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9E5EE8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9E5EE8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bookmarkStart w:id="0" w:name="_GoBack"/>
            <w:bookmarkEnd w:id="0"/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9E5EE8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9E5EE8">
        <w:trPr>
          <w:trHeight w:val="321"/>
        </w:trPr>
        <w:tc>
          <w:tcPr>
            <w:tcW w:w="283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9E5EE8" w:rsidRPr="009E5EE8">
              <w:rPr>
                <w:sz w:val="26"/>
                <w:szCs w:val="26"/>
                <w:u w:val="single"/>
                <w:lang w:eastAsia="en-US"/>
              </w:rPr>
              <w:t>05 октября 2022 года</w:t>
            </w:r>
            <w:r w:rsidR="009E5EE8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9E5EE8" w:rsidRPr="009E5EE8">
              <w:rPr>
                <w:sz w:val="26"/>
                <w:szCs w:val="26"/>
                <w:u w:val="single"/>
                <w:lang w:eastAsia="en-US"/>
              </w:rPr>
              <w:t>725-па</w:t>
            </w:r>
            <w:r w:rsidR="009E5EE8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8B2C97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150BF5">
        <w:rPr>
          <w:b/>
          <w:sz w:val="28"/>
          <w:szCs w:val="28"/>
        </w:rPr>
        <w:t xml:space="preserve"> п</w:t>
      </w:r>
      <w:r w:rsidR="00D564E3">
        <w:rPr>
          <w:b/>
          <w:sz w:val="28"/>
          <w:szCs w:val="28"/>
        </w:rPr>
        <w:t>остановление администрации Пожарского муниципального района от 15 декабря 2021 года № 711-па</w:t>
      </w:r>
      <w:r w:rsidR="00150BF5">
        <w:rPr>
          <w:b/>
          <w:sz w:val="28"/>
          <w:szCs w:val="28"/>
        </w:rPr>
        <w:t xml:space="preserve"> «Об утверждении муниципальной программы «Развитие физической культуры и спорта на территории Пожарского муниципального района на 2021-2024 годы»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8B2C97" w:rsidP="00150BF5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bCs/>
          <w:sz w:val="28"/>
          <w:szCs w:val="28"/>
        </w:rPr>
        <w:t>В соответствии с пунктом 2 статьи 179 Бюджетного кодекса  Российской Федерации, Федеральным законом от 06 октября 2003 года            № 131-ФЗ «Об общих принципах организации местного самоуправления в  Российской Федерации», руководствуясь Уставом Пожарского  муниципального района, 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порядка разработки, реализации и оценки эффективности муниципальных программ Пожарского  муниципального района Приморского края»,  администрация Пожарского муниципального района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D564E3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  <w:t>Внести в муниципальную программу «Развитие физической культуры и спорта на территории Пожарско</w:t>
      </w:r>
      <w:r w:rsidR="00A75148">
        <w:rPr>
          <w:sz w:val="28"/>
          <w:szCs w:val="28"/>
        </w:rPr>
        <w:t>го муниципального района на 2021-2024</w:t>
      </w:r>
      <w:r w:rsidR="008B2C97" w:rsidRPr="008B2C97">
        <w:rPr>
          <w:sz w:val="28"/>
          <w:szCs w:val="28"/>
        </w:rPr>
        <w:t xml:space="preserve"> годы» (далее – Программа), утвержденную постановлением администрации Пожарского муниципального района Приморского края </w:t>
      </w:r>
      <w:r w:rsidR="000748EE">
        <w:rPr>
          <w:sz w:val="28"/>
          <w:szCs w:val="28"/>
        </w:rPr>
        <w:t xml:space="preserve">      </w:t>
      </w:r>
      <w:proofErr w:type="gramStart"/>
      <w:r w:rsidR="008B2C97" w:rsidRPr="008B2C97">
        <w:rPr>
          <w:sz w:val="28"/>
          <w:szCs w:val="28"/>
        </w:rPr>
        <w:lastRenderedPageBreak/>
        <w:t>о</w:t>
      </w:r>
      <w:r w:rsidR="008B2C97">
        <w:rPr>
          <w:sz w:val="28"/>
          <w:szCs w:val="28"/>
        </w:rPr>
        <w:t xml:space="preserve">т </w:t>
      </w:r>
      <w:r w:rsidR="000748EE">
        <w:rPr>
          <w:sz w:val="28"/>
          <w:szCs w:val="28"/>
        </w:rPr>
        <w:t xml:space="preserve"> </w:t>
      </w:r>
      <w:r w:rsidR="00A75148">
        <w:rPr>
          <w:sz w:val="28"/>
          <w:szCs w:val="28"/>
        </w:rPr>
        <w:t>15</w:t>
      </w:r>
      <w:proofErr w:type="gramEnd"/>
      <w:r w:rsidR="00A75148">
        <w:rPr>
          <w:sz w:val="28"/>
          <w:szCs w:val="28"/>
        </w:rPr>
        <w:t xml:space="preserve"> декабря 2021 года № 711</w:t>
      </w:r>
      <w:r w:rsidR="008B2C97">
        <w:rPr>
          <w:sz w:val="28"/>
          <w:szCs w:val="28"/>
        </w:rPr>
        <w:t>-па (далее – Постановление), следующие изменения:</w:t>
      </w:r>
      <w:r w:rsidR="00ED6D2E">
        <w:rPr>
          <w:sz w:val="28"/>
          <w:szCs w:val="28"/>
        </w:rPr>
        <w:tab/>
      </w:r>
    </w:p>
    <w:p w:rsidR="00ED6D2E" w:rsidRDefault="008B2C97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1.1.</w:t>
      </w:r>
      <w:r w:rsidRPr="008B2C97">
        <w:rPr>
          <w:sz w:val="28"/>
          <w:szCs w:val="28"/>
        </w:rPr>
        <w:tab/>
        <w:t>В паспорте Программы раздел «Финансовое обеспечение программы» изложить в новой редакции:</w:t>
      </w:r>
    </w:p>
    <w:p w:rsidR="008B2C97" w:rsidRDefault="008B2C97" w:rsidP="008B2C97">
      <w:pPr>
        <w:spacing w:line="360" w:lineRule="auto"/>
        <w:ind w:firstLine="709"/>
        <w:jc w:val="both"/>
        <w:rPr>
          <w:sz w:val="28"/>
          <w:szCs w:val="28"/>
        </w:rPr>
      </w:pPr>
      <w:r w:rsidRPr="008B2C97">
        <w:rPr>
          <w:sz w:val="28"/>
          <w:szCs w:val="28"/>
        </w:rPr>
        <w:t>«Общий объем финансиров</w:t>
      </w:r>
      <w:r>
        <w:rPr>
          <w:sz w:val="28"/>
          <w:szCs w:val="28"/>
        </w:rPr>
        <w:t>ания Программы</w:t>
      </w:r>
      <w:r w:rsidRPr="008B2C97">
        <w:rPr>
          <w:sz w:val="28"/>
          <w:szCs w:val="28"/>
        </w:rPr>
        <w:t xml:space="preserve"> составит </w:t>
      </w:r>
      <w:r w:rsidR="004338A1">
        <w:rPr>
          <w:sz w:val="28"/>
          <w:szCs w:val="28"/>
        </w:rPr>
        <w:t>429</w:t>
      </w:r>
      <w:r w:rsidR="001214D4">
        <w:rPr>
          <w:sz w:val="28"/>
          <w:szCs w:val="28"/>
        </w:rPr>
        <w:t>34,828</w:t>
      </w:r>
      <w:r w:rsidR="008536EB">
        <w:rPr>
          <w:sz w:val="28"/>
          <w:szCs w:val="28"/>
        </w:rPr>
        <w:t xml:space="preserve"> </w:t>
      </w:r>
      <w:r w:rsidRPr="008B2C97">
        <w:rPr>
          <w:sz w:val="28"/>
          <w:szCs w:val="28"/>
        </w:rPr>
        <w:t>тысяч рублей, в том числе по годам и источникам финансирования»:</w:t>
      </w:r>
    </w:p>
    <w:tbl>
      <w:tblPr>
        <w:tblpPr w:leftFromText="180" w:rightFromText="180" w:vertAnchor="text" w:horzAnchor="margin" w:tblpY="83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64"/>
        <w:gridCol w:w="1560"/>
        <w:gridCol w:w="2268"/>
        <w:gridCol w:w="2126"/>
        <w:gridCol w:w="2268"/>
      </w:tblGrid>
      <w:tr w:rsidR="00E84075" w:rsidRPr="008B2C97" w:rsidTr="00F31678">
        <w:trPr>
          <w:trHeight w:val="1540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Период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 xml:space="preserve">средства бюджета субъекта Российской </w:t>
            </w:r>
            <w:proofErr w:type="gramStart"/>
            <w:r w:rsidRPr="00F902D6">
              <w:t xml:space="preserve">Федерации,   </w:t>
            </w:r>
            <w:proofErr w:type="gramEnd"/>
            <w:r w:rsidRPr="00F902D6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 xml:space="preserve">средства местного бюджета      </w:t>
            </w:r>
            <w:proofErr w:type="gramStart"/>
            <w:r w:rsidRPr="00F902D6">
              <w:t xml:space="preserve">   (</w:t>
            </w:r>
            <w:proofErr w:type="gramEnd"/>
            <w:r w:rsidRPr="00F902D6">
              <w:t>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средства внебюджетные, (тыс. руб.)</w:t>
            </w:r>
          </w:p>
        </w:tc>
      </w:tr>
      <w:tr w:rsidR="00E84075" w:rsidRPr="008B2C97" w:rsidTr="00F31678">
        <w:trPr>
          <w:trHeight w:val="322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2021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7417,680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6172,860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1244,820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2022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4338A1" w:rsidP="00395113">
            <w:pPr>
              <w:rPr>
                <w:b/>
              </w:rPr>
            </w:pPr>
            <w:r>
              <w:rPr>
                <w:b/>
              </w:rPr>
              <w:t>18730,841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C0160B" w:rsidP="00395113">
            <w:r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4338A1" w:rsidP="004338A1">
            <w:r>
              <w:t>13555</w:t>
            </w:r>
            <w:r w:rsidR="00C0160B">
              <w:t>,712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4338A1" w:rsidP="00395113">
            <w:r>
              <w:t>1</w:t>
            </w:r>
            <w:r w:rsidR="00E84075" w:rsidRPr="00F902D6">
              <w:t>182,600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2023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9102,034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6515,851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1182,600</w:t>
            </w:r>
          </w:p>
        </w:tc>
      </w:tr>
      <w:tr w:rsidR="00E84075" w:rsidRPr="008B2C97" w:rsidTr="00F31678">
        <w:trPr>
          <w:trHeight w:val="30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2024 г.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7684,273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6501,673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F902D6" w:rsidRDefault="00E84075" w:rsidP="00395113">
            <w:r w:rsidRPr="00F902D6">
              <w:t>1182,600</w:t>
            </w:r>
          </w:p>
        </w:tc>
      </w:tr>
      <w:tr w:rsidR="00E84075" w:rsidRPr="008B2C97" w:rsidTr="00F31678">
        <w:trPr>
          <w:trHeight w:val="27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4338A1" w:rsidP="00395113">
            <w:pPr>
              <w:rPr>
                <w:b/>
              </w:rPr>
            </w:pPr>
            <w:r>
              <w:rPr>
                <w:b/>
              </w:rPr>
              <w:t>42934,828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4338A1" w:rsidP="004338A1">
            <w:pPr>
              <w:rPr>
                <w:b/>
              </w:rPr>
            </w:pPr>
            <w:r>
              <w:rPr>
                <w:b/>
              </w:rPr>
              <w:t>327</w:t>
            </w:r>
            <w:r w:rsidR="001214D4">
              <w:rPr>
                <w:b/>
              </w:rPr>
              <w:t>46,096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395113">
            <w:pPr>
              <w:rPr>
                <w:b/>
              </w:rPr>
            </w:pPr>
            <w:r w:rsidRPr="00E84075">
              <w:rPr>
                <w:b/>
              </w:rPr>
              <w:t>4792,620</w:t>
            </w:r>
          </w:p>
        </w:tc>
      </w:tr>
    </w:tbl>
    <w:p w:rsidR="008B2C97" w:rsidRDefault="00FE5CC4" w:rsidP="008B2C97">
      <w:pPr>
        <w:spacing w:line="360" w:lineRule="auto"/>
        <w:jc w:val="both"/>
      </w:pPr>
      <w:r>
        <w:rPr>
          <w:sz w:val="28"/>
          <w:szCs w:val="28"/>
        </w:rPr>
        <w:tab/>
      </w:r>
    </w:p>
    <w:p w:rsidR="00DB5036" w:rsidRPr="00DB5036" w:rsidRDefault="00DB5036" w:rsidP="00D564E3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1.2.</w:t>
      </w:r>
      <w:r w:rsidRPr="00DB5036">
        <w:rPr>
          <w:sz w:val="28"/>
          <w:szCs w:val="28"/>
        </w:rPr>
        <w:tab/>
        <w:t>Раздел 5 «Ресурсное обеспечение Программы» изложить в новой редакции:</w:t>
      </w:r>
    </w:p>
    <w:p w:rsidR="00DB5036" w:rsidRDefault="00D564E3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B5036" w:rsidRPr="00DB5036">
        <w:rPr>
          <w:sz w:val="28"/>
          <w:szCs w:val="28"/>
        </w:rPr>
        <w:t xml:space="preserve">«Общий объем финансирования </w:t>
      </w:r>
      <w:r w:rsidR="00DB5036">
        <w:rPr>
          <w:sz w:val="28"/>
          <w:szCs w:val="28"/>
        </w:rPr>
        <w:t>П</w:t>
      </w:r>
      <w:r w:rsidR="00DB5036" w:rsidRPr="00DB5036">
        <w:rPr>
          <w:sz w:val="28"/>
          <w:szCs w:val="28"/>
        </w:rPr>
        <w:t xml:space="preserve">рограммы </w:t>
      </w:r>
      <w:r w:rsidR="006F644C">
        <w:rPr>
          <w:sz w:val="28"/>
          <w:szCs w:val="28"/>
        </w:rPr>
        <w:t xml:space="preserve">составит </w:t>
      </w:r>
      <w:r w:rsidR="004338A1">
        <w:rPr>
          <w:sz w:val="28"/>
          <w:szCs w:val="28"/>
        </w:rPr>
        <w:t>429</w:t>
      </w:r>
      <w:r w:rsidR="001214D4">
        <w:rPr>
          <w:sz w:val="28"/>
          <w:szCs w:val="28"/>
        </w:rPr>
        <w:t>34,828</w:t>
      </w:r>
      <w:r w:rsidR="00E84075" w:rsidRPr="00E84075">
        <w:rPr>
          <w:sz w:val="28"/>
          <w:szCs w:val="28"/>
        </w:rPr>
        <w:t xml:space="preserve"> </w:t>
      </w:r>
      <w:r>
        <w:rPr>
          <w:sz w:val="28"/>
          <w:szCs w:val="28"/>
        </w:rPr>
        <w:t>тысяч рублей</w:t>
      </w:r>
      <w:r w:rsidR="00DB5036" w:rsidRPr="00DB5036">
        <w:rPr>
          <w:sz w:val="28"/>
          <w:szCs w:val="28"/>
        </w:rPr>
        <w:t>, в том числе по годам и источникам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E84075" w:rsidRPr="00DB5036" w:rsidTr="008859CE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 xml:space="preserve">средства бюджета субъекта Российской </w:t>
            </w:r>
            <w:proofErr w:type="gramStart"/>
            <w:r w:rsidRPr="0047479A">
              <w:t xml:space="preserve">Федерации,   </w:t>
            </w:r>
            <w:proofErr w:type="gramEnd"/>
            <w:r w:rsidRPr="0047479A">
              <w:t xml:space="preserve">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 xml:space="preserve">средства местного бюджета      </w:t>
            </w:r>
            <w:proofErr w:type="gramStart"/>
            <w:r w:rsidRPr="0047479A">
              <w:t xml:space="preserve">   (</w:t>
            </w:r>
            <w:proofErr w:type="gramEnd"/>
            <w:r w:rsidRPr="0047479A">
              <w:t>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средства внебюджетные, (тыс. руб.)</w:t>
            </w:r>
          </w:p>
        </w:tc>
      </w:tr>
      <w:tr w:rsidR="00E84075" w:rsidRPr="00DB5036" w:rsidTr="008859CE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7417,680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6172,860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1244,820</w:t>
            </w:r>
          </w:p>
        </w:tc>
      </w:tr>
      <w:tr w:rsidR="004338A1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 w:rsidRPr="00E84075">
              <w:rPr>
                <w:b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>
              <w:rPr>
                <w:b/>
              </w:rPr>
              <w:t>18730,841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F902D6" w:rsidRDefault="004338A1" w:rsidP="004338A1">
            <w:r>
              <w:t>3992,529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F902D6" w:rsidRDefault="004338A1" w:rsidP="004338A1">
            <w:r>
              <w:t>13555,712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F902D6" w:rsidRDefault="004338A1" w:rsidP="004338A1">
            <w:r>
              <w:t>1</w:t>
            </w:r>
            <w:r w:rsidRPr="00F902D6">
              <w:t>182,600</w:t>
            </w:r>
          </w:p>
        </w:tc>
      </w:tr>
      <w:tr w:rsidR="00E84075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9102,034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1403,583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6515,851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1182,600</w:t>
            </w:r>
          </w:p>
        </w:tc>
      </w:tr>
      <w:tr w:rsidR="00E84075" w:rsidRPr="00DB5036" w:rsidTr="008859CE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E84075" w:rsidRDefault="00E84075" w:rsidP="00CE0258">
            <w:pPr>
              <w:rPr>
                <w:b/>
              </w:rPr>
            </w:pPr>
            <w:r w:rsidRPr="00E84075">
              <w:rPr>
                <w:b/>
              </w:rPr>
              <w:t>7684,273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6501,673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075" w:rsidRPr="0047479A" w:rsidRDefault="00E84075" w:rsidP="00CE0258">
            <w:r w:rsidRPr="0047479A">
              <w:t>1182,600</w:t>
            </w:r>
          </w:p>
        </w:tc>
      </w:tr>
      <w:tr w:rsidR="004338A1" w:rsidRPr="00DB5036" w:rsidTr="008859CE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 w:rsidRPr="00E84075">
              <w:rPr>
                <w:b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>
              <w:rPr>
                <w:b/>
              </w:rPr>
              <w:t>42934,828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 w:rsidRPr="00E84075">
              <w:rPr>
                <w:b/>
              </w:rPr>
              <w:t>5396,112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>
              <w:rPr>
                <w:b/>
              </w:rPr>
              <w:t>32746,096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38A1" w:rsidRPr="00E84075" w:rsidRDefault="004338A1" w:rsidP="004338A1">
            <w:pPr>
              <w:rPr>
                <w:b/>
              </w:rPr>
            </w:pPr>
            <w:r w:rsidRPr="00E84075">
              <w:rPr>
                <w:b/>
              </w:rPr>
              <w:t>4792,620</w:t>
            </w:r>
          </w:p>
        </w:tc>
      </w:tr>
    </w:tbl>
    <w:p w:rsidR="00DB5036" w:rsidRPr="00DB5036" w:rsidRDefault="00DB5036" w:rsidP="00DB5036">
      <w:pPr>
        <w:spacing w:line="360" w:lineRule="auto"/>
        <w:jc w:val="both"/>
        <w:rPr>
          <w:sz w:val="28"/>
          <w:szCs w:val="28"/>
        </w:rPr>
      </w:pPr>
    </w:p>
    <w:p w:rsidR="00CC3BBE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0748EE">
        <w:rPr>
          <w:sz w:val="28"/>
          <w:szCs w:val="28"/>
        </w:rPr>
        <w:t>1.3.  Приложени</w:t>
      </w:r>
      <w:r w:rsidR="00541393">
        <w:rPr>
          <w:sz w:val="28"/>
          <w:szCs w:val="28"/>
        </w:rPr>
        <w:t>я 2</w:t>
      </w:r>
      <w:r w:rsidR="006F0233" w:rsidRPr="000748EE">
        <w:rPr>
          <w:sz w:val="28"/>
          <w:szCs w:val="28"/>
        </w:rPr>
        <w:t>,</w:t>
      </w:r>
      <w:r w:rsidRPr="000748EE">
        <w:rPr>
          <w:sz w:val="28"/>
          <w:szCs w:val="28"/>
        </w:rPr>
        <w:t xml:space="preserve"> 4</w:t>
      </w:r>
      <w:r w:rsidR="006F0233" w:rsidRPr="000748EE">
        <w:rPr>
          <w:sz w:val="28"/>
          <w:szCs w:val="28"/>
        </w:rPr>
        <w:t>, 5</w:t>
      </w:r>
      <w:r w:rsidRPr="000748EE">
        <w:rPr>
          <w:sz w:val="28"/>
          <w:szCs w:val="28"/>
        </w:rPr>
        <w:t xml:space="preserve"> к Прогр</w:t>
      </w:r>
      <w:r w:rsidR="00D564E3">
        <w:rPr>
          <w:sz w:val="28"/>
          <w:szCs w:val="28"/>
        </w:rPr>
        <w:t xml:space="preserve">амме утвердить в новой </w:t>
      </w:r>
      <w:proofErr w:type="gramStart"/>
      <w:r w:rsidR="00D564E3">
        <w:rPr>
          <w:sz w:val="28"/>
          <w:szCs w:val="28"/>
        </w:rPr>
        <w:t>редакции</w:t>
      </w:r>
      <w:r w:rsidR="00541393">
        <w:rPr>
          <w:sz w:val="28"/>
          <w:szCs w:val="28"/>
        </w:rPr>
        <w:t xml:space="preserve">  согласно</w:t>
      </w:r>
      <w:proofErr w:type="gramEnd"/>
      <w:r w:rsidR="00541393">
        <w:rPr>
          <w:sz w:val="28"/>
          <w:szCs w:val="28"/>
        </w:rPr>
        <w:t xml:space="preserve"> Приложений 1, 2, 3</w:t>
      </w:r>
      <w:r w:rsidR="00D564E3">
        <w:rPr>
          <w:sz w:val="28"/>
          <w:szCs w:val="28"/>
        </w:rPr>
        <w:t xml:space="preserve"> к настоящему постановлению соответственно</w:t>
      </w:r>
      <w:r w:rsidRPr="000748EE">
        <w:rPr>
          <w:sz w:val="28"/>
          <w:szCs w:val="28"/>
        </w:rPr>
        <w:t>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 xml:space="preserve">2.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 и </w:t>
      </w:r>
      <w:r w:rsidR="000748EE">
        <w:rPr>
          <w:sz w:val="28"/>
          <w:szCs w:val="28"/>
        </w:rPr>
        <w:t xml:space="preserve">опубликовать </w:t>
      </w:r>
      <w:r w:rsidRPr="00DB5036">
        <w:rPr>
          <w:sz w:val="28"/>
          <w:szCs w:val="28"/>
        </w:rPr>
        <w:t>в газете «Победа».</w:t>
      </w:r>
    </w:p>
    <w:p w:rsidR="00DB5036" w:rsidRP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3. Настоящее постановление вступает в силу с момента официального опубликования.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  <w:r w:rsidRPr="00DB5036">
        <w:rPr>
          <w:sz w:val="28"/>
          <w:szCs w:val="28"/>
        </w:rPr>
        <w:t>4.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DB5036" w:rsidRPr="00DB5036" w:rsidRDefault="001214D4" w:rsidP="00DB5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B5036">
        <w:rPr>
          <w:sz w:val="28"/>
          <w:szCs w:val="28"/>
        </w:rPr>
        <w:t xml:space="preserve"> Пожарского муниципального района                          </w:t>
      </w:r>
      <w:r w:rsidR="0054139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В.М. Козак</w:t>
      </w:r>
    </w:p>
    <w:p w:rsidR="00CC3BBE" w:rsidRDefault="00CC3BBE" w:rsidP="00CC3BBE"/>
    <w:p w:rsidR="00CC3BBE" w:rsidRDefault="00CC3BBE" w:rsidP="00CC3BBE"/>
    <w:p w:rsidR="00CC3BBE" w:rsidRDefault="00CC3BBE" w:rsidP="00CC3BBE"/>
    <w:p w:rsidR="009B60DC" w:rsidRDefault="009E5EE8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C3BBE"/>
    <w:rsid w:val="000748EE"/>
    <w:rsid w:val="000C102D"/>
    <w:rsid w:val="0010281A"/>
    <w:rsid w:val="001214D4"/>
    <w:rsid w:val="00150BF5"/>
    <w:rsid w:val="00163509"/>
    <w:rsid w:val="001A3726"/>
    <w:rsid w:val="00287007"/>
    <w:rsid w:val="002A438E"/>
    <w:rsid w:val="002C763D"/>
    <w:rsid w:val="002E6B71"/>
    <w:rsid w:val="00303669"/>
    <w:rsid w:val="0036472D"/>
    <w:rsid w:val="003C338D"/>
    <w:rsid w:val="004338A1"/>
    <w:rsid w:val="00541393"/>
    <w:rsid w:val="00583A30"/>
    <w:rsid w:val="005A05A0"/>
    <w:rsid w:val="005C51BE"/>
    <w:rsid w:val="00614861"/>
    <w:rsid w:val="006523AE"/>
    <w:rsid w:val="00675A19"/>
    <w:rsid w:val="006906EF"/>
    <w:rsid w:val="006D5502"/>
    <w:rsid w:val="006F0233"/>
    <w:rsid w:val="006F644C"/>
    <w:rsid w:val="00701158"/>
    <w:rsid w:val="0079717C"/>
    <w:rsid w:val="007C0161"/>
    <w:rsid w:val="007F5C2A"/>
    <w:rsid w:val="00806BC4"/>
    <w:rsid w:val="00845AA8"/>
    <w:rsid w:val="008478C2"/>
    <w:rsid w:val="008536EB"/>
    <w:rsid w:val="008569A9"/>
    <w:rsid w:val="00864F7A"/>
    <w:rsid w:val="00897AF5"/>
    <w:rsid w:val="008B2C97"/>
    <w:rsid w:val="009130A5"/>
    <w:rsid w:val="00937779"/>
    <w:rsid w:val="00973E2F"/>
    <w:rsid w:val="009777BC"/>
    <w:rsid w:val="009C4C24"/>
    <w:rsid w:val="009E5EE8"/>
    <w:rsid w:val="00A75148"/>
    <w:rsid w:val="00AB49F3"/>
    <w:rsid w:val="00B07FFA"/>
    <w:rsid w:val="00BF7C55"/>
    <w:rsid w:val="00C0160B"/>
    <w:rsid w:val="00C92BA8"/>
    <w:rsid w:val="00C94C62"/>
    <w:rsid w:val="00CC3BBE"/>
    <w:rsid w:val="00CD5570"/>
    <w:rsid w:val="00D04FA5"/>
    <w:rsid w:val="00D564E3"/>
    <w:rsid w:val="00DA3F7D"/>
    <w:rsid w:val="00DB5036"/>
    <w:rsid w:val="00DF3B43"/>
    <w:rsid w:val="00E84075"/>
    <w:rsid w:val="00ED6D2E"/>
    <w:rsid w:val="00EE28B2"/>
    <w:rsid w:val="00EF1351"/>
    <w:rsid w:val="00F31678"/>
    <w:rsid w:val="00F60D38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D8C9E2-FC73-4AAD-A284-BC5C039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53</cp:revision>
  <cp:lastPrinted>2022-09-30T01:41:00Z</cp:lastPrinted>
  <dcterms:created xsi:type="dcterms:W3CDTF">2019-02-26T22:55:00Z</dcterms:created>
  <dcterms:modified xsi:type="dcterms:W3CDTF">2022-10-05T01:50:00Z</dcterms:modified>
</cp:coreProperties>
</file>