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D04" w:rsidRPr="008D6D04" w:rsidRDefault="008D6D04" w:rsidP="008D6D04">
      <w:pPr>
        <w:ind w:left="6120" w:hanging="6120"/>
        <w:jc w:val="center"/>
        <w:rPr>
          <w:rFonts w:ascii="Times New Roman" w:hAnsi="Times New Roman" w:cs="Times New Roman"/>
          <w:sz w:val="28"/>
          <w:szCs w:val="28"/>
        </w:rPr>
      </w:pPr>
      <w:r w:rsidRPr="008D6D0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7700" cy="8001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6D04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8D6D04" w:rsidRPr="008D6D04" w:rsidRDefault="008D6D04" w:rsidP="008D6D04">
      <w:pPr>
        <w:spacing w:after="0" w:line="240" w:lineRule="auto"/>
        <w:ind w:left="6120" w:hanging="6120"/>
        <w:jc w:val="center"/>
        <w:rPr>
          <w:rFonts w:ascii="Times New Roman" w:hAnsi="Times New Roman" w:cs="Times New Roman"/>
          <w:sz w:val="28"/>
          <w:szCs w:val="28"/>
        </w:rPr>
      </w:pPr>
      <w:r w:rsidRPr="008D6D0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</w:p>
    <w:p w:rsidR="008D6D04" w:rsidRPr="008D6D04" w:rsidRDefault="008D6D04" w:rsidP="008D6D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D04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8D6D04" w:rsidRDefault="008D6D04" w:rsidP="008D6D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D04">
        <w:rPr>
          <w:rFonts w:ascii="Times New Roman" w:hAnsi="Times New Roman" w:cs="Times New Roman"/>
          <w:b/>
          <w:sz w:val="28"/>
          <w:szCs w:val="28"/>
        </w:rPr>
        <w:t xml:space="preserve">ПОЖАРСКОГО МУНИЦИПАЛЬНОГО </w:t>
      </w:r>
      <w:r w:rsidR="00B26BCC">
        <w:rPr>
          <w:rFonts w:ascii="Times New Roman" w:hAnsi="Times New Roman" w:cs="Times New Roman"/>
          <w:b/>
          <w:sz w:val="28"/>
          <w:szCs w:val="28"/>
        </w:rPr>
        <w:t>ОКРУГА</w:t>
      </w:r>
    </w:p>
    <w:p w:rsidR="00B26BCC" w:rsidRPr="008D6D04" w:rsidRDefault="00B26BCC" w:rsidP="008D6D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ПРИМОРСКОГО КРАЯ</w:t>
      </w:r>
    </w:p>
    <w:p w:rsidR="008D6D04" w:rsidRPr="008D6D04" w:rsidRDefault="008D6D04" w:rsidP="008D6D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6D04" w:rsidRPr="008D6D04" w:rsidRDefault="008D6D04" w:rsidP="008D6D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D04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8D6D04" w:rsidRPr="008D6D04" w:rsidRDefault="008D6D04" w:rsidP="008D6D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6D04" w:rsidRPr="008D6D04" w:rsidRDefault="00B112E7" w:rsidP="008D6D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«29» ноября 2022 года          </w:t>
      </w:r>
      <w:r w:rsidR="008D6D04" w:rsidRPr="008D6D0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8D6D04" w:rsidRPr="008D6D04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8D6D04" w:rsidRPr="008D6D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6D04" w:rsidRPr="008D6D04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8D6D04" w:rsidRPr="008D6D04">
        <w:rPr>
          <w:rFonts w:ascii="Times New Roman" w:hAnsi="Times New Roman" w:cs="Times New Roman"/>
          <w:sz w:val="28"/>
          <w:szCs w:val="28"/>
        </w:rPr>
        <w:t xml:space="preserve">                                    №</w:t>
      </w:r>
      <w:r w:rsidR="00534EBF">
        <w:rPr>
          <w:rFonts w:ascii="Times New Roman" w:hAnsi="Times New Roman" w:cs="Times New Roman"/>
          <w:sz w:val="28"/>
          <w:szCs w:val="28"/>
        </w:rPr>
        <w:t xml:space="preserve"> </w:t>
      </w:r>
      <w:r w:rsidR="00B26BCC">
        <w:rPr>
          <w:rFonts w:ascii="Times New Roman" w:hAnsi="Times New Roman" w:cs="Times New Roman"/>
          <w:sz w:val="28"/>
          <w:szCs w:val="28"/>
        </w:rPr>
        <w:t>65</w:t>
      </w:r>
    </w:p>
    <w:p w:rsidR="008D6D04" w:rsidRPr="008D6D04" w:rsidRDefault="008D6D04" w:rsidP="008D6D04">
      <w:pPr>
        <w:spacing w:after="0" w:line="240" w:lineRule="auto"/>
        <w:ind w:right="503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6D04" w:rsidRPr="008D6D04" w:rsidRDefault="008D6D04" w:rsidP="008D6D04">
      <w:pPr>
        <w:spacing w:after="0" w:line="240" w:lineRule="auto"/>
        <w:ind w:right="395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6D04">
        <w:rPr>
          <w:rFonts w:ascii="Times New Roman" w:hAnsi="Times New Roman" w:cs="Times New Roman"/>
          <w:sz w:val="28"/>
          <w:szCs w:val="28"/>
        </w:rPr>
        <w:t xml:space="preserve">О проекте нормативного правового акта Думы Пожарского муниципального </w:t>
      </w:r>
      <w:r w:rsidR="00B26BCC">
        <w:rPr>
          <w:rFonts w:ascii="Times New Roman" w:hAnsi="Times New Roman" w:cs="Times New Roman"/>
          <w:sz w:val="28"/>
          <w:szCs w:val="28"/>
        </w:rPr>
        <w:t xml:space="preserve">округа </w:t>
      </w:r>
      <w:r w:rsidRPr="008D6D04">
        <w:rPr>
          <w:rFonts w:ascii="Times New Roman" w:hAnsi="Times New Roman" w:cs="Times New Roman"/>
          <w:sz w:val="28"/>
          <w:szCs w:val="28"/>
        </w:rPr>
        <w:t xml:space="preserve">«О бюджете Пожарского муниципального </w:t>
      </w:r>
      <w:r w:rsidR="00B26BCC">
        <w:rPr>
          <w:rFonts w:ascii="Times New Roman" w:hAnsi="Times New Roman" w:cs="Times New Roman"/>
          <w:sz w:val="28"/>
          <w:szCs w:val="28"/>
        </w:rPr>
        <w:t xml:space="preserve">округа </w:t>
      </w:r>
      <w:r w:rsidR="00B112E7">
        <w:rPr>
          <w:rFonts w:ascii="Times New Roman" w:hAnsi="Times New Roman" w:cs="Times New Roman"/>
          <w:sz w:val="28"/>
          <w:szCs w:val="28"/>
        </w:rPr>
        <w:t>на 2023</w:t>
      </w:r>
      <w:r>
        <w:rPr>
          <w:rFonts w:ascii="Times New Roman" w:hAnsi="Times New Roman" w:cs="Times New Roman"/>
          <w:sz w:val="28"/>
          <w:szCs w:val="28"/>
        </w:rPr>
        <w:t xml:space="preserve"> год и плановый пер</w:t>
      </w:r>
      <w:r w:rsidR="00D66943">
        <w:rPr>
          <w:rFonts w:ascii="Times New Roman" w:hAnsi="Times New Roman" w:cs="Times New Roman"/>
          <w:sz w:val="28"/>
          <w:szCs w:val="28"/>
        </w:rPr>
        <w:t>и</w:t>
      </w:r>
      <w:r w:rsidR="00B112E7">
        <w:rPr>
          <w:rFonts w:ascii="Times New Roman" w:hAnsi="Times New Roman" w:cs="Times New Roman"/>
          <w:sz w:val="28"/>
          <w:szCs w:val="28"/>
        </w:rPr>
        <w:t>од 2024 и 2025</w:t>
      </w:r>
      <w:r w:rsidRPr="008D6D04">
        <w:rPr>
          <w:rFonts w:ascii="Times New Roman" w:hAnsi="Times New Roman" w:cs="Times New Roman"/>
          <w:sz w:val="28"/>
          <w:szCs w:val="28"/>
        </w:rPr>
        <w:t xml:space="preserve"> годов» (первое чтение)</w:t>
      </w:r>
    </w:p>
    <w:p w:rsidR="008D6D04" w:rsidRPr="008D6D04" w:rsidRDefault="008D6D04" w:rsidP="008D6D04">
      <w:pPr>
        <w:tabs>
          <w:tab w:val="left" w:pos="4320"/>
        </w:tabs>
        <w:spacing w:after="0" w:line="240" w:lineRule="auto"/>
        <w:ind w:right="5035"/>
        <w:jc w:val="both"/>
        <w:rPr>
          <w:rFonts w:ascii="Times New Roman" w:hAnsi="Times New Roman" w:cs="Times New Roman"/>
          <w:sz w:val="28"/>
          <w:szCs w:val="28"/>
        </w:rPr>
      </w:pPr>
    </w:p>
    <w:p w:rsidR="008D6D04" w:rsidRPr="008D6D04" w:rsidRDefault="008D6D04" w:rsidP="008D6D0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D6D04">
        <w:rPr>
          <w:rFonts w:ascii="Times New Roman" w:hAnsi="Times New Roman" w:cs="Times New Roman"/>
          <w:sz w:val="28"/>
          <w:szCs w:val="28"/>
        </w:rPr>
        <w:t xml:space="preserve">Рассмотрев проект нормативного правового акта Думы Пожарского муниципального </w:t>
      </w:r>
      <w:r w:rsidR="008E1122">
        <w:rPr>
          <w:rFonts w:ascii="Times New Roman" w:hAnsi="Times New Roman" w:cs="Times New Roman"/>
          <w:sz w:val="28"/>
          <w:szCs w:val="28"/>
        </w:rPr>
        <w:t xml:space="preserve">округа </w:t>
      </w:r>
      <w:r w:rsidRPr="008D6D04">
        <w:rPr>
          <w:rFonts w:ascii="Times New Roman" w:hAnsi="Times New Roman" w:cs="Times New Roman"/>
          <w:sz w:val="28"/>
          <w:szCs w:val="28"/>
        </w:rPr>
        <w:t>«О бюджете Пожарско</w:t>
      </w:r>
      <w:r w:rsidR="009C4A27">
        <w:rPr>
          <w:rFonts w:ascii="Times New Roman" w:hAnsi="Times New Roman" w:cs="Times New Roman"/>
          <w:sz w:val="28"/>
          <w:szCs w:val="28"/>
        </w:rPr>
        <w:t xml:space="preserve">го муниципального </w:t>
      </w:r>
      <w:r w:rsidR="00B26BCC">
        <w:rPr>
          <w:rFonts w:ascii="Times New Roman" w:hAnsi="Times New Roman" w:cs="Times New Roman"/>
          <w:sz w:val="28"/>
          <w:szCs w:val="28"/>
        </w:rPr>
        <w:t xml:space="preserve">округа </w:t>
      </w:r>
      <w:r w:rsidR="009C4A27">
        <w:rPr>
          <w:rFonts w:ascii="Times New Roman" w:hAnsi="Times New Roman" w:cs="Times New Roman"/>
          <w:sz w:val="28"/>
          <w:szCs w:val="28"/>
        </w:rPr>
        <w:t>на 2023 год и плановый период 2024 и 2025</w:t>
      </w:r>
      <w:r w:rsidRPr="008D6D04">
        <w:rPr>
          <w:rFonts w:ascii="Times New Roman" w:hAnsi="Times New Roman" w:cs="Times New Roman"/>
          <w:sz w:val="28"/>
          <w:szCs w:val="28"/>
        </w:rPr>
        <w:t xml:space="preserve"> годов» в первом чтении, руководствуясь Бюджетным кодексом Российской Федерации, Налоговым кодексом Российской Федерации, Федеральным законом от 06 октября 2003 года № 131-ФЗ «Об общих принципах организации местного самоуправления в Российской Федерации», Дума Пожарского муниципального</w:t>
      </w:r>
      <w:r w:rsidR="00B26BCC">
        <w:rPr>
          <w:rFonts w:ascii="Times New Roman" w:hAnsi="Times New Roman" w:cs="Times New Roman"/>
          <w:sz w:val="28"/>
          <w:szCs w:val="28"/>
        </w:rPr>
        <w:t xml:space="preserve"> округа</w:t>
      </w:r>
      <w:r w:rsidRPr="008D6D04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8D6D04" w:rsidRPr="008D6D04" w:rsidRDefault="008D6D04" w:rsidP="008D6D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D6D04" w:rsidRPr="008D6D04" w:rsidRDefault="008D6D04" w:rsidP="008D6D04">
      <w:pPr>
        <w:jc w:val="both"/>
        <w:rPr>
          <w:rFonts w:ascii="Times New Roman" w:hAnsi="Times New Roman" w:cs="Times New Roman"/>
          <w:sz w:val="28"/>
          <w:szCs w:val="28"/>
        </w:rPr>
      </w:pPr>
      <w:r w:rsidRPr="008D6D04">
        <w:rPr>
          <w:rFonts w:ascii="Times New Roman" w:hAnsi="Times New Roman" w:cs="Times New Roman"/>
          <w:sz w:val="28"/>
          <w:szCs w:val="28"/>
        </w:rPr>
        <w:t>РЕШИЛА:</w:t>
      </w:r>
    </w:p>
    <w:p w:rsidR="008D6D04" w:rsidRPr="008D6D04" w:rsidRDefault="008D6D04" w:rsidP="00E038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59BE">
        <w:rPr>
          <w:rFonts w:ascii="Times New Roman" w:hAnsi="Times New Roman" w:cs="Times New Roman"/>
          <w:sz w:val="28"/>
          <w:szCs w:val="28"/>
        </w:rPr>
        <w:t>1.</w:t>
      </w:r>
      <w:r w:rsidRPr="008D6D04">
        <w:rPr>
          <w:rFonts w:ascii="Times New Roman" w:hAnsi="Times New Roman" w:cs="Times New Roman"/>
          <w:sz w:val="28"/>
          <w:szCs w:val="28"/>
        </w:rPr>
        <w:t xml:space="preserve"> Принять проект нормативного правового акта Думы Пожарского муниципального </w:t>
      </w:r>
      <w:r w:rsidR="00B26BCC">
        <w:rPr>
          <w:rFonts w:ascii="Times New Roman" w:hAnsi="Times New Roman" w:cs="Times New Roman"/>
          <w:sz w:val="28"/>
          <w:szCs w:val="28"/>
        </w:rPr>
        <w:t xml:space="preserve">округа </w:t>
      </w:r>
      <w:r w:rsidRPr="008D6D04">
        <w:rPr>
          <w:rFonts w:ascii="Times New Roman" w:hAnsi="Times New Roman" w:cs="Times New Roman"/>
          <w:sz w:val="28"/>
          <w:szCs w:val="28"/>
        </w:rPr>
        <w:t>«</w:t>
      </w:r>
      <w:r w:rsidR="002969B2" w:rsidRPr="008D6D04">
        <w:rPr>
          <w:rFonts w:ascii="Times New Roman" w:hAnsi="Times New Roman" w:cs="Times New Roman"/>
          <w:sz w:val="28"/>
          <w:szCs w:val="28"/>
        </w:rPr>
        <w:t xml:space="preserve">О бюджете Пожарского муниципального </w:t>
      </w:r>
      <w:r w:rsidR="00B26BCC">
        <w:rPr>
          <w:rFonts w:ascii="Times New Roman" w:hAnsi="Times New Roman" w:cs="Times New Roman"/>
          <w:sz w:val="28"/>
          <w:szCs w:val="28"/>
        </w:rPr>
        <w:t xml:space="preserve">округа </w:t>
      </w:r>
      <w:r w:rsidR="002969B2">
        <w:rPr>
          <w:rFonts w:ascii="Times New Roman" w:hAnsi="Times New Roman" w:cs="Times New Roman"/>
          <w:sz w:val="28"/>
          <w:szCs w:val="28"/>
        </w:rPr>
        <w:t>на 2023 год и плановый период 2024 и 2025</w:t>
      </w:r>
      <w:r w:rsidR="002969B2" w:rsidRPr="008D6D04">
        <w:rPr>
          <w:rFonts w:ascii="Times New Roman" w:hAnsi="Times New Roman" w:cs="Times New Roman"/>
          <w:sz w:val="28"/>
          <w:szCs w:val="28"/>
        </w:rPr>
        <w:t xml:space="preserve"> годов</w:t>
      </w:r>
      <w:r w:rsidRPr="008D6D04">
        <w:rPr>
          <w:rFonts w:ascii="Times New Roman" w:hAnsi="Times New Roman" w:cs="Times New Roman"/>
          <w:sz w:val="28"/>
          <w:szCs w:val="28"/>
        </w:rPr>
        <w:t xml:space="preserve">» в первом чтении. </w:t>
      </w:r>
    </w:p>
    <w:p w:rsidR="008D7CE3" w:rsidRPr="000659BE" w:rsidRDefault="008D6D04" w:rsidP="000659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0574">
        <w:rPr>
          <w:rFonts w:ascii="Times New Roman" w:hAnsi="Times New Roman" w:cs="Times New Roman"/>
          <w:b/>
          <w:sz w:val="28"/>
          <w:szCs w:val="28"/>
        </w:rPr>
        <w:tab/>
      </w:r>
      <w:r w:rsidRPr="000659BE">
        <w:rPr>
          <w:rFonts w:ascii="Times New Roman" w:hAnsi="Times New Roman" w:cs="Times New Roman"/>
          <w:sz w:val="28"/>
          <w:szCs w:val="28"/>
        </w:rPr>
        <w:t>2.</w:t>
      </w:r>
      <w:r w:rsidRPr="000659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7CE3" w:rsidRPr="000659BE">
        <w:rPr>
          <w:rFonts w:ascii="Times New Roman" w:hAnsi="Times New Roman" w:cs="Times New Roman"/>
          <w:sz w:val="28"/>
          <w:szCs w:val="28"/>
        </w:rPr>
        <w:t>Утвердить основные характеристики бюджета Пожарско</w:t>
      </w:r>
      <w:r w:rsidR="002969B2">
        <w:rPr>
          <w:rFonts w:ascii="Times New Roman" w:hAnsi="Times New Roman" w:cs="Times New Roman"/>
          <w:sz w:val="28"/>
          <w:szCs w:val="28"/>
        </w:rPr>
        <w:t xml:space="preserve">го муниципального </w:t>
      </w:r>
      <w:r w:rsidR="00B26BCC">
        <w:rPr>
          <w:rFonts w:ascii="Times New Roman" w:hAnsi="Times New Roman" w:cs="Times New Roman"/>
          <w:sz w:val="28"/>
          <w:szCs w:val="28"/>
        </w:rPr>
        <w:t xml:space="preserve">округа </w:t>
      </w:r>
      <w:r w:rsidR="002969B2">
        <w:rPr>
          <w:rFonts w:ascii="Times New Roman" w:hAnsi="Times New Roman" w:cs="Times New Roman"/>
          <w:sz w:val="28"/>
          <w:szCs w:val="28"/>
        </w:rPr>
        <w:t>на 2023</w:t>
      </w:r>
      <w:r w:rsidR="008D7CE3" w:rsidRPr="000659BE">
        <w:rPr>
          <w:rFonts w:ascii="Times New Roman" w:hAnsi="Times New Roman" w:cs="Times New Roman"/>
          <w:sz w:val="28"/>
          <w:szCs w:val="28"/>
        </w:rPr>
        <w:t xml:space="preserve"> год:</w:t>
      </w:r>
    </w:p>
    <w:p w:rsidR="002969B2" w:rsidRPr="00E00C78" w:rsidRDefault="008D7CE3" w:rsidP="00E00C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59BE">
        <w:rPr>
          <w:rFonts w:ascii="Times New Roman" w:hAnsi="Times New Roman" w:cs="Times New Roman"/>
          <w:sz w:val="28"/>
          <w:szCs w:val="28"/>
        </w:rPr>
        <w:tab/>
      </w:r>
      <w:r w:rsidR="002969B2" w:rsidRPr="00E00C78">
        <w:rPr>
          <w:rFonts w:ascii="Times New Roman" w:hAnsi="Times New Roman" w:cs="Times New Roman"/>
          <w:sz w:val="28"/>
          <w:szCs w:val="28"/>
        </w:rPr>
        <w:t xml:space="preserve">1) общий объем доходов бюджета – в сумме 1 427 690,62 тысяч рублей, в том числе объем межбюджетных трансфертов, получаемых из других бюджетов бюджетной системы Российской Федерации, в сумме                   1 043 793,16 тысяч рублей; </w:t>
      </w:r>
    </w:p>
    <w:p w:rsidR="002969B2" w:rsidRPr="00E00C78" w:rsidRDefault="002969B2" w:rsidP="00E00C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0C78">
        <w:rPr>
          <w:rFonts w:ascii="Times New Roman" w:hAnsi="Times New Roman" w:cs="Times New Roman"/>
          <w:sz w:val="28"/>
          <w:szCs w:val="28"/>
        </w:rPr>
        <w:tab/>
        <w:t xml:space="preserve">2) общий объем расходов бюджета – в сумме 1 435 690,62 тысяч рублей; </w:t>
      </w:r>
    </w:p>
    <w:p w:rsidR="002969B2" w:rsidRPr="00E00C78" w:rsidRDefault="002969B2" w:rsidP="00E00C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0C78">
        <w:rPr>
          <w:rFonts w:ascii="Times New Roman" w:hAnsi="Times New Roman" w:cs="Times New Roman"/>
          <w:sz w:val="28"/>
          <w:szCs w:val="28"/>
        </w:rPr>
        <w:tab/>
        <w:t>3) размер дефицита бюджета в сумме – 8 000,0 тысяч рублей;</w:t>
      </w:r>
    </w:p>
    <w:p w:rsidR="002969B2" w:rsidRPr="00E00C78" w:rsidRDefault="002969B2" w:rsidP="00E00C78">
      <w:pPr>
        <w:spacing w:after="0" w:line="240" w:lineRule="auto"/>
        <w:ind w:firstLine="72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E00C78">
        <w:rPr>
          <w:rFonts w:ascii="Times New Roman" w:hAnsi="Times New Roman" w:cs="Times New Roman"/>
          <w:sz w:val="28"/>
          <w:szCs w:val="28"/>
        </w:rPr>
        <w:t>4) верхний предел муниципального внутреннего долга Пожарского муниципального округа на 1 января 2024 года – в сумме 35 000,0 тысяч рублей, в том числе верхний предел долга по муниципальным гарантиям  Пожарского муниципального округа -  0,00 тысяч рублей</w:t>
      </w:r>
      <w:r w:rsidRPr="00E00C78">
        <w:rPr>
          <w:rFonts w:ascii="Times New Roman" w:hAnsi="Times New Roman" w:cs="Times New Roman"/>
          <w:snapToGrid w:val="0"/>
          <w:sz w:val="28"/>
          <w:szCs w:val="28"/>
        </w:rPr>
        <w:t>.</w:t>
      </w:r>
    </w:p>
    <w:p w:rsidR="002969B2" w:rsidRPr="00E00C78" w:rsidRDefault="002969B2" w:rsidP="00E00C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0C78">
        <w:rPr>
          <w:rFonts w:ascii="Times New Roman" w:hAnsi="Times New Roman" w:cs="Times New Roman"/>
          <w:sz w:val="28"/>
          <w:szCs w:val="28"/>
        </w:rPr>
        <w:lastRenderedPageBreak/>
        <w:tab/>
        <w:t>4) объем расходов на обслуживание муниципального долга Пожарского муниципального округа – в сумме 25,0 тысяч рублей.</w:t>
      </w:r>
    </w:p>
    <w:p w:rsidR="002969B2" w:rsidRPr="00E00C78" w:rsidRDefault="002969B2" w:rsidP="00E00C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0C78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E00C78">
        <w:rPr>
          <w:rFonts w:ascii="Times New Roman" w:hAnsi="Times New Roman" w:cs="Times New Roman"/>
          <w:sz w:val="28"/>
          <w:szCs w:val="28"/>
        </w:rPr>
        <w:t>2. Утвердить основные характеристики бюджета Пожарского муниципального округа на плановый период 2024 и 2025 годы:</w:t>
      </w:r>
    </w:p>
    <w:p w:rsidR="002969B2" w:rsidRPr="00E00C78" w:rsidRDefault="002969B2" w:rsidP="00E00C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0C78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E00C78">
        <w:rPr>
          <w:rFonts w:ascii="Times New Roman" w:hAnsi="Times New Roman" w:cs="Times New Roman"/>
          <w:sz w:val="28"/>
          <w:szCs w:val="28"/>
        </w:rPr>
        <w:t>1) прогнозируемый общий объем доходов бюджета на 2024 год в сумме 1 536 141,24</w:t>
      </w:r>
      <w:r w:rsidRPr="00E00C7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E00C78">
        <w:rPr>
          <w:rFonts w:ascii="Times New Roman" w:hAnsi="Times New Roman" w:cs="Times New Roman"/>
          <w:sz w:val="28"/>
          <w:szCs w:val="28"/>
        </w:rPr>
        <w:t>тысяч рублей, в том числе объем межбюджетных трансфертов, получаемых из других бюджетов бюджетной системы Российской Федерации, в сумме 1 143 773,23 тысяч рублей, на 2025 год в сумме  1 564 781,34 тысяч рублей, в том числе объем межбюджетных трансфертов, получаемых из других бюджетов бюджетной системы Российской</w:t>
      </w:r>
      <w:proofErr w:type="gramEnd"/>
      <w:r w:rsidRPr="00E00C78">
        <w:rPr>
          <w:rFonts w:ascii="Times New Roman" w:hAnsi="Times New Roman" w:cs="Times New Roman"/>
          <w:sz w:val="28"/>
          <w:szCs w:val="28"/>
        </w:rPr>
        <w:t xml:space="preserve"> Федерации, в сумме 1 166 154,71 тысяч рублей,</w:t>
      </w:r>
    </w:p>
    <w:p w:rsidR="002969B2" w:rsidRPr="00E00C78" w:rsidRDefault="002969B2" w:rsidP="00E00C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0C78">
        <w:rPr>
          <w:rFonts w:ascii="Times New Roman" w:hAnsi="Times New Roman" w:cs="Times New Roman"/>
          <w:sz w:val="28"/>
          <w:szCs w:val="28"/>
        </w:rPr>
        <w:tab/>
        <w:t>2) общий объем расходов бюджета на 2024 год в сумме                       1 544 141,24</w:t>
      </w:r>
      <w:r w:rsidRPr="00E00C7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E00C78">
        <w:rPr>
          <w:rFonts w:ascii="Times New Roman" w:hAnsi="Times New Roman" w:cs="Times New Roman"/>
          <w:sz w:val="28"/>
          <w:szCs w:val="28"/>
        </w:rPr>
        <w:t>тысяч рублей на 2025 год в сумме 1 572 781,34 тысяч рублей.</w:t>
      </w:r>
    </w:p>
    <w:p w:rsidR="008D6D04" w:rsidRPr="000659BE" w:rsidRDefault="008D7CE3" w:rsidP="00B26B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59BE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0659BE" w:rsidRPr="000659BE">
        <w:rPr>
          <w:rFonts w:ascii="Times New Roman" w:hAnsi="Times New Roman" w:cs="Times New Roman"/>
          <w:sz w:val="28"/>
          <w:szCs w:val="28"/>
        </w:rPr>
        <w:t>4</w:t>
      </w:r>
      <w:r w:rsidR="008D6D04" w:rsidRPr="000659BE">
        <w:rPr>
          <w:rFonts w:ascii="Times New Roman" w:hAnsi="Times New Roman" w:cs="Times New Roman"/>
          <w:sz w:val="28"/>
          <w:szCs w:val="28"/>
        </w:rPr>
        <w:t>. Финансовому управлению администрации Пожарского муниципального района (</w:t>
      </w:r>
      <w:proofErr w:type="spellStart"/>
      <w:r w:rsidR="008D6D04" w:rsidRPr="000659BE">
        <w:rPr>
          <w:rFonts w:ascii="Times New Roman" w:hAnsi="Times New Roman" w:cs="Times New Roman"/>
          <w:sz w:val="28"/>
          <w:szCs w:val="28"/>
        </w:rPr>
        <w:t>Кистенева</w:t>
      </w:r>
      <w:proofErr w:type="spellEnd"/>
      <w:r w:rsidR="008D6D04" w:rsidRPr="000659BE">
        <w:rPr>
          <w:rFonts w:ascii="Times New Roman" w:hAnsi="Times New Roman" w:cs="Times New Roman"/>
          <w:sz w:val="28"/>
          <w:szCs w:val="28"/>
        </w:rPr>
        <w:t xml:space="preserve"> Л.А.) подготовить проект нормативного правового акта Думы Пожарского муниципального </w:t>
      </w:r>
      <w:r w:rsidR="008E1122">
        <w:rPr>
          <w:rFonts w:ascii="Times New Roman" w:hAnsi="Times New Roman" w:cs="Times New Roman"/>
          <w:sz w:val="28"/>
          <w:szCs w:val="28"/>
        </w:rPr>
        <w:t xml:space="preserve">округа </w:t>
      </w:r>
      <w:r w:rsidR="008D6D04" w:rsidRPr="000659BE">
        <w:rPr>
          <w:rFonts w:ascii="Times New Roman" w:hAnsi="Times New Roman" w:cs="Times New Roman"/>
          <w:sz w:val="28"/>
          <w:szCs w:val="28"/>
        </w:rPr>
        <w:t>«О бюджете Пожарско</w:t>
      </w:r>
      <w:r w:rsidR="00B26BCC">
        <w:rPr>
          <w:rFonts w:ascii="Times New Roman" w:hAnsi="Times New Roman" w:cs="Times New Roman"/>
          <w:sz w:val="28"/>
          <w:szCs w:val="28"/>
        </w:rPr>
        <w:t xml:space="preserve">го муниципального </w:t>
      </w:r>
      <w:r w:rsidR="008E1122">
        <w:rPr>
          <w:rFonts w:ascii="Times New Roman" w:hAnsi="Times New Roman" w:cs="Times New Roman"/>
          <w:sz w:val="28"/>
          <w:szCs w:val="28"/>
        </w:rPr>
        <w:t xml:space="preserve">округа </w:t>
      </w:r>
      <w:r w:rsidR="00B26BCC">
        <w:rPr>
          <w:rFonts w:ascii="Times New Roman" w:hAnsi="Times New Roman" w:cs="Times New Roman"/>
          <w:sz w:val="28"/>
          <w:szCs w:val="28"/>
        </w:rPr>
        <w:t>на 2023 год и плановый период 2024</w:t>
      </w:r>
      <w:r w:rsidR="005C013D" w:rsidRPr="000659BE">
        <w:rPr>
          <w:rFonts w:ascii="Times New Roman" w:hAnsi="Times New Roman" w:cs="Times New Roman"/>
          <w:sz w:val="28"/>
          <w:szCs w:val="28"/>
        </w:rPr>
        <w:t xml:space="preserve"> и 20</w:t>
      </w:r>
      <w:r w:rsidR="00B26BCC">
        <w:rPr>
          <w:rFonts w:ascii="Times New Roman" w:hAnsi="Times New Roman" w:cs="Times New Roman"/>
          <w:sz w:val="28"/>
          <w:szCs w:val="28"/>
        </w:rPr>
        <w:t>25</w:t>
      </w:r>
      <w:r w:rsidR="008D6D04" w:rsidRPr="000659BE">
        <w:rPr>
          <w:rFonts w:ascii="Times New Roman" w:hAnsi="Times New Roman" w:cs="Times New Roman"/>
          <w:sz w:val="28"/>
          <w:szCs w:val="28"/>
        </w:rPr>
        <w:t xml:space="preserve"> годов» ко второму чтению с учетом замечаний и предложений. </w:t>
      </w:r>
    </w:p>
    <w:p w:rsidR="00E87101" w:rsidRDefault="000659BE" w:rsidP="000659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D6D04" w:rsidRPr="000659BE">
        <w:rPr>
          <w:rFonts w:ascii="Times New Roman" w:hAnsi="Times New Roman" w:cs="Times New Roman"/>
          <w:sz w:val="28"/>
          <w:szCs w:val="28"/>
        </w:rPr>
        <w:t>.  Установить предельный срок внесения письменных поправок к проекту нормативного правового акта Думы Пожарского муниципального</w:t>
      </w:r>
      <w:r w:rsidR="008E1122">
        <w:rPr>
          <w:rFonts w:ascii="Times New Roman" w:hAnsi="Times New Roman" w:cs="Times New Roman"/>
          <w:sz w:val="28"/>
          <w:szCs w:val="28"/>
        </w:rPr>
        <w:t xml:space="preserve"> округа</w:t>
      </w:r>
      <w:r w:rsidR="008D6D04" w:rsidRPr="000659BE">
        <w:rPr>
          <w:rFonts w:ascii="Times New Roman" w:hAnsi="Times New Roman" w:cs="Times New Roman"/>
          <w:sz w:val="28"/>
          <w:szCs w:val="28"/>
        </w:rPr>
        <w:t xml:space="preserve">  «О бюджете Пожарско</w:t>
      </w:r>
      <w:r w:rsidR="00B26BCC">
        <w:rPr>
          <w:rFonts w:ascii="Times New Roman" w:hAnsi="Times New Roman" w:cs="Times New Roman"/>
          <w:sz w:val="28"/>
          <w:szCs w:val="28"/>
        </w:rPr>
        <w:t xml:space="preserve">го муниципального </w:t>
      </w:r>
      <w:r w:rsidR="008E1122">
        <w:rPr>
          <w:rFonts w:ascii="Times New Roman" w:hAnsi="Times New Roman" w:cs="Times New Roman"/>
          <w:sz w:val="28"/>
          <w:szCs w:val="28"/>
        </w:rPr>
        <w:t xml:space="preserve">округа </w:t>
      </w:r>
      <w:r w:rsidR="00B26BCC">
        <w:rPr>
          <w:rFonts w:ascii="Times New Roman" w:hAnsi="Times New Roman" w:cs="Times New Roman"/>
          <w:sz w:val="28"/>
          <w:szCs w:val="28"/>
        </w:rPr>
        <w:t>на 2023</w:t>
      </w:r>
      <w:r w:rsidR="00787172" w:rsidRPr="000659BE">
        <w:rPr>
          <w:rFonts w:ascii="Times New Roman" w:hAnsi="Times New Roman" w:cs="Times New Roman"/>
          <w:sz w:val="28"/>
          <w:szCs w:val="28"/>
        </w:rPr>
        <w:t xml:space="preserve"> год </w:t>
      </w:r>
      <w:r w:rsidR="00B26BCC">
        <w:rPr>
          <w:rFonts w:ascii="Times New Roman" w:hAnsi="Times New Roman" w:cs="Times New Roman"/>
          <w:sz w:val="28"/>
          <w:szCs w:val="28"/>
        </w:rPr>
        <w:t>и плановый период 2024 и 2025</w:t>
      </w:r>
      <w:r w:rsidR="00787172" w:rsidRPr="000659BE">
        <w:rPr>
          <w:rFonts w:ascii="Times New Roman" w:hAnsi="Times New Roman" w:cs="Times New Roman"/>
          <w:sz w:val="28"/>
          <w:szCs w:val="28"/>
        </w:rPr>
        <w:t xml:space="preserve"> годов»</w:t>
      </w:r>
      <w:r w:rsidR="00E87101">
        <w:rPr>
          <w:rFonts w:ascii="Times New Roman" w:hAnsi="Times New Roman" w:cs="Times New Roman"/>
          <w:sz w:val="28"/>
          <w:szCs w:val="28"/>
        </w:rPr>
        <w:t>:</w:t>
      </w:r>
    </w:p>
    <w:p w:rsidR="00E87101" w:rsidRDefault="00E87101" w:rsidP="000659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Контрольно-счетную палату Пожарского муниципаль</w:t>
      </w:r>
      <w:r w:rsidR="007245AF">
        <w:rPr>
          <w:rFonts w:ascii="Times New Roman" w:hAnsi="Times New Roman" w:cs="Times New Roman"/>
          <w:sz w:val="28"/>
          <w:szCs w:val="28"/>
        </w:rPr>
        <w:t>ного района до 03 декабря 2022</w:t>
      </w:r>
      <w:r>
        <w:rPr>
          <w:rFonts w:ascii="Times New Roman" w:hAnsi="Times New Roman" w:cs="Times New Roman"/>
          <w:sz w:val="28"/>
          <w:szCs w:val="28"/>
        </w:rPr>
        <w:t xml:space="preserve"> года;</w:t>
      </w:r>
    </w:p>
    <w:p w:rsidR="008D6D04" w:rsidRPr="000659BE" w:rsidRDefault="00787172" w:rsidP="000659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59BE">
        <w:rPr>
          <w:rFonts w:ascii="Times New Roman" w:hAnsi="Times New Roman" w:cs="Times New Roman"/>
          <w:sz w:val="28"/>
          <w:szCs w:val="28"/>
        </w:rPr>
        <w:t xml:space="preserve"> </w:t>
      </w:r>
      <w:r w:rsidR="00E87101">
        <w:rPr>
          <w:rFonts w:ascii="Times New Roman" w:hAnsi="Times New Roman" w:cs="Times New Roman"/>
          <w:sz w:val="28"/>
          <w:szCs w:val="28"/>
        </w:rPr>
        <w:t xml:space="preserve">- в Думу Пожарского муниципального района </w:t>
      </w:r>
      <w:r w:rsidR="00B2679A" w:rsidRPr="000659BE">
        <w:rPr>
          <w:rFonts w:ascii="Times New Roman" w:hAnsi="Times New Roman" w:cs="Times New Roman"/>
          <w:sz w:val="28"/>
          <w:szCs w:val="28"/>
        </w:rPr>
        <w:t>до 07</w:t>
      </w:r>
      <w:r w:rsidR="00E87101">
        <w:rPr>
          <w:rFonts w:ascii="Times New Roman" w:hAnsi="Times New Roman" w:cs="Times New Roman"/>
          <w:sz w:val="28"/>
          <w:szCs w:val="28"/>
        </w:rPr>
        <w:t xml:space="preserve"> декабря 2021</w:t>
      </w:r>
      <w:r w:rsidR="008D6D04" w:rsidRPr="000659BE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8D6D04" w:rsidRPr="000659BE" w:rsidRDefault="000659BE" w:rsidP="000659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8D6D04" w:rsidRPr="000659BE">
        <w:rPr>
          <w:rFonts w:ascii="Times New Roman" w:hAnsi="Times New Roman" w:cs="Times New Roman"/>
          <w:sz w:val="28"/>
          <w:szCs w:val="28"/>
        </w:rPr>
        <w:t xml:space="preserve">. Назначить рассмотрение проекта нормативного правового акта Думы Пожарского муниципального </w:t>
      </w:r>
      <w:r w:rsidR="008E1122">
        <w:rPr>
          <w:rFonts w:ascii="Times New Roman" w:hAnsi="Times New Roman" w:cs="Times New Roman"/>
          <w:sz w:val="28"/>
          <w:szCs w:val="28"/>
        </w:rPr>
        <w:t xml:space="preserve">округа </w:t>
      </w:r>
      <w:r w:rsidR="008D6D04" w:rsidRPr="000659BE">
        <w:rPr>
          <w:rFonts w:ascii="Times New Roman" w:hAnsi="Times New Roman" w:cs="Times New Roman"/>
          <w:sz w:val="28"/>
          <w:szCs w:val="28"/>
        </w:rPr>
        <w:t>«О бюджете Пожарского муниципальн</w:t>
      </w:r>
      <w:r w:rsidR="00BA13A6" w:rsidRPr="000659BE">
        <w:rPr>
          <w:rFonts w:ascii="Times New Roman" w:hAnsi="Times New Roman" w:cs="Times New Roman"/>
          <w:sz w:val="28"/>
          <w:szCs w:val="28"/>
        </w:rPr>
        <w:t xml:space="preserve">ого </w:t>
      </w:r>
      <w:r w:rsidR="008E1122">
        <w:rPr>
          <w:rFonts w:ascii="Times New Roman" w:hAnsi="Times New Roman" w:cs="Times New Roman"/>
          <w:sz w:val="28"/>
          <w:szCs w:val="28"/>
        </w:rPr>
        <w:t>округа на 2023 год и плановый период 2024</w:t>
      </w:r>
      <w:r w:rsidR="008D6D04" w:rsidRPr="000659BE">
        <w:rPr>
          <w:rFonts w:ascii="Times New Roman" w:hAnsi="Times New Roman" w:cs="Times New Roman"/>
          <w:sz w:val="28"/>
          <w:szCs w:val="28"/>
        </w:rPr>
        <w:t xml:space="preserve"> и</w:t>
      </w:r>
      <w:r w:rsidR="008E1122">
        <w:rPr>
          <w:rFonts w:ascii="Times New Roman" w:hAnsi="Times New Roman" w:cs="Times New Roman"/>
          <w:sz w:val="28"/>
          <w:szCs w:val="28"/>
        </w:rPr>
        <w:t xml:space="preserve"> 2025</w:t>
      </w:r>
      <w:r w:rsidR="00787172" w:rsidRPr="000659BE">
        <w:rPr>
          <w:rFonts w:ascii="Times New Roman" w:hAnsi="Times New Roman" w:cs="Times New Roman"/>
          <w:sz w:val="28"/>
          <w:szCs w:val="28"/>
        </w:rPr>
        <w:t xml:space="preserve"> годов» </w:t>
      </w:r>
      <w:r w:rsidR="00960CBD" w:rsidRPr="000659BE">
        <w:rPr>
          <w:rFonts w:ascii="Times New Roman" w:hAnsi="Times New Roman" w:cs="Times New Roman"/>
          <w:sz w:val="28"/>
          <w:szCs w:val="28"/>
        </w:rPr>
        <w:t xml:space="preserve">во </w:t>
      </w:r>
      <w:r w:rsidR="00E87101">
        <w:rPr>
          <w:rFonts w:ascii="Times New Roman" w:hAnsi="Times New Roman" w:cs="Times New Roman"/>
          <w:sz w:val="28"/>
          <w:szCs w:val="28"/>
        </w:rPr>
        <w:t>втором чтении 16</w:t>
      </w:r>
      <w:r w:rsidR="007245AF">
        <w:rPr>
          <w:rFonts w:ascii="Times New Roman" w:hAnsi="Times New Roman" w:cs="Times New Roman"/>
          <w:sz w:val="28"/>
          <w:szCs w:val="28"/>
        </w:rPr>
        <w:t xml:space="preserve"> декабря 2022</w:t>
      </w:r>
      <w:r w:rsidR="008D6D04" w:rsidRPr="000659BE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8D6D04" w:rsidRPr="008D6D04" w:rsidRDefault="000659BE" w:rsidP="000659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59BE">
        <w:rPr>
          <w:rFonts w:ascii="Times New Roman" w:hAnsi="Times New Roman" w:cs="Times New Roman"/>
          <w:sz w:val="28"/>
          <w:szCs w:val="28"/>
        </w:rPr>
        <w:t>7</w:t>
      </w:r>
      <w:r w:rsidR="008D6D04" w:rsidRPr="000659BE">
        <w:rPr>
          <w:rFonts w:ascii="Times New Roman" w:hAnsi="Times New Roman" w:cs="Times New Roman"/>
          <w:sz w:val="28"/>
          <w:szCs w:val="28"/>
        </w:rPr>
        <w:t>.</w:t>
      </w:r>
      <w:r w:rsidR="008D6D04" w:rsidRPr="008D6D04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принятия.</w:t>
      </w:r>
    </w:p>
    <w:p w:rsidR="008D6D04" w:rsidRDefault="008D6D04" w:rsidP="00E038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2679A" w:rsidRDefault="00B2679A" w:rsidP="00E038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2679A" w:rsidRPr="008D6D04" w:rsidRDefault="00B2679A" w:rsidP="00E038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D6D04" w:rsidRPr="008D6D04" w:rsidRDefault="00534EBF" w:rsidP="00E038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 w:rsidR="008D6D04" w:rsidRPr="008D6D04">
        <w:rPr>
          <w:rFonts w:ascii="Times New Roman" w:hAnsi="Times New Roman" w:cs="Times New Roman"/>
          <w:sz w:val="28"/>
          <w:szCs w:val="28"/>
        </w:rPr>
        <w:t xml:space="preserve"> Думы</w:t>
      </w:r>
    </w:p>
    <w:p w:rsidR="00CA00FC" w:rsidRPr="00262666" w:rsidRDefault="008D6D04" w:rsidP="002626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D04">
        <w:rPr>
          <w:rFonts w:ascii="Times New Roman" w:hAnsi="Times New Roman" w:cs="Times New Roman"/>
          <w:sz w:val="28"/>
          <w:szCs w:val="28"/>
        </w:rPr>
        <w:t>Пожарского муниципального</w:t>
      </w:r>
      <w:r w:rsidR="00B26BCC">
        <w:rPr>
          <w:rFonts w:ascii="Times New Roman" w:hAnsi="Times New Roman" w:cs="Times New Roman"/>
          <w:sz w:val="28"/>
          <w:szCs w:val="28"/>
        </w:rPr>
        <w:t xml:space="preserve"> округа</w:t>
      </w:r>
      <w:r w:rsidRPr="008D6D04">
        <w:rPr>
          <w:rFonts w:ascii="Times New Roman" w:hAnsi="Times New Roman" w:cs="Times New Roman"/>
          <w:sz w:val="28"/>
          <w:szCs w:val="28"/>
        </w:rPr>
        <w:t xml:space="preserve">       </w:t>
      </w:r>
      <w:r w:rsidR="00534EBF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B2679A">
        <w:rPr>
          <w:rFonts w:ascii="Times New Roman" w:hAnsi="Times New Roman" w:cs="Times New Roman"/>
          <w:sz w:val="28"/>
          <w:szCs w:val="28"/>
        </w:rPr>
        <w:t xml:space="preserve">     </w:t>
      </w:r>
      <w:r w:rsidR="00061C9B">
        <w:rPr>
          <w:rFonts w:ascii="Times New Roman" w:hAnsi="Times New Roman" w:cs="Times New Roman"/>
          <w:sz w:val="28"/>
          <w:szCs w:val="28"/>
        </w:rPr>
        <w:t xml:space="preserve">      </w:t>
      </w:r>
      <w:r w:rsidR="00534EBF">
        <w:rPr>
          <w:rFonts w:ascii="Times New Roman" w:hAnsi="Times New Roman" w:cs="Times New Roman"/>
          <w:sz w:val="28"/>
          <w:szCs w:val="28"/>
        </w:rPr>
        <w:t xml:space="preserve">     В.А. </w:t>
      </w:r>
      <w:proofErr w:type="spellStart"/>
      <w:r w:rsidR="00534EBF"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sectPr w:rsidR="00CA00FC" w:rsidRPr="00262666" w:rsidSect="000C5DB4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D6D04"/>
    <w:rsid w:val="00016152"/>
    <w:rsid w:val="00021925"/>
    <w:rsid w:val="00031229"/>
    <w:rsid w:val="000407F8"/>
    <w:rsid w:val="00042986"/>
    <w:rsid w:val="00061C9B"/>
    <w:rsid w:val="000659BE"/>
    <w:rsid w:val="000A1F99"/>
    <w:rsid w:val="000C5DB4"/>
    <w:rsid w:val="000F3118"/>
    <w:rsid w:val="001011CB"/>
    <w:rsid w:val="00156F7D"/>
    <w:rsid w:val="001715E5"/>
    <w:rsid w:val="001C01AD"/>
    <w:rsid w:val="001F2CBE"/>
    <w:rsid w:val="00262666"/>
    <w:rsid w:val="00274AF1"/>
    <w:rsid w:val="002969B2"/>
    <w:rsid w:val="002F65CB"/>
    <w:rsid w:val="0036461F"/>
    <w:rsid w:val="00366E56"/>
    <w:rsid w:val="0038012E"/>
    <w:rsid w:val="00390574"/>
    <w:rsid w:val="003D706F"/>
    <w:rsid w:val="00403EA8"/>
    <w:rsid w:val="004056A2"/>
    <w:rsid w:val="00435B40"/>
    <w:rsid w:val="0049301B"/>
    <w:rsid w:val="00495938"/>
    <w:rsid w:val="004B4576"/>
    <w:rsid w:val="004D6140"/>
    <w:rsid w:val="004D7BCB"/>
    <w:rsid w:val="00512939"/>
    <w:rsid w:val="00534EBF"/>
    <w:rsid w:val="005A0B0F"/>
    <w:rsid w:val="005A0C6E"/>
    <w:rsid w:val="005B79FC"/>
    <w:rsid w:val="005C013D"/>
    <w:rsid w:val="006154F9"/>
    <w:rsid w:val="00667382"/>
    <w:rsid w:val="006E08EE"/>
    <w:rsid w:val="007245AF"/>
    <w:rsid w:val="0073215A"/>
    <w:rsid w:val="007743E3"/>
    <w:rsid w:val="00787172"/>
    <w:rsid w:val="0079063C"/>
    <w:rsid w:val="007A60BC"/>
    <w:rsid w:val="008D6D04"/>
    <w:rsid w:val="008D7CE3"/>
    <w:rsid w:val="008E1122"/>
    <w:rsid w:val="009351B7"/>
    <w:rsid w:val="00960CBD"/>
    <w:rsid w:val="00981DCC"/>
    <w:rsid w:val="009A3EA9"/>
    <w:rsid w:val="009C4A27"/>
    <w:rsid w:val="009D45FA"/>
    <w:rsid w:val="009F5072"/>
    <w:rsid w:val="009F568A"/>
    <w:rsid w:val="00A0423A"/>
    <w:rsid w:val="00A1667F"/>
    <w:rsid w:val="00A45679"/>
    <w:rsid w:val="00A812F8"/>
    <w:rsid w:val="00A95A28"/>
    <w:rsid w:val="00AE0C3C"/>
    <w:rsid w:val="00B112E7"/>
    <w:rsid w:val="00B2679A"/>
    <w:rsid w:val="00B26BCC"/>
    <w:rsid w:val="00B81728"/>
    <w:rsid w:val="00B84F2B"/>
    <w:rsid w:val="00BA13A6"/>
    <w:rsid w:val="00BD3545"/>
    <w:rsid w:val="00BD397D"/>
    <w:rsid w:val="00BE7CFF"/>
    <w:rsid w:val="00C2739C"/>
    <w:rsid w:val="00CA00FC"/>
    <w:rsid w:val="00D07CE4"/>
    <w:rsid w:val="00D66943"/>
    <w:rsid w:val="00DE43DE"/>
    <w:rsid w:val="00E00C78"/>
    <w:rsid w:val="00E03864"/>
    <w:rsid w:val="00E20645"/>
    <w:rsid w:val="00E44F04"/>
    <w:rsid w:val="00E87101"/>
    <w:rsid w:val="00EC1E13"/>
    <w:rsid w:val="00EE06DD"/>
    <w:rsid w:val="00F03F96"/>
    <w:rsid w:val="00F91936"/>
    <w:rsid w:val="00FD7D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5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 (веб) Знак1"/>
    <w:aliases w:val="Обычный (веб) Знак Знак,Обычный (Web)5 Знак Знак Знак Знак Знак,Обычный (Web)51 Знак,Обычный (веб)11111 Знак Знак,Обычный (Web)51 Знак Знак Знак,Обычный (веб)111111 Знак Знак,Обычный (веб) Знак Знак Знак Знак,Обычный (Web) Знак"/>
    <w:link w:val="a3"/>
    <w:locked/>
    <w:rsid w:val="008D6D04"/>
    <w:rPr>
      <w:sz w:val="24"/>
      <w:szCs w:val="24"/>
    </w:rPr>
  </w:style>
  <w:style w:type="paragraph" w:styleId="a3">
    <w:name w:val="Normal (Web)"/>
    <w:aliases w:val="Обычный (веб) Знак,Обычный (Web)5 Знак Знак Знак Знак,Обычный (Web)51,Обычный (веб)11111 Знак,Обычный (Web)51 Знак Знак,Обычный (веб)111111 Знак,Обычный (веб) Знак Знак Знак,Обычный (веб) Знак Знак Знак Знак Знак,Обычный (Web)"/>
    <w:basedOn w:val="a"/>
    <w:link w:val="1"/>
    <w:unhideWhenUsed/>
    <w:qFormat/>
    <w:rsid w:val="008D6D04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D6D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6D04"/>
    <w:rPr>
      <w:rFonts w:ascii="Tahoma" w:hAnsi="Tahoma" w:cs="Tahoma"/>
      <w:sz w:val="16"/>
      <w:szCs w:val="16"/>
    </w:rPr>
  </w:style>
  <w:style w:type="paragraph" w:styleId="a6">
    <w:name w:val="Body Text Indent"/>
    <w:basedOn w:val="a"/>
    <w:link w:val="a7"/>
    <w:rsid w:val="00495938"/>
    <w:pPr>
      <w:spacing w:after="0" w:line="240" w:lineRule="auto"/>
      <w:ind w:right="-766" w:firstLine="567"/>
      <w:jc w:val="both"/>
    </w:pPr>
    <w:rPr>
      <w:rFonts w:ascii="Times New Roman" w:eastAsia="Times New Roman" w:hAnsi="Times New Roman" w:cs="Times New Roman"/>
      <w:b/>
      <w:sz w:val="26"/>
      <w:szCs w:val="20"/>
    </w:rPr>
  </w:style>
  <w:style w:type="character" w:customStyle="1" w:styleId="a7">
    <w:name w:val="Основной текст с отступом Знак"/>
    <w:basedOn w:val="a0"/>
    <w:link w:val="a6"/>
    <w:rsid w:val="00495938"/>
    <w:rPr>
      <w:rFonts w:ascii="Times New Roman" w:eastAsia="Times New Roman" w:hAnsi="Times New Roman" w:cs="Times New Roman"/>
      <w:b/>
      <w:sz w:val="26"/>
      <w:szCs w:val="20"/>
    </w:rPr>
  </w:style>
  <w:style w:type="paragraph" w:customStyle="1" w:styleId="CharChar">
    <w:name w:val="Char Char"/>
    <w:basedOn w:val="a"/>
    <w:rsid w:val="004959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a8">
    <w:name w:val="Стиль в законе"/>
    <w:basedOn w:val="a"/>
    <w:uiPriority w:val="99"/>
    <w:rsid w:val="00E44F04"/>
    <w:pPr>
      <w:spacing w:before="120" w:after="0" w:line="360" w:lineRule="auto"/>
      <w:ind w:firstLine="851"/>
      <w:jc w:val="both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a9">
    <w:name w:val="No Spacing"/>
    <w:uiPriority w:val="1"/>
    <w:qFormat/>
    <w:rsid w:val="008D7CE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09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14A9AA-5D63-495B-B8EE-00EAF1AB6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57</cp:revision>
  <cp:lastPrinted>2022-11-25T06:46:00Z</cp:lastPrinted>
  <dcterms:created xsi:type="dcterms:W3CDTF">2019-11-15T03:43:00Z</dcterms:created>
  <dcterms:modified xsi:type="dcterms:W3CDTF">2022-11-27T23:10:00Z</dcterms:modified>
</cp:coreProperties>
</file>