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80A" w:rsidRPr="006F513F" w:rsidRDefault="008E17FB" w:rsidP="009B280A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8E17FB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B280A" w:rsidRDefault="009B280A" w:rsidP="009B280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B280A" w:rsidRPr="006F513F"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115" cy="829310"/>
            <wp:effectExtent l="19050" t="0" r="635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B280A" w:rsidRPr="006F513F" w:rsidTr="00C27DAA">
        <w:trPr>
          <w:trHeight w:val="60"/>
        </w:trPr>
        <w:tc>
          <w:tcPr>
            <w:tcW w:w="9834" w:type="dxa"/>
          </w:tcPr>
          <w:p w:rsidR="009B280A" w:rsidRPr="006F513F" w:rsidRDefault="009B280A" w:rsidP="00C27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ПОЖАРСКОГО МУНИЦИПАЛЬНОГО ОКРУГА</w:t>
      </w: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280A" w:rsidRPr="006F513F" w:rsidRDefault="009B280A" w:rsidP="009B280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«16» дека</w:t>
      </w:r>
      <w:r w:rsidRPr="006F513F">
        <w:rPr>
          <w:rFonts w:ascii="Times New Roman" w:hAnsi="Times New Roman" w:cs="Times New Roman"/>
          <w:sz w:val="28"/>
          <w:szCs w:val="28"/>
        </w:rPr>
        <w:t xml:space="preserve">бря 2022 года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91CCB">
        <w:rPr>
          <w:rFonts w:ascii="Times New Roman" w:hAnsi="Times New Roman" w:cs="Times New Roman"/>
          <w:sz w:val="28"/>
          <w:szCs w:val="28"/>
        </w:rPr>
        <w:t xml:space="preserve">                           № 95</w:t>
      </w:r>
    </w:p>
    <w:p w:rsidR="009B280A" w:rsidRPr="006F513F" w:rsidRDefault="009B280A" w:rsidP="009B280A">
      <w:pPr>
        <w:spacing w:after="0" w:line="240" w:lineRule="auto"/>
        <w:ind w:right="3684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9B280A" w:rsidRPr="002B4D0D" w:rsidRDefault="009B280A" w:rsidP="009B280A">
      <w:pPr>
        <w:pStyle w:val="a6"/>
        <w:ind w:right="3401"/>
        <w:jc w:val="both"/>
        <w:rPr>
          <w:rFonts w:ascii="Times New Roman" w:hAnsi="Times New Roman"/>
          <w:sz w:val="28"/>
          <w:szCs w:val="28"/>
        </w:rPr>
      </w:pPr>
      <w:r w:rsidRPr="002B4D0D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проекте нормативного правового акта</w:t>
      </w:r>
      <w:r w:rsidRPr="002B4D0D">
        <w:rPr>
          <w:rFonts w:ascii="Times New Roman" w:hAnsi="Times New Roman"/>
          <w:sz w:val="28"/>
          <w:szCs w:val="28"/>
        </w:rPr>
        <w:t xml:space="preserve"> Думы Пожарского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 w:rsidRPr="002B4D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(второе чтение)</w:t>
      </w:r>
    </w:p>
    <w:p w:rsidR="009B280A" w:rsidRDefault="009B280A" w:rsidP="009B280A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ab/>
      </w:r>
    </w:p>
    <w:p w:rsidR="009B280A" w:rsidRDefault="009B280A" w:rsidP="009B280A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513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</w:t>
      </w:r>
      <w:r>
        <w:rPr>
          <w:rFonts w:ascii="Times New Roman" w:hAnsi="Times New Roman" w:cs="Times New Roman"/>
          <w:sz w:val="28"/>
          <w:szCs w:val="28"/>
        </w:rPr>
        <w:t xml:space="preserve">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втором чтении</w:t>
      </w:r>
      <w:r w:rsidRPr="006F513F">
        <w:rPr>
          <w:rFonts w:ascii="Times New Roman" w:hAnsi="Times New Roman" w:cs="Times New Roman"/>
          <w:sz w:val="28"/>
          <w:szCs w:val="28"/>
        </w:rPr>
        <w:t>,  Дума Пожарского муниципального округа</w:t>
      </w:r>
    </w:p>
    <w:p w:rsidR="009B280A" w:rsidRPr="006F513F" w:rsidRDefault="009B280A" w:rsidP="009B28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РЕШИЛА:</w:t>
      </w:r>
    </w:p>
    <w:p w:rsidR="009B280A" w:rsidRPr="006F513F" w:rsidRDefault="009B280A" w:rsidP="009B280A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 Принять </w:t>
      </w:r>
      <w:r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6F513F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F513F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 w:rsidRPr="006F5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втором чтении</w:t>
      </w:r>
      <w:r w:rsidRPr="006F513F">
        <w:rPr>
          <w:rFonts w:ascii="Times New Roman" w:hAnsi="Times New Roman" w:cs="Times New Roman"/>
          <w:sz w:val="28"/>
          <w:szCs w:val="28"/>
        </w:rPr>
        <w:t>.</w:t>
      </w:r>
    </w:p>
    <w:p w:rsidR="009B280A" w:rsidRPr="00CE6CE0" w:rsidRDefault="009B280A" w:rsidP="009B280A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F513F">
        <w:rPr>
          <w:sz w:val="28"/>
          <w:szCs w:val="28"/>
        </w:rPr>
        <w:tab/>
        <w:t xml:space="preserve">2. Направить </w:t>
      </w:r>
      <w:r>
        <w:rPr>
          <w:sz w:val="28"/>
          <w:szCs w:val="28"/>
        </w:rPr>
        <w:t>проект нормативного правового</w:t>
      </w:r>
      <w:r w:rsidRPr="006F513F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6F513F">
        <w:rPr>
          <w:sz w:val="28"/>
          <w:szCs w:val="28"/>
        </w:rPr>
        <w:t xml:space="preserve"> Думы Пожарского муниципального округа  </w:t>
      </w:r>
      <w:r w:rsidRPr="00B74323">
        <w:rPr>
          <w:bCs/>
          <w:sz w:val="28"/>
          <w:szCs w:val="28"/>
        </w:rPr>
        <w:t>«</w:t>
      </w:r>
      <w:r w:rsidRPr="00B74323">
        <w:rPr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bCs/>
          <w:sz w:val="28"/>
          <w:szCs w:val="28"/>
        </w:rPr>
        <w:t>»</w:t>
      </w:r>
      <w:r w:rsidRPr="006F513F">
        <w:rPr>
          <w:sz w:val="28"/>
          <w:szCs w:val="28"/>
        </w:rPr>
        <w:t xml:space="preserve"> </w:t>
      </w:r>
      <w:r>
        <w:rPr>
          <w:sz w:val="28"/>
          <w:szCs w:val="28"/>
        </w:rPr>
        <w:t>в аппарат Думы Пожарского муниципального района (Кравченко) для представления в третьем чтении</w:t>
      </w:r>
      <w:r w:rsidRPr="00CE6CE0">
        <w:rPr>
          <w:sz w:val="28"/>
          <w:szCs w:val="28"/>
        </w:rPr>
        <w:t>.</w:t>
      </w:r>
    </w:p>
    <w:p w:rsidR="009B280A" w:rsidRPr="006F513F" w:rsidRDefault="009B280A" w:rsidP="009B280A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                                         В.А.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9B280A" w:rsidRPr="006F513F" w:rsidRDefault="008E17FB" w:rsidP="009B280A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8E17FB">
        <w:rPr>
          <w:rFonts w:ascii="Times New Roman" w:hAnsi="Times New Roman" w:cs="Times New Roman"/>
        </w:rPr>
        <w:pict>
          <v:shape id="_x0000_s1027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B280A" w:rsidRDefault="009B280A" w:rsidP="009B280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B280A" w:rsidRPr="006F513F"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115" cy="829310"/>
            <wp:effectExtent l="19050" t="0" r="635" b="0"/>
            <wp:docPr id="5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B280A" w:rsidRPr="006F513F" w:rsidTr="00C27DAA">
        <w:trPr>
          <w:trHeight w:val="60"/>
        </w:trPr>
        <w:tc>
          <w:tcPr>
            <w:tcW w:w="9834" w:type="dxa"/>
          </w:tcPr>
          <w:p w:rsidR="009B280A" w:rsidRPr="006F513F" w:rsidRDefault="009B280A" w:rsidP="00C27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ПОЖАРСКОГО МУНИЦИПАЛЬНОГО ОКРУГА</w:t>
      </w: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280A" w:rsidRPr="006F513F" w:rsidRDefault="009B280A" w:rsidP="009B280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«16» дека</w:t>
      </w:r>
      <w:r w:rsidRPr="006F513F">
        <w:rPr>
          <w:rFonts w:ascii="Times New Roman" w:hAnsi="Times New Roman" w:cs="Times New Roman"/>
          <w:sz w:val="28"/>
          <w:szCs w:val="28"/>
        </w:rPr>
        <w:t xml:space="preserve">бря 2022 года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91CCB">
        <w:rPr>
          <w:rFonts w:ascii="Times New Roman" w:hAnsi="Times New Roman" w:cs="Times New Roman"/>
          <w:sz w:val="28"/>
          <w:szCs w:val="28"/>
        </w:rPr>
        <w:t xml:space="preserve">                           № 96</w:t>
      </w:r>
    </w:p>
    <w:p w:rsidR="009B280A" w:rsidRPr="006F513F" w:rsidRDefault="009B280A" w:rsidP="009B280A">
      <w:pPr>
        <w:spacing w:after="0" w:line="240" w:lineRule="auto"/>
        <w:ind w:right="3684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9B280A" w:rsidRPr="002B4D0D" w:rsidRDefault="009B280A" w:rsidP="009B280A">
      <w:pPr>
        <w:pStyle w:val="a6"/>
        <w:ind w:right="3401"/>
        <w:jc w:val="both"/>
        <w:rPr>
          <w:rFonts w:ascii="Times New Roman" w:hAnsi="Times New Roman"/>
          <w:sz w:val="28"/>
          <w:szCs w:val="28"/>
        </w:rPr>
      </w:pPr>
      <w:r w:rsidRPr="002B4D0D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нормативном правовом акте</w:t>
      </w:r>
      <w:r w:rsidRPr="002B4D0D">
        <w:rPr>
          <w:rFonts w:ascii="Times New Roman" w:hAnsi="Times New Roman"/>
          <w:sz w:val="28"/>
          <w:szCs w:val="28"/>
        </w:rPr>
        <w:t xml:space="preserve"> Думы Пожарского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 w:rsidRPr="006F513F">
        <w:rPr>
          <w:sz w:val="28"/>
          <w:szCs w:val="28"/>
        </w:rPr>
        <w:t xml:space="preserve"> </w:t>
      </w:r>
    </w:p>
    <w:p w:rsidR="009B280A" w:rsidRDefault="009B280A" w:rsidP="009B280A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ab/>
      </w:r>
    </w:p>
    <w:p w:rsidR="009B280A" w:rsidRDefault="009B280A" w:rsidP="009B280A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9B280A" w:rsidRPr="009B280A" w:rsidRDefault="009B280A" w:rsidP="009B280A">
      <w:pPr>
        <w:pStyle w:val="a6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513F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 w:rsidRPr="006F513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третьем чтении</w:t>
      </w:r>
      <w:r w:rsidRPr="006F513F">
        <w:rPr>
          <w:rFonts w:ascii="Times New Roman" w:hAnsi="Times New Roman" w:cs="Times New Roman"/>
          <w:sz w:val="28"/>
          <w:szCs w:val="28"/>
        </w:rPr>
        <w:t>,  Дума Пожарского муниципального округа</w:t>
      </w:r>
    </w:p>
    <w:p w:rsidR="009B280A" w:rsidRPr="006F513F" w:rsidRDefault="009B280A" w:rsidP="009B28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РЕШИЛА:</w:t>
      </w:r>
    </w:p>
    <w:p w:rsidR="009B280A" w:rsidRPr="006F513F" w:rsidRDefault="009B280A" w:rsidP="009B280A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 Принять </w:t>
      </w:r>
      <w:r>
        <w:rPr>
          <w:rFonts w:ascii="Times New Roman" w:hAnsi="Times New Roman" w:cs="Times New Roman"/>
          <w:sz w:val="28"/>
          <w:szCs w:val="28"/>
        </w:rPr>
        <w:t>нормативный правовой</w:t>
      </w:r>
      <w:r w:rsidRPr="006F513F">
        <w:rPr>
          <w:rFonts w:ascii="Times New Roman" w:hAnsi="Times New Roman" w:cs="Times New Roman"/>
          <w:sz w:val="28"/>
          <w:szCs w:val="28"/>
        </w:rPr>
        <w:t xml:space="preserve"> акт Думы Пожарского муниципального округа </w:t>
      </w:r>
      <w:r w:rsidRPr="00B74323">
        <w:rPr>
          <w:rFonts w:ascii="Times New Roman" w:hAnsi="Times New Roman" w:cs="Times New Roman"/>
          <w:bCs/>
          <w:sz w:val="28"/>
          <w:szCs w:val="28"/>
        </w:rPr>
        <w:t>«</w:t>
      </w:r>
      <w:r w:rsidRPr="00B74323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rFonts w:ascii="Times New Roman" w:hAnsi="Times New Roman" w:cs="Times New Roman"/>
          <w:bCs/>
          <w:sz w:val="28"/>
          <w:szCs w:val="28"/>
        </w:rPr>
        <w:t>»</w:t>
      </w:r>
      <w:r w:rsidRPr="006F513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втором чтении</w:t>
      </w:r>
      <w:r w:rsidRPr="006F513F">
        <w:rPr>
          <w:rFonts w:ascii="Times New Roman" w:hAnsi="Times New Roman" w:cs="Times New Roman"/>
          <w:sz w:val="28"/>
          <w:szCs w:val="28"/>
        </w:rPr>
        <w:t>.</w:t>
      </w:r>
    </w:p>
    <w:p w:rsidR="009B280A" w:rsidRPr="00CE6CE0" w:rsidRDefault="009B280A" w:rsidP="009B280A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F513F">
        <w:rPr>
          <w:sz w:val="28"/>
          <w:szCs w:val="28"/>
        </w:rPr>
        <w:tab/>
        <w:t xml:space="preserve">2. Направить </w:t>
      </w:r>
      <w:r>
        <w:rPr>
          <w:sz w:val="28"/>
          <w:szCs w:val="28"/>
        </w:rPr>
        <w:t>нормативный правовой</w:t>
      </w:r>
      <w:r w:rsidRPr="006F513F">
        <w:rPr>
          <w:sz w:val="28"/>
          <w:szCs w:val="28"/>
        </w:rPr>
        <w:t xml:space="preserve"> акт Думы Пожарского муниципального округа  </w:t>
      </w:r>
      <w:r w:rsidRPr="00B74323">
        <w:rPr>
          <w:bCs/>
          <w:sz w:val="28"/>
          <w:szCs w:val="28"/>
        </w:rPr>
        <w:t>«</w:t>
      </w:r>
      <w:r w:rsidRPr="00B74323">
        <w:rPr>
          <w:sz w:val="28"/>
          <w:szCs w:val="28"/>
        </w:rPr>
        <w:t>Об утверждении Положения о муниципальном земельном контроле на территории Пожарского муниципального округа</w:t>
      </w:r>
      <w:r w:rsidRPr="00B74323">
        <w:rPr>
          <w:bCs/>
          <w:sz w:val="28"/>
          <w:szCs w:val="28"/>
        </w:rPr>
        <w:t>»</w:t>
      </w:r>
      <w:r w:rsidRPr="006F513F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</w:t>
      </w:r>
      <w:r w:rsidRPr="00CE6CE0">
        <w:rPr>
          <w:sz w:val="28"/>
          <w:szCs w:val="28"/>
        </w:rPr>
        <w:t>.</w:t>
      </w:r>
    </w:p>
    <w:p w:rsidR="009B280A" w:rsidRPr="006F513F" w:rsidRDefault="009B280A" w:rsidP="009B280A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9B280A" w:rsidRPr="006F513F" w:rsidRDefault="009B280A" w:rsidP="009B2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                                         В.А.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9B280A" w:rsidRDefault="009B280A" w:rsidP="009B280A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844EC" w:rsidRPr="00D844EC" w:rsidRDefault="00D844EC" w:rsidP="00D844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13BE" w:rsidRDefault="000D13BE" w:rsidP="00D844EC">
      <w:pPr>
        <w:spacing w:after="0"/>
      </w:pPr>
    </w:p>
    <w:sectPr w:rsidR="000D13BE" w:rsidSect="00F03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EC"/>
    <w:rsid w:val="000D13BE"/>
    <w:rsid w:val="00312DA7"/>
    <w:rsid w:val="003743DA"/>
    <w:rsid w:val="00613380"/>
    <w:rsid w:val="00891CCB"/>
    <w:rsid w:val="008E17FB"/>
    <w:rsid w:val="009B280A"/>
    <w:rsid w:val="00B74323"/>
    <w:rsid w:val="00CA4328"/>
    <w:rsid w:val="00D844EC"/>
    <w:rsid w:val="00F03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844E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84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44E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74323"/>
    <w:pPr>
      <w:spacing w:after="0" w:line="240" w:lineRule="auto"/>
    </w:pPr>
    <w:rPr>
      <w:rFonts w:eastAsiaTheme="minorHAnsi"/>
      <w:lang w:eastAsia="en-US"/>
    </w:rPr>
  </w:style>
  <w:style w:type="paragraph" w:customStyle="1" w:styleId="pboth">
    <w:name w:val="pboth"/>
    <w:basedOn w:val="a"/>
    <w:rsid w:val="009B2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2022-12-06T04:02:00Z</dcterms:created>
  <dcterms:modified xsi:type="dcterms:W3CDTF">2022-12-07T04:38:00Z</dcterms:modified>
</cp:coreProperties>
</file>