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149" w:rsidRPr="00045149" w:rsidRDefault="00045149" w:rsidP="003D1D98">
      <w:pPr>
        <w:ind w:left="10915"/>
        <w:jc w:val="center"/>
        <w:rPr>
          <w:sz w:val="28"/>
          <w:szCs w:val="28"/>
        </w:rPr>
      </w:pPr>
      <w:r w:rsidRPr="00045149">
        <w:rPr>
          <w:sz w:val="28"/>
          <w:szCs w:val="28"/>
        </w:rPr>
        <w:t xml:space="preserve">Приложение </w:t>
      </w:r>
      <w:r w:rsidR="007974A9">
        <w:rPr>
          <w:sz w:val="28"/>
          <w:szCs w:val="28"/>
        </w:rPr>
        <w:t>5</w:t>
      </w:r>
    </w:p>
    <w:p w:rsidR="00045149" w:rsidRPr="00045149" w:rsidRDefault="00045149" w:rsidP="003D1D98">
      <w:pPr>
        <w:ind w:left="10915"/>
        <w:jc w:val="center"/>
        <w:rPr>
          <w:sz w:val="28"/>
          <w:szCs w:val="28"/>
        </w:rPr>
      </w:pPr>
      <w:r w:rsidRPr="00045149">
        <w:rPr>
          <w:sz w:val="28"/>
          <w:szCs w:val="28"/>
        </w:rPr>
        <w:t>к муниципальной программе «Формирование современной</w:t>
      </w:r>
    </w:p>
    <w:p w:rsidR="00651F2E" w:rsidRDefault="00045149" w:rsidP="003D1D98">
      <w:pPr>
        <w:ind w:left="10915"/>
        <w:jc w:val="center"/>
        <w:rPr>
          <w:sz w:val="28"/>
          <w:szCs w:val="28"/>
        </w:rPr>
      </w:pPr>
      <w:r w:rsidRPr="00045149">
        <w:rPr>
          <w:sz w:val="28"/>
          <w:szCs w:val="28"/>
        </w:rPr>
        <w:t>городской среды на терри</w:t>
      </w:r>
      <w:r>
        <w:rPr>
          <w:sz w:val="28"/>
          <w:szCs w:val="28"/>
        </w:rPr>
        <w:t xml:space="preserve">тории Пожарского </w:t>
      </w:r>
      <w:r w:rsidRPr="0004514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                         </w:t>
      </w:r>
      <w:r w:rsidRPr="00045149">
        <w:rPr>
          <w:sz w:val="28"/>
          <w:szCs w:val="28"/>
        </w:rPr>
        <w:t>округа» на 2023-2027 годы</w:t>
      </w:r>
    </w:p>
    <w:p w:rsidR="003D1D98" w:rsidRPr="003D1D98" w:rsidRDefault="003D1D98" w:rsidP="00045149">
      <w:pPr>
        <w:tabs>
          <w:tab w:val="left" w:pos="5812"/>
        </w:tabs>
        <w:spacing w:line="360" w:lineRule="auto"/>
        <w:ind w:left="4678"/>
        <w:jc w:val="center"/>
        <w:rPr>
          <w:sz w:val="16"/>
          <w:szCs w:val="16"/>
        </w:rPr>
      </w:pPr>
    </w:p>
    <w:p w:rsidR="008467D8" w:rsidRPr="003D1D98" w:rsidRDefault="00045149" w:rsidP="00045149">
      <w:pPr>
        <w:tabs>
          <w:tab w:val="left" w:pos="5812"/>
        </w:tabs>
        <w:spacing w:line="360" w:lineRule="auto"/>
        <w:ind w:left="4678"/>
        <w:jc w:val="center"/>
        <w:rPr>
          <w:sz w:val="16"/>
          <w:szCs w:val="16"/>
        </w:rPr>
      </w:pPr>
      <w:r w:rsidRPr="003D1D98">
        <w:rPr>
          <w:sz w:val="16"/>
          <w:szCs w:val="16"/>
        </w:rPr>
        <w:t xml:space="preserve">                        </w:t>
      </w:r>
    </w:p>
    <w:p w:rsidR="00651F2E" w:rsidRPr="00651F2E" w:rsidRDefault="008467D8" w:rsidP="00651F2E">
      <w:pPr>
        <w:tabs>
          <w:tab w:val="left" w:pos="5812"/>
        </w:tabs>
        <w:jc w:val="center"/>
        <w:rPr>
          <w:b/>
          <w:sz w:val="28"/>
          <w:szCs w:val="28"/>
        </w:rPr>
      </w:pPr>
      <w:r w:rsidRPr="00045149">
        <w:rPr>
          <w:b/>
          <w:sz w:val="28"/>
          <w:szCs w:val="28"/>
        </w:rPr>
        <w:t xml:space="preserve">Перечень основных мероприятий муниципальной </w:t>
      </w:r>
      <w:r w:rsidR="00651F2E" w:rsidRPr="00651F2E">
        <w:rPr>
          <w:b/>
          <w:sz w:val="28"/>
          <w:szCs w:val="28"/>
        </w:rPr>
        <w:t>программ</w:t>
      </w:r>
      <w:r w:rsidR="00651F2E">
        <w:rPr>
          <w:b/>
          <w:sz w:val="28"/>
          <w:szCs w:val="28"/>
        </w:rPr>
        <w:t>ы</w:t>
      </w:r>
      <w:r w:rsidR="00651F2E" w:rsidRPr="00651F2E">
        <w:rPr>
          <w:b/>
          <w:sz w:val="28"/>
          <w:szCs w:val="28"/>
        </w:rPr>
        <w:t xml:space="preserve"> «Формирование современной </w:t>
      </w:r>
    </w:p>
    <w:p w:rsidR="00651F2E" w:rsidRDefault="00651F2E" w:rsidP="00651F2E">
      <w:pPr>
        <w:tabs>
          <w:tab w:val="left" w:pos="5812"/>
        </w:tabs>
        <w:jc w:val="center"/>
        <w:rPr>
          <w:b/>
          <w:sz w:val="28"/>
          <w:szCs w:val="28"/>
        </w:rPr>
      </w:pPr>
      <w:r w:rsidRPr="00651F2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</w:t>
      </w:r>
      <w:r w:rsidRPr="00651F2E">
        <w:rPr>
          <w:b/>
          <w:sz w:val="28"/>
          <w:szCs w:val="28"/>
        </w:rPr>
        <w:t xml:space="preserve">городской среды на территории Пожарского муниципального округа» на 2023-2027 годы </w:t>
      </w:r>
    </w:p>
    <w:p w:rsidR="008467D8" w:rsidRDefault="008467D8" w:rsidP="00651F2E">
      <w:pPr>
        <w:tabs>
          <w:tab w:val="left" w:pos="5812"/>
        </w:tabs>
        <w:jc w:val="center"/>
        <w:rPr>
          <w:b/>
          <w:sz w:val="28"/>
          <w:szCs w:val="28"/>
        </w:rPr>
      </w:pPr>
      <w:r w:rsidRPr="00045149">
        <w:rPr>
          <w:b/>
          <w:sz w:val="28"/>
          <w:szCs w:val="28"/>
        </w:rPr>
        <w:t>и план их реализации</w:t>
      </w:r>
    </w:p>
    <w:p w:rsidR="00651F2E" w:rsidRPr="003D1D98" w:rsidRDefault="00651F2E" w:rsidP="00651F2E">
      <w:pPr>
        <w:tabs>
          <w:tab w:val="left" w:pos="5812"/>
        </w:tabs>
        <w:spacing w:after="240"/>
        <w:jc w:val="center"/>
        <w:rPr>
          <w:b/>
          <w:sz w:val="16"/>
          <w:szCs w:val="16"/>
        </w:rPr>
      </w:pPr>
    </w:p>
    <w:tbl>
      <w:tblPr>
        <w:tblW w:w="14752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1"/>
        <w:gridCol w:w="2437"/>
        <w:gridCol w:w="1482"/>
        <w:gridCol w:w="1482"/>
        <w:gridCol w:w="2583"/>
        <w:gridCol w:w="2071"/>
        <w:gridCol w:w="1966"/>
      </w:tblGrid>
      <w:tr w:rsidR="008467D8" w:rsidRPr="00045149" w:rsidTr="003D1D98">
        <w:trPr>
          <w:trHeight w:val="315"/>
        </w:trPr>
        <w:tc>
          <w:tcPr>
            <w:tcW w:w="2731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наименование основного мероприятия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2964" w:type="dxa"/>
            <w:gridSpan w:val="2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срок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ожидаемый непосредственный результат (краткое описание)</w:t>
            </w:r>
          </w:p>
        </w:tc>
        <w:tc>
          <w:tcPr>
            <w:tcW w:w="2071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основные направления реализации</w:t>
            </w:r>
          </w:p>
        </w:tc>
        <w:tc>
          <w:tcPr>
            <w:tcW w:w="1966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связь с показателями Программы </w:t>
            </w:r>
          </w:p>
        </w:tc>
      </w:tr>
      <w:tr w:rsidR="008467D8" w:rsidRPr="00045149" w:rsidTr="003D1D98">
        <w:trPr>
          <w:trHeight w:val="615"/>
        </w:trPr>
        <w:tc>
          <w:tcPr>
            <w:tcW w:w="2731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437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начала реализации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окончания реализации</w:t>
            </w:r>
          </w:p>
        </w:tc>
        <w:tc>
          <w:tcPr>
            <w:tcW w:w="2583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071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1966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Подпрограмма №1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2023 год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260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общественных территорий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2023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2023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сохранение и улучшение внешнего вида мест общего пользования и массового отдыха населения; формирование положительного имиджа Пожарского муниципального округа</w:t>
            </w:r>
          </w:p>
          <w:p w:rsidR="003D1D98" w:rsidRPr="003D1D98" w:rsidRDefault="003D1D9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(ремонт)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7974A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показатель </w:t>
            </w:r>
            <w:r w:rsidR="007974A9" w:rsidRPr="003D1D98">
              <w:rPr>
                <w:color w:val="000000"/>
                <w:sz w:val="26"/>
                <w:szCs w:val="26"/>
              </w:rPr>
              <w:t>1</w:t>
            </w:r>
            <w:r w:rsidRPr="003D1D98">
              <w:rPr>
                <w:color w:val="000000"/>
                <w:sz w:val="26"/>
                <w:szCs w:val="26"/>
              </w:rPr>
              <w:t xml:space="preserve"> (общественные территории)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2024 год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lastRenderedPageBreak/>
              <w:t>Задача 1</w:t>
            </w:r>
          </w:p>
        </w:tc>
      </w:tr>
      <w:tr w:rsidR="008467D8" w:rsidRPr="00045149" w:rsidTr="003D1D98">
        <w:trPr>
          <w:trHeight w:val="1917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общественной территории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2024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2024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сохранение и улучшение внешнего вида мест общего пользования и массового отдыха населения; формирование положительного имиджа Пожарского муниципального округа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(ремонт)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7974A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показатель </w:t>
            </w:r>
            <w:r w:rsidR="007974A9" w:rsidRPr="003D1D98">
              <w:rPr>
                <w:color w:val="000000"/>
                <w:sz w:val="26"/>
                <w:szCs w:val="26"/>
              </w:rPr>
              <w:t>1</w:t>
            </w:r>
            <w:r w:rsidRPr="003D1D98">
              <w:rPr>
                <w:color w:val="000000"/>
                <w:sz w:val="26"/>
                <w:szCs w:val="26"/>
              </w:rPr>
              <w:t xml:space="preserve"> (общественные территории)</w:t>
            </w:r>
          </w:p>
        </w:tc>
      </w:tr>
      <w:tr w:rsidR="008467D8" w:rsidRPr="00045149" w:rsidTr="00C43A6D">
        <w:trPr>
          <w:trHeight w:val="353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2025 год</w:t>
            </w:r>
          </w:p>
        </w:tc>
      </w:tr>
      <w:tr w:rsidR="008467D8" w:rsidRPr="00045149" w:rsidTr="00C43A6D">
        <w:trPr>
          <w:trHeight w:val="26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732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 дворовых территорий многоквартирных домов микрорайона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2025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2025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C43A6D">
        <w:trPr>
          <w:trHeight w:val="32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2026 год</w:t>
            </w:r>
          </w:p>
        </w:tc>
      </w:tr>
      <w:tr w:rsidR="008467D8" w:rsidRPr="00045149" w:rsidTr="00C43A6D">
        <w:trPr>
          <w:trHeight w:val="41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590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 дворовых территорий многоквартирных домов микрорайона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2026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2026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C43A6D">
        <w:trPr>
          <w:trHeight w:val="393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2027 год</w:t>
            </w:r>
          </w:p>
        </w:tc>
      </w:tr>
      <w:tr w:rsidR="008467D8" w:rsidRPr="00045149" w:rsidTr="00C43A6D">
        <w:trPr>
          <w:trHeight w:val="34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732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 дворовых территорий многоквартирных домов микрорайона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2027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2027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257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Подпрограмма №2</w:t>
            </w:r>
          </w:p>
        </w:tc>
      </w:tr>
      <w:tr w:rsidR="003D1D98" w:rsidRPr="00045149" w:rsidTr="003D1D98">
        <w:trPr>
          <w:trHeight w:val="91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Pr="003D1D98" w:rsidRDefault="003D1D98" w:rsidP="003D1D98">
            <w:pPr>
              <w:tabs>
                <w:tab w:val="left" w:pos="1680"/>
              </w:tabs>
              <w:jc w:val="center"/>
              <w:rPr>
                <w:b/>
                <w:sz w:val="26"/>
                <w:szCs w:val="26"/>
              </w:rPr>
            </w:pPr>
            <w:r w:rsidRPr="003D1D98">
              <w:rPr>
                <w:b/>
                <w:sz w:val="26"/>
                <w:szCs w:val="26"/>
              </w:rPr>
              <w:t>2023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Default="003D1D9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Default="003D1D9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2023года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2023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color w:val="000000"/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color w:val="000000"/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Благоустройство общественных 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территорий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май </w:t>
            </w: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2023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2023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сохранение и улучшение внешнего вида мест общего пользования и массового отдыха населения; формирование положительного имиджа Пожарского муниципального округа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 (ремонт)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2 (общественные территории)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  <w:tr w:rsidR="008467D8" w:rsidRPr="00045149" w:rsidTr="003D1D98">
        <w:trPr>
          <w:trHeight w:val="249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2024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2024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2024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color w:val="000000"/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color w:val="000000"/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272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2025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D98" w:rsidRDefault="003D1D9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2025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2025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56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2026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D98" w:rsidRDefault="003D1D9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2026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2026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254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2027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D98" w:rsidRDefault="003D1D9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2027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2027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увеличение количества </w:t>
            </w:r>
            <w:proofErr w:type="gramStart"/>
            <w:r w:rsidRPr="003D1D98">
              <w:rPr>
                <w:sz w:val="26"/>
                <w:szCs w:val="26"/>
              </w:rPr>
              <w:t>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</w:tbl>
    <w:p w:rsidR="008151F9" w:rsidRDefault="008151F9"/>
    <w:p w:rsidR="008467D8" w:rsidRDefault="008467D8"/>
    <w:p w:rsidR="008467D8" w:rsidRDefault="008467D8"/>
    <w:p w:rsidR="003D1D98" w:rsidRDefault="003D1D98"/>
    <w:p w:rsidR="00C43A6D" w:rsidRPr="002F5FE8" w:rsidRDefault="00C43A6D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2F5FE8">
        <w:rPr>
          <w:sz w:val="28"/>
          <w:szCs w:val="28"/>
        </w:rPr>
        <w:t xml:space="preserve">Приложение </w:t>
      </w:r>
      <w:r w:rsidR="00C6269A">
        <w:rPr>
          <w:sz w:val="28"/>
          <w:szCs w:val="28"/>
        </w:rPr>
        <w:t>6</w:t>
      </w:r>
    </w:p>
    <w:p w:rsidR="00C43A6D" w:rsidRPr="002F5FE8" w:rsidRDefault="00C43A6D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2F5FE8">
        <w:rPr>
          <w:sz w:val="28"/>
          <w:szCs w:val="28"/>
        </w:rPr>
        <w:t>к муниципальной программе «Формирование современной</w:t>
      </w:r>
    </w:p>
    <w:p w:rsidR="008467D8" w:rsidRPr="002F5FE8" w:rsidRDefault="00C43A6D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2F5FE8">
        <w:rPr>
          <w:sz w:val="28"/>
          <w:szCs w:val="28"/>
        </w:rPr>
        <w:t xml:space="preserve">городской среды на территории Пожарского муниципального                                </w:t>
      </w:r>
      <w:r w:rsidR="002F5FE8" w:rsidRPr="002F5FE8">
        <w:rPr>
          <w:sz w:val="28"/>
          <w:szCs w:val="28"/>
        </w:rPr>
        <w:t xml:space="preserve">  </w:t>
      </w:r>
      <w:r w:rsidRPr="002F5FE8">
        <w:rPr>
          <w:sz w:val="28"/>
          <w:szCs w:val="28"/>
        </w:rPr>
        <w:t>округа» на 2023-2027 годы</w:t>
      </w:r>
    </w:p>
    <w:p w:rsidR="00C43A6D" w:rsidRPr="002F5FE8" w:rsidRDefault="00C43A6D" w:rsidP="008467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8467D8" w:rsidRPr="002F5FE8" w:rsidRDefault="008467D8" w:rsidP="008467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F5FE8">
        <w:rPr>
          <w:b/>
          <w:sz w:val="28"/>
          <w:szCs w:val="28"/>
        </w:rPr>
        <w:t>ПЕРЕЧЕНЬ</w:t>
      </w:r>
    </w:p>
    <w:p w:rsidR="008467D8" w:rsidRPr="002F5FE8" w:rsidRDefault="008467D8" w:rsidP="008467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F5FE8">
        <w:rPr>
          <w:b/>
          <w:sz w:val="28"/>
          <w:szCs w:val="28"/>
        </w:rPr>
        <w:t>дворовых территорий многоквартирных домов, нуждающихся в благоустройстве и подлежащих благоустройству исходя из минимального перечня работ по благоустройству в рамках муниципальной программы "Формирование современной городской  на территории Пожарского муниципального округа" на 2023-2027 годы</w:t>
      </w:r>
    </w:p>
    <w:p w:rsidR="008467D8" w:rsidRPr="002F5FE8" w:rsidRDefault="008467D8" w:rsidP="00651F2E">
      <w:pPr>
        <w:widowControl/>
        <w:autoSpaceDE/>
        <w:autoSpaceDN/>
        <w:adjustRightInd/>
        <w:spacing w:line="360" w:lineRule="auto"/>
        <w:jc w:val="center"/>
        <w:rPr>
          <w:sz w:val="28"/>
          <w:szCs w:val="28"/>
        </w:rPr>
      </w:pPr>
    </w:p>
    <w:tbl>
      <w:tblPr>
        <w:tblW w:w="14971" w:type="dxa"/>
        <w:tblInd w:w="93" w:type="dxa"/>
        <w:tblLook w:val="04A0" w:firstRow="1" w:lastRow="0" w:firstColumn="1" w:lastColumn="0" w:noHBand="0" w:noVBand="1"/>
      </w:tblPr>
      <w:tblGrid>
        <w:gridCol w:w="636"/>
        <w:gridCol w:w="3667"/>
        <w:gridCol w:w="2612"/>
        <w:gridCol w:w="1773"/>
        <w:gridCol w:w="1468"/>
        <w:gridCol w:w="2425"/>
        <w:gridCol w:w="2390"/>
      </w:tblGrid>
      <w:tr w:rsidR="008467D8" w:rsidRPr="002F5FE8" w:rsidTr="00C43A6D">
        <w:trPr>
          <w:trHeight w:val="30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79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Минимальный перечень видов работ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Сроки выполнения работ</w:t>
            </w:r>
          </w:p>
        </w:tc>
      </w:tr>
      <w:tr w:rsidR="008467D8" w:rsidRPr="002F5FE8" w:rsidTr="00C43A6D">
        <w:trPr>
          <w:trHeight w:val="120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Ремонт дворовых проездов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Обеспечение освещения дворовых территорий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Установка скамеек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Установка урн для мусора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7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16- 1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май – август </w:t>
            </w: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2025 года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2- 2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9- 3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24- 3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1,2- 1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5- 3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15- 4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14- 4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36- 4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13- 7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19- 3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11-1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13-1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14-1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май – август </w:t>
            </w: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2026 года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21-4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24-4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27-4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29-4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3,6-2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14-2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18-2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4-3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10-3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май – август </w:t>
            </w: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2026 года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32-4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33-4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35-4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37-4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48-4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Дворовая территория МКД № 1а-ул. Строительная 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Дворовая территория МКД № 2-ул. Строительная 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5-1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9-1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 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6-4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19-4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7-4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467D8" w:rsidRDefault="008467D8"/>
    <w:p w:rsidR="008467D8" w:rsidRDefault="008467D8"/>
    <w:p w:rsidR="008467D8" w:rsidRDefault="008467D8"/>
    <w:p w:rsidR="00C6269A" w:rsidRDefault="00C6269A"/>
    <w:p w:rsidR="00C6269A" w:rsidRDefault="00C6269A"/>
    <w:p w:rsidR="00C6269A" w:rsidRDefault="00C6269A"/>
    <w:p w:rsidR="00C6269A" w:rsidRDefault="00C6269A"/>
    <w:p w:rsidR="008467D8" w:rsidRDefault="008467D8"/>
    <w:p w:rsidR="008467D8" w:rsidRDefault="008467D8" w:rsidP="008467D8">
      <w:pPr>
        <w:widowControl/>
        <w:autoSpaceDE/>
        <w:autoSpaceDN/>
        <w:adjustRightInd/>
        <w:spacing w:line="360" w:lineRule="auto"/>
        <w:jc w:val="right"/>
        <w:rPr>
          <w:sz w:val="26"/>
          <w:szCs w:val="24"/>
        </w:rPr>
      </w:pP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t xml:space="preserve">Приложение </w:t>
      </w:r>
      <w:r w:rsidR="00414B43">
        <w:rPr>
          <w:sz w:val="28"/>
          <w:szCs w:val="28"/>
        </w:rPr>
        <w:t>7</w:t>
      </w: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t>к муниципальной программе «Формирование современной</w:t>
      </w: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t>городской среды на территории Пожарского муниципального</w:t>
      </w: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t>округа» на 2023-2027 годы</w:t>
      </w:r>
    </w:p>
    <w:tbl>
      <w:tblPr>
        <w:tblW w:w="147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6140"/>
        <w:gridCol w:w="5560"/>
        <w:gridCol w:w="2420"/>
      </w:tblGrid>
      <w:tr w:rsidR="008467D8" w:rsidRPr="00C6269A" w:rsidTr="00C43A6D">
        <w:trPr>
          <w:trHeight w:val="375"/>
        </w:trPr>
        <w:tc>
          <w:tcPr>
            <w:tcW w:w="1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69A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ПЕРЕЧЕНЬ</w:t>
            </w:r>
          </w:p>
        </w:tc>
      </w:tr>
      <w:tr w:rsidR="008467D8" w:rsidRPr="00C6269A" w:rsidTr="00C43A6D">
        <w:trPr>
          <w:trHeight w:val="1350"/>
        </w:trPr>
        <w:tc>
          <w:tcPr>
            <w:tcW w:w="1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общественных и дворовых территорий, нуждающихся в благоустройстве и подлежащих благоустройству в рамках подпрограммы № 1 "Формирование современной городской  среды на территории Пожарского муниципального округа" на 2023-2027 годы</w:t>
            </w:r>
          </w:p>
        </w:tc>
      </w:tr>
      <w:tr w:rsidR="008467D8" w:rsidRPr="00C6269A" w:rsidTr="00C43A6D">
        <w:trPr>
          <w:trHeight w:val="375"/>
        </w:trPr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8467D8" w:rsidRPr="00C6269A" w:rsidTr="00C43A6D">
        <w:trPr>
          <w:trHeight w:val="300"/>
        </w:trPr>
        <w:tc>
          <w:tcPr>
            <w:tcW w:w="6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61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Наименование и адрес общественной территории</w:t>
            </w:r>
          </w:p>
        </w:tc>
        <w:tc>
          <w:tcPr>
            <w:tcW w:w="55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Перечень видов работ</w:t>
            </w:r>
          </w:p>
        </w:tc>
        <w:tc>
          <w:tcPr>
            <w:tcW w:w="24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Срок выполнения работ</w:t>
            </w:r>
          </w:p>
        </w:tc>
      </w:tr>
      <w:tr w:rsidR="008467D8" w:rsidRPr="00C6269A" w:rsidTr="00C43A6D">
        <w:trPr>
          <w:trHeight w:val="3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4</w:t>
            </w:r>
          </w:p>
        </w:tc>
      </w:tr>
      <w:tr w:rsidR="008467D8" w:rsidRPr="00C6269A" w:rsidTr="00C43A6D">
        <w:trPr>
          <w:trHeight w:val="315"/>
        </w:trPr>
        <w:tc>
          <w:tcPr>
            <w:tcW w:w="14780" w:type="dxa"/>
            <w:gridSpan w:val="4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2023 год</w:t>
            </w:r>
          </w:p>
        </w:tc>
      </w:tr>
      <w:tr w:rsidR="008467D8" w:rsidRPr="00C6269A" w:rsidTr="00C43A6D">
        <w:trPr>
          <w:trHeight w:val="12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sz w:val="28"/>
                <w:szCs w:val="28"/>
              </w:rPr>
              <w:t xml:space="preserve">Сквер "Детство";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</w:t>
            </w:r>
            <w:proofErr w:type="spellStart"/>
            <w:r w:rsidRPr="00C6269A">
              <w:rPr>
                <w:sz w:val="28"/>
                <w:szCs w:val="28"/>
              </w:rPr>
              <w:t>оториентира</w:t>
            </w:r>
            <w:proofErr w:type="spellEnd"/>
            <w:r w:rsidRPr="00C6269A">
              <w:rPr>
                <w:sz w:val="28"/>
                <w:szCs w:val="28"/>
              </w:rPr>
              <w:t xml:space="preserve"> по направлению на северо-запад. Почтовый адрес ориентира: Приморский край, Пожарский район, пгт Лучегорск, общественный центр,1; кадастровый </w:t>
            </w:r>
            <w:proofErr w:type="spellStart"/>
            <w:r w:rsidRPr="00C6269A">
              <w:rPr>
                <w:sz w:val="28"/>
                <w:szCs w:val="28"/>
              </w:rPr>
              <w:t>нолмер</w:t>
            </w:r>
            <w:proofErr w:type="spellEnd"/>
            <w:r w:rsidRPr="00C6269A">
              <w:rPr>
                <w:sz w:val="28"/>
                <w:szCs w:val="28"/>
              </w:rPr>
              <w:t xml:space="preserve"> 25:15:080103:1108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rPr>
                <w:iCs/>
                <w:color w:val="000000"/>
                <w:sz w:val="28"/>
                <w:szCs w:val="28"/>
              </w:rPr>
            </w:pPr>
            <w:r w:rsidRPr="00C6269A">
              <w:rPr>
                <w:iCs/>
                <w:color w:val="000000"/>
                <w:sz w:val="28"/>
                <w:szCs w:val="28"/>
              </w:rPr>
              <w:t>ремонт твердого покрытия пешеходных дорожек с заменой бордюрного камня, установка  МАФ, озеленение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2023 года</w:t>
            </w:r>
          </w:p>
        </w:tc>
      </w:tr>
      <w:tr w:rsidR="008467D8" w:rsidRPr="00C6269A" w:rsidTr="00C43A6D">
        <w:trPr>
          <w:trHeight w:val="12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 xml:space="preserve">Спортивная площадка, расположенная напротив </w:t>
            </w:r>
            <w:proofErr w:type="gramStart"/>
            <w:r w:rsidRPr="00C6269A">
              <w:rPr>
                <w:color w:val="000000"/>
                <w:sz w:val="28"/>
                <w:szCs w:val="28"/>
              </w:rPr>
              <w:t>МКД  №</w:t>
            </w:r>
            <w:proofErr w:type="gramEnd"/>
            <w:r w:rsidRPr="00C6269A">
              <w:rPr>
                <w:color w:val="000000"/>
                <w:sz w:val="28"/>
                <w:szCs w:val="28"/>
              </w:rPr>
              <w:t xml:space="preserve"> 9 </w:t>
            </w:r>
            <w:proofErr w:type="spellStart"/>
            <w:r w:rsidRPr="00C6269A">
              <w:rPr>
                <w:color w:val="000000"/>
                <w:sz w:val="28"/>
                <w:szCs w:val="28"/>
              </w:rPr>
              <w:t>с.Светлогорье</w:t>
            </w:r>
            <w:proofErr w:type="spellEnd"/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установка ограждений и спортивных снарядов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3D1D98" w:rsidRDefault="003D1D9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3D1D98" w:rsidRPr="003D1D98" w:rsidRDefault="003D1D9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2023 года</w:t>
            </w:r>
          </w:p>
          <w:p w:rsidR="003D1D98" w:rsidRDefault="003D1D9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3D1D98" w:rsidRPr="00C6269A" w:rsidRDefault="003D1D98" w:rsidP="003D1D9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</w:tr>
      <w:tr w:rsidR="008467D8" w:rsidRPr="00C6269A" w:rsidTr="00C43A6D">
        <w:trPr>
          <w:trHeight w:val="315"/>
        </w:trPr>
        <w:tc>
          <w:tcPr>
            <w:tcW w:w="14780" w:type="dxa"/>
            <w:gridSpan w:val="4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2024 год</w:t>
            </w:r>
          </w:p>
        </w:tc>
      </w:tr>
      <w:tr w:rsidR="008467D8" w:rsidRPr="00C6269A" w:rsidTr="00C43A6D">
        <w:trPr>
          <w:trHeight w:val="9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Парк Энергетиков пгт Лучегорск 4 микрорайон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ремонт твердого покрытия пешеходных дорожек с заменой бордюрного камня, установка  МАФ, озеленение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2024 года</w:t>
            </w:r>
          </w:p>
        </w:tc>
      </w:tr>
      <w:tr w:rsidR="008467D8" w:rsidRPr="00C6269A" w:rsidTr="00C43A6D">
        <w:trPr>
          <w:trHeight w:val="9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 xml:space="preserve">Детская площадка, расположенная напротив МКД №3, </w:t>
            </w:r>
            <w:proofErr w:type="spellStart"/>
            <w:r w:rsidRPr="00C6269A">
              <w:rPr>
                <w:color w:val="000000"/>
                <w:sz w:val="28"/>
                <w:szCs w:val="28"/>
              </w:rPr>
              <w:t>с.Светлогорье</w:t>
            </w:r>
            <w:proofErr w:type="spellEnd"/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Устройство основания, установка МАФ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2024 года</w:t>
            </w:r>
          </w:p>
        </w:tc>
      </w:tr>
      <w:tr w:rsidR="008467D8" w:rsidRPr="00C6269A" w:rsidTr="00C43A6D">
        <w:trPr>
          <w:trHeight w:val="357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2025 год</w:t>
            </w:r>
          </w:p>
        </w:tc>
      </w:tr>
      <w:tr w:rsidR="008467D8" w:rsidRPr="00C6269A" w:rsidTr="00C43A6D">
        <w:trPr>
          <w:trHeight w:val="564"/>
        </w:trPr>
        <w:tc>
          <w:tcPr>
            <w:tcW w:w="6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C6269A" w:rsidRDefault="008467D8" w:rsidP="008467D8">
            <w:pPr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2025 года</w:t>
            </w:r>
          </w:p>
        </w:tc>
      </w:tr>
      <w:tr w:rsidR="008467D8" w:rsidRPr="00C6269A" w:rsidTr="00C43A6D">
        <w:trPr>
          <w:trHeight w:val="422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</w:tc>
      </w:tr>
      <w:tr w:rsidR="008467D8" w:rsidRPr="00C6269A" w:rsidTr="00C43A6D">
        <w:trPr>
          <w:trHeight w:val="698"/>
        </w:trPr>
        <w:tc>
          <w:tcPr>
            <w:tcW w:w="6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C6269A" w:rsidRDefault="008467D8" w:rsidP="008467D8">
            <w:pPr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2026 года</w:t>
            </w:r>
          </w:p>
        </w:tc>
      </w:tr>
      <w:tr w:rsidR="008467D8" w:rsidRPr="00C6269A" w:rsidTr="00C43A6D">
        <w:trPr>
          <w:trHeight w:val="410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</w:tc>
      </w:tr>
      <w:tr w:rsidR="008467D8" w:rsidRPr="00C6269A" w:rsidTr="00C43A6D">
        <w:trPr>
          <w:trHeight w:val="699"/>
        </w:trPr>
        <w:tc>
          <w:tcPr>
            <w:tcW w:w="6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C6269A" w:rsidRDefault="008467D8" w:rsidP="008467D8">
            <w:pPr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2027 года</w:t>
            </w:r>
          </w:p>
        </w:tc>
      </w:tr>
    </w:tbl>
    <w:p w:rsidR="008467D8" w:rsidRDefault="008467D8"/>
    <w:p w:rsidR="008467D8" w:rsidRDefault="008467D8"/>
    <w:p w:rsidR="003D1D98" w:rsidRDefault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Default="003D1D98" w:rsidP="003D1D98"/>
    <w:p w:rsidR="008467D8" w:rsidRPr="003D1D98" w:rsidRDefault="003D1D98" w:rsidP="003D1D98">
      <w:pPr>
        <w:tabs>
          <w:tab w:val="left" w:pos="11130"/>
        </w:tabs>
      </w:pPr>
      <w:r>
        <w:tab/>
      </w:r>
    </w:p>
    <w:p w:rsidR="008467D8" w:rsidRPr="008467D8" w:rsidRDefault="008467D8" w:rsidP="003D1D98">
      <w:pPr>
        <w:pageBreakBefore/>
        <w:rPr>
          <w:sz w:val="24"/>
          <w:szCs w:val="24"/>
        </w:rPr>
      </w:pP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Приложение 13</w:t>
      </w: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к муниципальной программе «Формирование современной</w:t>
      </w: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городской среды на территории Пожарского муниципального</w:t>
      </w: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округа» на 2023-2027 годы</w:t>
      </w:r>
    </w:p>
    <w:p w:rsidR="008467D8" w:rsidRPr="00442B66" w:rsidRDefault="008467D8" w:rsidP="003D1D98">
      <w:pPr>
        <w:ind w:left="11057"/>
        <w:jc w:val="center"/>
        <w:rPr>
          <w:sz w:val="28"/>
          <w:szCs w:val="28"/>
        </w:rPr>
      </w:pPr>
    </w:p>
    <w:p w:rsidR="008467D8" w:rsidRDefault="008467D8" w:rsidP="008467D8">
      <w:pPr>
        <w:rPr>
          <w:sz w:val="28"/>
          <w:szCs w:val="28"/>
        </w:rPr>
      </w:pPr>
    </w:p>
    <w:p w:rsidR="003D1D98" w:rsidRPr="00442B66" w:rsidRDefault="003D1D98" w:rsidP="008467D8">
      <w:pPr>
        <w:rPr>
          <w:sz w:val="28"/>
          <w:szCs w:val="28"/>
        </w:rPr>
      </w:pPr>
    </w:p>
    <w:p w:rsidR="008467D8" w:rsidRPr="00442B66" w:rsidRDefault="008467D8" w:rsidP="008467D8">
      <w:pPr>
        <w:jc w:val="center"/>
        <w:rPr>
          <w:sz w:val="28"/>
          <w:szCs w:val="28"/>
        </w:rPr>
      </w:pPr>
      <w:r w:rsidRPr="00442B66">
        <w:rPr>
          <w:b/>
          <w:sz w:val="28"/>
          <w:szCs w:val="28"/>
        </w:rPr>
        <w:t>ВИЗУАЛИЗИРОВАННЫЙ ПЕРЕЧЕНЬ</w:t>
      </w:r>
    </w:p>
    <w:p w:rsidR="008467D8" w:rsidRPr="00442B66" w:rsidRDefault="008467D8" w:rsidP="008467D8">
      <w:pPr>
        <w:jc w:val="center"/>
        <w:rPr>
          <w:sz w:val="28"/>
          <w:szCs w:val="28"/>
        </w:rPr>
      </w:pPr>
      <w:r w:rsidRPr="00442B66">
        <w:rPr>
          <w:b/>
          <w:sz w:val="28"/>
          <w:szCs w:val="28"/>
        </w:rPr>
        <w:t>образцов элементов благоустройства, предполагаемых к размещению на дворовых территориях многоквартирных домов и общественных территориях Пожарского муниципального округа</w:t>
      </w:r>
    </w:p>
    <w:p w:rsidR="008467D8" w:rsidRPr="008467D8" w:rsidRDefault="008467D8" w:rsidP="00442B66">
      <w:pPr>
        <w:spacing w:line="360" w:lineRule="auto"/>
        <w:jc w:val="center"/>
        <w:rPr>
          <w:b/>
          <w:sz w:val="28"/>
          <w:szCs w:val="28"/>
        </w:rPr>
      </w:pPr>
    </w:p>
    <w:tbl>
      <w:tblPr>
        <w:tblW w:w="0" w:type="auto"/>
        <w:tblInd w:w="88" w:type="dxa"/>
        <w:tblLayout w:type="fixed"/>
        <w:tblLook w:val="0000" w:firstRow="0" w:lastRow="0" w:firstColumn="0" w:lastColumn="0" w:noHBand="0" w:noVBand="0"/>
      </w:tblPr>
      <w:tblGrid>
        <w:gridCol w:w="2997"/>
        <w:gridCol w:w="4394"/>
        <w:gridCol w:w="7371"/>
      </w:tblGrid>
      <w:tr w:rsidR="008467D8" w:rsidRPr="00442B66" w:rsidTr="00C70296">
        <w:trPr>
          <w:trHeight w:val="344"/>
        </w:trPr>
        <w:tc>
          <w:tcPr>
            <w:tcW w:w="14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sz w:val="28"/>
                <w:szCs w:val="28"/>
              </w:rPr>
              <w:t>Минимальный перечень работ</w:t>
            </w:r>
          </w:p>
        </w:tc>
      </w:tr>
      <w:tr w:rsidR="008467D8" w:rsidRPr="00442B66" w:rsidTr="00C70296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>Ремонт дворовых проездов (бетонирование)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Бетон тяжелый дорожный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ГОСТ 26633-2012                               ГОСТ 7473-2010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Класс – </w:t>
            </w:r>
            <w:r w:rsidR="00442B66">
              <w:rPr>
                <w:sz w:val="28"/>
                <w:szCs w:val="28"/>
              </w:rPr>
              <w:t xml:space="preserve">не менее </w:t>
            </w:r>
            <w:r w:rsidRPr="00442B66">
              <w:rPr>
                <w:sz w:val="28"/>
                <w:szCs w:val="28"/>
              </w:rPr>
              <w:t>В 30;</w:t>
            </w:r>
          </w:p>
          <w:p w:rsidR="008467D8" w:rsidRPr="00442B66" w:rsidRDefault="00442B66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8467D8" w:rsidRPr="00442B66">
              <w:rPr>
                <w:sz w:val="28"/>
                <w:szCs w:val="28"/>
              </w:rPr>
              <w:t>ласс водонепроницаемости не менее W10, не более W12;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Плотность бетона м400 — не менее 2430 кг/м3;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М</w:t>
            </w:r>
            <w:r w:rsidR="00BE5A7D">
              <w:rPr>
                <w:sz w:val="28"/>
                <w:szCs w:val="28"/>
              </w:rPr>
              <w:t xml:space="preserve">орозостойкость —не менее </w:t>
            </w:r>
            <w:r w:rsidR="00442B66">
              <w:rPr>
                <w:sz w:val="28"/>
                <w:szCs w:val="28"/>
              </w:rPr>
              <w:t>F300.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70296" w:rsidRDefault="00C70296" w:rsidP="008467D8">
            <w:pPr>
              <w:rPr>
                <w:noProof/>
                <w:sz w:val="28"/>
                <w:szCs w:val="28"/>
              </w:rPr>
            </w:pPr>
          </w:p>
          <w:p w:rsidR="008467D8" w:rsidRPr="00442B66" w:rsidRDefault="00C70296" w:rsidP="008467D8">
            <w:pPr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inline distT="0" distB="0" distL="0" distR="0" wp14:anchorId="00A236AE" wp14:editId="6A186249">
                  <wp:extent cx="4577121" cy="20764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3485" cy="20838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67D8" w:rsidRPr="00442B66" w:rsidRDefault="008467D8" w:rsidP="008467D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467D8" w:rsidRPr="00442B66" w:rsidTr="00C70296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>Устройство тротуаров с применением брусчатки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5A7D" w:rsidRDefault="00BE5A7D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Размер, мм (</w:t>
            </w:r>
            <w:proofErr w:type="spellStart"/>
            <w:r>
              <w:rPr>
                <w:sz w:val="28"/>
                <w:szCs w:val="28"/>
              </w:rPr>
              <w:t>ДхШхВ</w:t>
            </w:r>
            <w:proofErr w:type="spellEnd"/>
            <w:r>
              <w:rPr>
                <w:sz w:val="28"/>
                <w:szCs w:val="28"/>
              </w:rPr>
              <w:t xml:space="preserve">): </w:t>
            </w:r>
          </w:p>
          <w:p w:rsidR="00442B66" w:rsidRDefault="00BE5A7D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</w:t>
            </w:r>
            <w:r w:rsidR="008467D8" w:rsidRPr="00442B66">
              <w:rPr>
                <w:sz w:val="28"/>
                <w:szCs w:val="28"/>
              </w:rPr>
              <w:t xml:space="preserve">  220х110х70; </w:t>
            </w:r>
          </w:p>
          <w:p w:rsidR="00442B66" w:rsidRDefault="00442B66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 не менее В30;</w:t>
            </w:r>
            <w:r w:rsidR="008467D8" w:rsidRPr="00442B66">
              <w:rPr>
                <w:sz w:val="28"/>
                <w:szCs w:val="28"/>
              </w:rPr>
              <w:t xml:space="preserve"> </w:t>
            </w:r>
          </w:p>
          <w:p w:rsidR="00442B66" w:rsidRDefault="00442B66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8467D8" w:rsidRPr="00442B66">
              <w:rPr>
                <w:sz w:val="28"/>
                <w:szCs w:val="28"/>
              </w:rPr>
              <w:t xml:space="preserve">арка по прочности на сжатие не менее М400; </w:t>
            </w:r>
          </w:p>
          <w:p w:rsidR="008467D8" w:rsidRPr="00442B66" w:rsidRDefault="008467D8" w:rsidP="00442B66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Марка по</w:t>
            </w:r>
            <w:r w:rsidR="00442B66">
              <w:rPr>
                <w:sz w:val="28"/>
                <w:szCs w:val="28"/>
              </w:rPr>
              <w:t xml:space="preserve"> морозостойкости не менее F 200.</w:t>
            </w:r>
            <w:r w:rsidRPr="00442B66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442B66" w:rsidRDefault="008467D8" w:rsidP="008467D8">
            <w:pPr>
              <w:rPr>
                <w:b/>
                <w:bCs/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inline distT="0" distB="0" distL="0" distR="0" wp14:anchorId="1815AEC0" wp14:editId="12DDB094">
                  <wp:extent cx="4546600" cy="2733040"/>
                  <wp:effectExtent l="0" t="0" r="635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600" cy="2733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7D8" w:rsidRPr="00442B66" w:rsidTr="00C70296">
        <w:trPr>
          <w:trHeight w:val="1412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>Устройство ограждения детских и автомобильных площадок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both"/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Длина секции, мм: не менее 2000</w:t>
            </w:r>
          </w:p>
          <w:p w:rsidR="008467D8" w:rsidRPr="00442B66" w:rsidRDefault="008467D8" w:rsidP="008467D8">
            <w:pPr>
              <w:jc w:val="both"/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Высота ограждения, мм: не менее 600;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Материал: сталь;</w:t>
            </w:r>
          </w:p>
          <w:p w:rsidR="00442B66" w:rsidRPr="00F128B0" w:rsidRDefault="00442B66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Стойки – труба профильная</w:t>
            </w:r>
            <w:r w:rsidR="008467D8" w:rsidRPr="00F128B0">
              <w:rPr>
                <w:sz w:val="27"/>
                <w:szCs w:val="27"/>
              </w:rPr>
              <w:t xml:space="preserve">: 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не менее 40 х 40 х 4 мм;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Рамка – труба профильная: не менее 25 х 25 х 3 мм;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 xml:space="preserve">Наполнение – пруток  </w:t>
            </w:r>
            <w:r w:rsidRPr="00F128B0">
              <w:rPr>
                <w:rFonts w:eastAsia="Symbol"/>
                <w:sz w:val="27"/>
                <w:szCs w:val="27"/>
              </w:rPr>
              <w:t> не менее 12 мм.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rFonts w:eastAsia="Symbol"/>
                <w:sz w:val="27"/>
                <w:szCs w:val="27"/>
              </w:rPr>
              <w:t>Тип соединен</w:t>
            </w:r>
            <w:r w:rsidR="00442B66" w:rsidRPr="00F128B0">
              <w:rPr>
                <w:rFonts w:eastAsia="Symbol"/>
                <w:sz w:val="27"/>
                <w:szCs w:val="27"/>
              </w:rPr>
              <w:t>ия секции со столбиком – сварка;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rFonts w:eastAsia="Symbol"/>
                <w:sz w:val="27"/>
                <w:szCs w:val="27"/>
              </w:rPr>
              <w:t>Стойки заглубляются в грунт на глубину не менее 0,5 м</w:t>
            </w:r>
            <w:r w:rsidR="00442B66" w:rsidRPr="00F128B0">
              <w:rPr>
                <w:rFonts w:eastAsia="Symbol"/>
                <w:sz w:val="27"/>
                <w:szCs w:val="27"/>
              </w:rPr>
              <w:t>;</w:t>
            </w:r>
            <w:r w:rsidRPr="00F128B0">
              <w:rPr>
                <w:rFonts w:eastAsia="Symbol"/>
                <w:sz w:val="27"/>
                <w:szCs w:val="27"/>
              </w:rPr>
              <w:t xml:space="preserve"> </w:t>
            </w:r>
          </w:p>
          <w:p w:rsidR="008467D8" w:rsidRPr="0022288E" w:rsidRDefault="008467D8" w:rsidP="0022288E">
            <w:pPr>
              <w:rPr>
                <w:sz w:val="28"/>
                <w:szCs w:val="28"/>
              </w:rPr>
            </w:pPr>
            <w:r w:rsidRPr="00F128B0">
              <w:rPr>
                <w:rFonts w:eastAsia="Symbol"/>
                <w:sz w:val="27"/>
                <w:szCs w:val="27"/>
              </w:rPr>
              <w:t xml:space="preserve">Покрытие: защитное </w:t>
            </w:r>
            <w:r w:rsidR="00F128B0" w:rsidRPr="00F128B0">
              <w:rPr>
                <w:rFonts w:eastAsia="Symbol"/>
                <w:sz w:val="27"/>
                <w:szCs w:val="27"/>
              </w:rPr>
              <w:t>антикоррозийное, покрытие</w:t>
            </w:r>
            <w:r w:rsidRPr="00F128B0">
              <w:rPr>
                <w:rFonts w:eastAsia="Symbol"/>
                <w:sz w:val="27"/>
                <w:szCs w:val="27"/>
              </w:rPr>
              <w:t xml:space="preserve"> металлической конструкции от атмосферных воздействий на два раза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442B66" w:rsidRDefault="0022288E" w:rsidP="008467D8">
            <w:pPr>
              <w:rPr>
                <w:b/>
                <w:bCs/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-2653030</wp:posOffset>
                  </wp:positionV>
                  <wp:extent cx="3949700" cy="2225040"/>
                  <wp:effectExtent l="0" t="0" r="0" b="381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0" cy="2225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3021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 xml:space="preserve">Скамейка </w:t>
            </w:r>
            <w:r w:rsidRPr="00442B66">
              <w:rPr>
                <w:b/>
                <w:bCs/>
                <w:sz w:val="28"/>
                <w:szCs w:val="28"/>
              </w:rPr>
              <w:br/>
              <w:t>«Луна-1»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22288E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Каркас металлический сварной, выполнен из трубы </w:t>
            </w:r>
            <w:r w:rsidRPr="00442B66">
              <w:rPr>
                <w:sz w:val="28"/>
                <w:szCs w:val="28"/>
              </w:rPr>
              <w:br/>
              <w:t xml:space="preserve">32 х 3 мм и уголков 40 х 40 х 4 мм.  </w:t>
            </w:r>
            <w:r w:rsidR="0022288E">
              <w:rPr>
                <w:sz w:val="28"/>
                <w:szCs w:val="28"/>
              </w:rPr>
              <w:t>Покрытие полимерное порошковое. Сидение -</w:t>
            </w:r>
            <w:r w:rsidRPr="00442B66">
              <w:rPr>
                <w:sz w:val="28"/>
                <w:szCs w:val="28"/>
              </w:rPr>
              <w:t>древесин</w:t>
            </w:r>
            <w:r w:rsidR="0022288E">
              <w:rPr>
                <w:sz w:val="28"/>
                <w:szCs w:val="28"/>
              </w:rPr>
              <w:t>а</w:t>
            </w:r>
            <w:r w:rsidRPr="00442B66">
              <w:rPr>
                <w:sz w:val="28"/>
                <w:szCs w:val="28"/>
              </w:rPr>
              <w:t xml:space="preserve"> хвойных пород (сечение 35 х 70 мм). Эмаль НЦ - 132.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</w:t>
            </w:r>
            <w:r w:rsidR="0022288E">
              <w:rPr>
                <w:sz w:val="28"/>
                <w:szCs w:val="28"/>
              </w:rPr>
              <w:t>ы:</w:t>
            </w:r>
            <w:r w:rsidRPr="00442B66">
              <w:rPr>
                <w:sz w:val="28"/>
                <w:szCs w:val="28"/>
              </w:rPr>
              <w:t xml:space="preserve"> 1550 х 560 х 830 мм, высота сидения 450 мм.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0560" behindDoc="0" locked="0" layoutInCell="1" allowOverlap="1" wp14:anchorId="45929B62" wp14:editId="245FD7B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117475</wp:posOffset>
                  </wp:positionV>
                  <wp:extent cx="2597150" cy="175831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2" t="6609" r="15540" b="2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150" cy="1758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2164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 xml:space="preserve">Скамейка  «Минутка-1»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5A7D" w:rsidRDefault="008467D8" w:rsidP="0022288E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Каркас металлический сварной, выполнен из трубы 32 х 3 мм. Покрытие полимерное порошковое. Сидение</w:t>
            </w:r>
            <w:r w:rsidR="0022288E">
              <w:rPr>
                <w:sz w:val="28"/>
                <w:szCs w:val="28"/>
              </w:rPr>
              <w:t>-</w:t>
            </w:r>
            <w:proofErr w:type="spellStart"/>
            <w:r w:rsidRPr="00442B66">
              <w:rPr>
                <w:sz w:val="28"/>
                <w:szCs w:val="28"/>
              </w:rPr>
              <w:t>древесин</w:t>
            </w:r>
            <w:r w:rsidR="0022288E">
              <w:rPr>
                <w:sz w:val="28"/>
                <w:szCs w:val="28"/>
              </w:rPr>
              <w:t>в</w:t>
            </w:r>
            <w:proofErr w:type="spellEnd"/>
            <w:r w:rsidRPr="00442B66">
              <w:rPr>
                <w:sz w:val="28"/>
                <w:szCs w:val="28"/>
              </w:rPr>
              <w:t xml:space="preserve"> хвойных пород (сечение 35 мм х 70 мм). Эмаль НЦ — 132. </w:t>
            </w:r>
          </w:p>
          <w:p w:rsidR="008467D8" w:rsidRPr="00442B66" w:rsidRDefault="00BE5A7D" w:rsidP="00BE5A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Габариты: 1560 х 840 х 560 мм,</w:t>
            </w:r>
            <w:r w:rsidR="008467D8" w:rsidRPr="00442B66">
              <w:rPr>
                <w:sz w:val="28"/>
                <w:szCs w:val="28"/>
              </w:rPr>
              <w:t xml:space="preserve"> высота сидения 435 мм.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2608" behindDoc="0" locked="0" layoutInCell="1" allowOverlap="1" wp14:anchorId="0BE27A05" wp14:editId="0A6FC7B2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167640</wp:posOffset>
                  </wp:positionV>
                  <wp:extent cx="2254250" cy="1179195"/>
                  <wp:effectExtent l="0" t="0" r="0" b="190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t="8301" r="19948" b="38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1179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3255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 xml:space="preserve">Урна </w:t>
            </w:r>
            <w:r w:rsidRPr="00442B66">
              <w:rPr>
                <w:b/>
                <w:bCs/>
                <w:sz w:val="28"/>
                <w:szCs w:val="28"/>
              </w:rPr>
              <w:br/>
              <w:t xml:space="preserve">уличная стационарная опрокидывающаяся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BE5A7D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Корпус выполнен из стали толщиной </w:t>
            </w:r>
            <w:r w:rsidR="00BE5A7D">
              <w:rPr>
                <w:sz w:val="28"/>
                <w:szCs w:val="28"/>
              </w:rPr>
              <w:t xml:space="preserve"> </w:t>
            </w:r>
            <w:r w:rsidRPr="00442B66">
              <w:rPr>
                <w:sz w:val="28"/>
                <w:szCs w:val="28"/>
              </w:rPr>
              <w:t>0,8 мм.</w:t>
            </w:r>
            <w:r w:rsidRPr="00442B66">
              <w:rPr>
                <w:sz w:val="28"/>
                <w:szCs w:val="28"/>
              </w:rPr>
              <w:br/>
              <w:t>Покрытие полимерное порошковое  (полиэфирное) всех цветов.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Габариты: 1100х</w:t>
            </w:r>
            <w:r w:rsidRPr="00442B66">
              <w:rPr>
                <w:sz w:val="28"/>
                <w:szCs w:val="28"/>
              </w:rPr>
              <w:t xml:space="preserve">450 </w:t>
            </w:r>
            <w:r w:rsidR="00BE5A7D">
              <w:rPr>
                <w:sz w:val="28"/>
                <w:szCs w:val="28"/>
              </w:rPr>
              <w:t>х</w:t>
            </w:r>
            <w:r w:rsidRPr="00442B66">
              <w:rPr>
                <w:sz w:val="28"/>
                <w:szCs w:val="28"/>
              </w:rPr>
              <w:t xml:space="preserve"> 350 мм. </w:t>
            </w:r>
            <w:r w:rsidRPr="00442B66">
              <w:rPr>
                <w:sz w:val="28"/>
                <w:szCs w:val="28"/>
              </w:rPr>
              <w:br/>
              <w:t>Объем - 35 л.                                                                              Вес - 9,2 кг.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bookmarkStart w:id="0" w:name="_GoBack"/>
            <w:bookmarkEnd w:id="0"/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4656" behindDoc="0" locked="0" layoutInCell="1" allowOverlap="1" wp14:anchorId="7D4C9BC7" wp14:editId="7F011042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104775</wp:posOffset>
                  </wp:positionV>
                  <wp:extent cx="802005" cy="1783715"/>
                  <wp:effectExtent l="0" t="0" r="0" b="6985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94" t="6134" r="18350" b="5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1783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2821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 xml:space="preserve">Урна </w:t>
            </w:r>
            <w:r w:rsidRPr="00442B66">
              <w:rPr>
                <w:b/>
                <w:bCs/>
                <w:sz w:val="28"/>
                <w:szCs w:val="28"/>
              </w:rPr>
              <w:br/>
              <w:t xml:space="preserve">парковая </w:t>
            </w:r>
            <w:r w:rsidRPr="00442B66">
              <w:rPr>
                <w:b/>
                <w:bCs/>
                <w:sz w:val="28"/>
                <w:szCs w:val="28"/>
              </w:rPr>
              <w:br/>
              <w:t>металлическая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BE5A7D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Корпус выполнен из стали толщиной 0,8 мм.</w:t>
            </w:r>
            <w:r w:rsidRPr="00442B66">
              <w:rPr>
                <w:sz w:val="28"/>
                <w:szCs w:val="28"/>
              </w:rPr>
              <w:br/>
              <w:t>Покрытие полимерное порошковое (полиэфирное) всех цветов.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Габариты: 1000 х</w:t>
            </w:r>
            <w:r w:rsidRPr="00442B66">
              <w:rPr>
                <w:sz w:val="28"/>
                <w:szCs w:val="28"/>
              </w:rPr>
              <w:t xml:space="preserve">520 </w:t>
            </w:r>
            <w:r w:rsidR="00BE5A7D">
              <w:rPr>
                <w:sz w:val="28"/>
                <w:szCs w:val="28"/>
              </w:rPr>
              <w:t>х520</w:t>
            </w:r>
            <w:r w:rsidRPr="00442B66">
              <w:rPr>
                <w:sz w:val="28"/>
                <w:szCs w:val="28"/>
              </w:rPr>
              <w:t xml:space="preserve">мм. </w:t>
            </w:r>
            <w:r w:rsidRPr="00442B66">
              <w:rPr>
                <w:sz w:val="28"/>
                <w:szCs w:val="28"/>
              </w:rPr>
              <w:br/>
              <w:t>Объем - 85 л.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6704" behindDoc="0" locked="0" layoutInCell="1" allowOverlap="1" wp14:anchorId="66D9B4A0" wp14:editId="48F359AE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38100</wp:posOffset>
                  </wp:positionV>
                  <wp:extent cx="1129030" cy="165735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35" r="4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657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3224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 xml:space="preserve">Урна </w:t>
            </w:r>
            <w:r w:rsidRPr="00442B66">
              <w:rPr>
                <w:b/>
                <w:bCs/>
                <w:sz w:val="28"/>
                <w:szCs w:val="28"/>
              </w:rPr>
              <w:br/>
              <w:t>«Руслан» (высокая)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Корпус выполнен из стали толщиной </w:t>
            </w:r>
          </w:p>
          <w:p w:rsidR="008467D8" w:rsidRPr="00442B66" w:rsidRDefault="008467D8" w:rsidP="00BE5A7D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0,8 мм.</w:t>
            </w:r>
            <w:r w:rsidRPr="00442B66">
              <w:rPr>
                <w:sz w:val="28"/>
                <w:szCs w:val="28"/>
              </w:rPr>
              <w:br/>
              <w:t>Покрытие полимерное порошковое (полиэфирное) всех цветов.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Габариты: 1007х418х</w:t>
            </w:r>
            <w:r w:rsidRPr="00442B66">
              <w:rPr>
                <w:sz w:val="28"/>
                <w:szCs w:val="28"/>
              </w:rPr>
              <w:t xml:space="preserve"> 415 мм. </w:t>
            </w:r>
            <w:r w:rsidRPr="00442B66">
              <w:rPr>
                <w:sz w:val="28"/>
                <w:szCs w:val="28"/>
              </w:rPr>
              <w:br/>
              <w:t>Объем - 105 л.                                                                           Вес - 14,5 кг.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8752" behindDoc="0" locked="0" layoutInCell="1" allowOverlap="1" wp14:anchorId="3AC45635" wp14:editId="192BFB9C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47625</wp:posOffset>
                  </wp:positionV>
                  <wp:extent cx="1116330" cy="1812290"/>
                  <wp:effectExtent l="0" t="0" r="762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81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467D8" w:rsidRPr="00442B66" w:rsidRDefault="008467D8">
      <w:pPr>
        <w:rPr>
          <w:sz w:val="28"/>
          <w:szCs w:val="28"/>
        </w:rPr>
      </w:pPr>
    </w:p>
    <w:sectPr w:rsidR="008467D8" w:rsidRPr="00442B66" w:rsidSect="003D1D98">
      <w:pgSz w:w="16838" w:h="11906" w:orient="landscape"/>
      <w:pgMar w:top="1135" w:right="820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D8"/>
    <w:rsid w:val="00045149"/>
    <w:rsid w:val="0022288E"/>
    <w:rsid w:val="002F5FE8"/>
    <w:rsid w:val="003D1D98"/>
    <w:rsid w:val="00414B43"/>
    <w:rsid w:val="00442B66"/>
    <w:rsid w:val="00651F2E"/>
    <w:rsid w:val="00755098"/>
    <w:rsid w:val="007974A9"/>
    <w:rsid w:val="008151F9"/>
    <w:rsid w:val="008467D8"/>
    <w:rsid w:val="00BE5A7D"/>
    <w:rsid w:val="00C43A6D"/>
    <w:rsid w:val="00C6269A"/>
    <w:rsid w:val="00C70296"/>
    <w:rsid w:val="00F1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9E188B-3359-45E7-93D1-E7C32746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7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7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7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E311F-6FAC-4F71-9ECB-53AE7A8BA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</dc:creator>
  <cp:lastModifiedBy>EvstifeevaEA</cp:lastModifiedBy>
  <cp:revision>10</cp:revision>
  <dcterms:created xsi:type="dcterms:W3CDTF">2022-06-23T06:53:00Z</dcterms:created>
  <dcterms:modified xsi:type="dcterms:W3CDTF">2022-06-28T04:34:00Z</dcterms:modified>
</cp:coreProperties>
</file>