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22" w:type="dxa"/>
        <w:tblLayout w:type="fixed"/>
        <w:tblLook w:val="01E0" w:firstRow="1" w:lastRow="1" w:firstColumn="1" w:lastColumn="1" w:noHBand="0" w:noVBand="0"/>
      </w:tblPr>
      <w:tblGrid>
        <w:gridCol w:w="9322"/>
      </w:tblGrid>
      <w:tr w:rsidR="005E17ED" w:rsidRPr="005E17ED" w14:paraId="1AB2A15A" w14:textId="77777777" w:rsidTr="00BD069E">
        <w:trPr>
          <w:trHeight w:val="1278"/>
        </w:trPr>
        <w:tc>
          <w:tcPr>
            <w:tcW w:w="9322" w:type="dxa"/>
            <w:shd w:val="clear" w:color="auto" w:fill="auto"/>
          </w:tcPr>
          <w:p w14:paraId="5BCAC900" w14:textId="71819B9B" w:rsidR="005E17ED" w:rsidRPr="005E17ED" w:rsidRDefault="005E17ED" w:rsidP="00BD069E">
            <w:pPr>
              <w:spacing w:after="0" w:line="240" w:lineRule="auto"/>
              <w:jc w:val="center"/>
              <w:rPr>
                <w:rFonts w:ascii="Times New Roman" w:eastAsia="Times New Roman" w:hAnsi="Times New Roman" w:cs="Times New Roman"/>
                <w:sz w:val="26"/>
                <w:szCs w:val="20"/>
                <w:lang w:eastAsia="ru-RU"/>
              </w:rPr>
            </w:pPr>
            <w:r>
              <w:rPr>
                <w:rFonts w:ascii="Times New Roman" w:eastAsia="Times New Roman" w:hAnsi="Times New Roman" w:cs="Times New Roman"/>
                <w:noProof/>
                <w:sz w:val="26"/>
                <w:szCs w:val="20"/>
                <w:lang w:eastAsia="ru-RU"/>
              </w:rPr>
              <w:drawing>
                <wp:anchor distT="0" distB="0" distL="114300" distR="114300" simplePos="0" relativeHeight="251665920" behindDoc="1" locked="0" layoutInCell="1" allowOverlap="1" wp14:anchorId="2B5A4C01" wp14:editId="188E7D78">
                  <wp:simplePos x="0" y="0"/>
                  <wp:positionH relativeFrom="column">
                    <wp:posOffset>2697480</wp:posOffset>
                  </wp:positionH>
                  <wp:positionV relativeFrom="paragraph">
                    <wp:posOffset>635</wp:posOffset>
                  </wp:positionV>
                  <wp:extent cx="607695" cy="752475"/>
                  <wp:effectExtent l="0" t="0" r="1905" b="9525"/>
                  <wp:wrapNone/>
                  <wp:docPr id="10" name="Рисунок 10"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ерб без вольной части"/>
                          <pic:cNvPicPr>
                            <a:picLocks noChangeAspect="1" noChangeArrowheads="1"/>
                          </pic:cNvPicPr>
                        </pic:nvPicPr>
                        <pic:blipFill>
                          <a:blip r:embed="rId8"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r w:rsidRPr="005E17ED">
              <w:rPr>
                <w:rFonts w:ascii="Times New Roman" w:eastAsia="Times New Roman" w:hAnsi="Times New Roman" w:cs="Times New Roman"/>
                <w:sz w:val="26"/>
                <w:szCs w:val="20"/>
                <w:lang w:eastAsia="ru-RU"/>
              </w:rPr>
              <w:t xml:space="preserve">                              </w:t>
            </w:r>
          </w:p>
          <w:p w14:paraId="0D8DF9BE" w14:textId="40219EAB" w:rsidR="005E17ED" w:rsidRPr="005E17ED" w:rsidRDefault="005E17ED" w:rsidP="005E17ED">
            <w:pPr>
              <w:spacing w:after="0" w:line="240" w:lineRule="auto"/>
              <w:jc w:val="center"/>
              <w:rPr>
                <w:rFonts w:ascii="Times New Roman" w:eastAsia="Times New Roman" w:hAnsi="Times New Roman" w:cs="Times New Roman"/>
                <w:sz w:val="26"/>
                <w:szCs w:val="20"/>
                <w:lang w:eastAsia="ru-RU"/>
              </w:rPr>
            </w:pPr>
          </w:p>
        </w:tc>
      </w:tr>
      <w:tr w:rsidR="005E17ED" w:rsidRPr="005E17ED" w14:paraId="7788F2C3" w14:textId="77777777" w:rsidTr="00BD069E">
        <w:trPr>
          <w:trHeight w:val="2204"/>
        </w:trPr>
        <w:tc>
          <w:tcPr>
            <w:tcW w:w="9322" w:type="dxa"/>
            <w:shd w:val="clear" w:color="auto" w:fill="auto"/>
          </w:tcPr>
          <w:p w14:paraId="51E4BD6E" w14:textId="77777777" w:rsidR="005E17ED" w:rsidRPr="005E17ED" w:rsidRDefault="005E17ED" w:rsidP="005E17ED">
            <w:pPr>
              <w:spacing w:after="0" w:line="360" w:lineRule="auto"/>
              <w:jc w:val="center"/>
              <w:rPr>
                <w:rFonts w:ascii="Times New Roman" w:eastAsia="Times New Roman" w:hAnsi="Times New Roman" w:cs="Times New Roman"/>
                <w:b/>
                <w:bCs/>
                <w:sz w:val="32"/>
                <w:szCs w:val="20"/>
                <w:lang w:eastAsia="ru-RU"/>
              </w:rPr>
            </w:pPr>
            <w:r w:rsidRPr="005E17ED">
              <w:rPr>
                <w:rFonts w:ascii="Times New Roman" w:eastAsia="Times New Roman" w:hAnsi="Times New Roman" w:cs="Times New Roman"/>
                <w:b/>
                <w:bCs/>
                <w:sz w:val="32"/>
                <w:szCs w:val="20"/>
                <w:lang w:eastAsia="ru-RU"/>
              </w:rPr>
              <w:t>АДМИНИСТРАЦИЯ</w:t>
            </w:r>
          </w:p>
          <w:p w14:paraId="4F440698" w14:textId="77777777" w:rsidR="005E17ED" w:rsidRPr="005E17ED" w:rsidRDefault="005E17ED" w:rsidP="005E17ED">
            <w:pPr>
              <w:spacing w:after="0" w:line="360" w:lineRule="auto"/>
              <w:jc w:val="center"/>
              <w:rPr>
                <w:rFonts w:ascii="Times New Roman" w:eastAsia="Times New Roman" w:hAnsi="Times New Roman" w:cs="Times New Roman"/>
                <w:b/>
                <w:bCs/>
                <w:sz w:val="32"/>
                <w:szCs w:val="20"/>
                <w:lang w:eastAsia="ru-RU"/>
              </w:rPr>
            </w:pPr>
            <w:r w:rsidRPr="005E17ED">
              <w:rPr>
                <w:rFonts w:ascii="Times New Roman" w:eastAsia="Times New Roman" w:hAnsi="Times New Roman" w:cs="Times New Roman"/>
                <w:b/>
                <w:bCs/>
                <w:sz w:val="32"/>
                <w:szCs w:val="20"/>
                <w:lang w:eastAsia="ru-RU"/>
              </w:rPr>
              <w:t>ПОЖАРСКОГО МУНИЦИПАЛЬНОГО ОКРУГА</w:t>
            </w:r>
          </w:p>
          <w:p w14:paraId="7FBDC2B1" w14:textId="0FD73763" w:rsidR="005E17ED" w:rsidRDefault="005E17ED" w:rsidP="005E17ED">
            <w:pPr>
              <w:spacing w:after="0" w:line="240" w:lineRule="auto"/>
              <w:jc w:val="center"/>
              <w:rPr>
                <w:rFonts w:ascii="Times New Roman" w:eastAsia="Times New Roman" w:hAnsi="Times New Roman" w:cs="Times New Roman"/>
                <w:b/>
                <w:bCs/>
                <w:sz w:val="32"/>
                <w:szCs w:val="20"/>
                <w:lang w:eastAsia="ru-RU"/>
              </w:rPr>
            </w:pPr>
            <w:r w:rsidRPr="005E17ED">
              <w:rPr>
                <w:rFonts w:ascii="Times New Roman" w:eastAsia="Times New Roman" w:hAnsi="Times New Roman" w:cs="Times New Roman"/>
                <w:b/>
                <w:bCs/>
                <w:sz w:val="32"/>
                <w:szCs w:val="20"/>
                <w:lang w:eastAsia="ru-RU"/>
              </w:rPr>
              <w:t>ПРИМОРСКОГО КРАЯ</w:t>
            </w:r>
          </w:p>
          <w:p w14:paraId="2009FFDD" w14:textId="77777777" w:rsidR="005E17ED" w:rsidRDefault="005E17ED" w:rsidP="005E17ED">
            <w:pPr>
              <w:spacing w:after="0" w:line="240" w:lineRule="auto"/>
              <w:jc w:val="center"/>
              <w:rPr>
                <w:rFonts w:ascii="Times New Roman" w:eastAsia="Times New Roman" w:hAnsi="Times New Roman" w:cs="Times New Roman"/>
                <w:b/>
                <w:bCs/>
                <w:sz w:val="32"/>
                <w:szCs w:val="20"/>
                <w:lang w:eastAsia="ru-RU"/>
              </w:rPr>
            </w:pPr>
          </w:p>
          <w:p w14:paraId="111A7871" w14:textId="77777777" w:rsidR="005E17ED" w:rsidRPr="005E17ED" w:rsidRDefault="005E17ED" w:rsidP="005E17ED">
            <w:pPr>
              <w:spacing w:after="0" w:line="240" w:lineRule="auto"/>
              <w:jc w:val="center"/>
              <w:rPr>
                <w:rFonts w:ascii="Times New Roman" w:eastAsia="Times New Roman" w:hAnsi="Times New Roman" w:cs="Times New Roman"/>
                <w:b/>
                <w:bCs/>
                <w:sz w:val="32"/>
                <w:szCs w:val="20"/>
                <w:lang w:eastAsia="ru-RU"/>
              </w:rPr>
            </w:pPr>
          </w:p>
          <w:tbl>
            <w:tblPr>
              <w:tblW w:w="9517" w:type="dxa"/>
              <w:tblLayout w:type="fixed"/>
              <w:tblLook w:val="01E0" w:firstRow="1" w:lastRow="1" w:firstColumn="1" w:lastColumn="1" w:noHBand="0" w:noVBand="0"/>
            </w:tblPr>
            <w:tblGrid>
              <w:gridCol w:w="3119"/>
              <w:gridCol w:w="4135"/>
              <w:gridCol w:w="562"/>
              <w:gridCol w:w="1701"/>
            </w:tblGrid>
            <w:tr w:rsidR="005E17ED" w:rsidRPr="005E17ED" w14:paraId="31C1551E" w14:textId="77777777" w:rsidTr="004D2AA9">
              <w:tc>
                <w:tcPr>
                  <w:tcW w:w="9517" w:type="dxa"/>
                  <w:gridSpan w:val="4"/>
                  <w:shd w:val="clear" w:color="auto" w:fill="auto"/>
                </w:tcPr>
                <w:p w14:paraId="30D273D7" w14:textId="414D05C5" w:rsidR="005E17ED" w:rsidRPr="005E17ED" w:rsidRDefault="005E17ED" w:rsidP="005E17ED">
                  <w:pPr>
                    <w:spacing w:after="0" w:line="240" w:lineRule="auto"/>
                    <w:jc w:val="center"/>
                    <w:rPr>
                      <w:rFonts w:ascii="Times New Roman" w:eastAsia="Times New Roman" w:hAnsi="Times New Roman" w:cs="Times New Roman"/>
                      <w:sz w:val="26"/>
                      <w:szCs w:val="26"/>
                      <w:lang w:eastAsia="ru-RU"/>
                    </w:rPr>
                  </w:pPr>
                  <w:r w:rsidRPr="005E17ED">
                    <w:rPr>
                      <w:rFonts w:ascii="Times New Roman" w:eastAsia="Times New Roman" w:hAnsi="Times New Roman" w:cs="Times New Roman"/>
                      <w:sz w:val="26"/>
                      <w:szCs w:val="26"/>
                      <w:lang w:eastAsia="ru-RU"/>
                    </w:rPr>
                    <w:t>П  О  С  Т  А  Н  О  В  Л  Е  Н  И  Е</w:t>
                  </w:r>
                </w:p>
                <w:p w14:paraId="14B2BD60" w14:textId="42E32B89" w:rsidR="005E17ED" w:rsidRPr="005E17ED" w:rsidRDefault="005E17ED" w:rsidP="005E17ED">
                  <w:pPr>
                    <w:spacing w:after="0" w:line="240" w:lineRule="auto"/>
                    <w:jc w:val="center"/>
                    <w:rPr>
                      <w:rFonts w:ascii="Times New Roman" w:eastAsia="Times New Roman" w:hAnsi="Times New Roman" w:cs="Times New Roman"/>
                      <w:lang w:eastAsia="ru-RU"/>
                    </w:rPr>
                  </w:pPr>
                  <w:r w:rsidRPr="005E17ED">
                    <w:rPr>
                      <w:rFonts w:ascii="Times New Roman" w:eastAsia="Times New Roman" w:hAnsi="Times New Roman" w:cs="Times New Roman"/>
                      <w:sz w:val="26"/>
                      <w:szCs w:val="20"/>
                      <w:lang w:eastAsia="ru-RU"/>
                    </w:rPr>
                    <w:t xml:space="preserve">                                                </w:t>
                  </w:r>
                </w:p>
                <w:p w14:paraId="2817BD2E" w14:textId="77777777" w:rsidR="005E17ED" w:rsidRPr="005E17ED" w:rsidRDefault="005E17ED" w:rsidP="005E17ED">
                  <w:pPr>
                    <w:spacing w:after="0" w:line="240" w:lineRule="auto"/>
                    <w:jc w:val="center"/>
                    <w:rPr>
                      <w:rFonts w:ascii="Times New Roman" w:eastAsia="Times New Roman" w:hAnsi="Times New Roman" w:cs="Times New Roman"/>
                      <w:lang w:eastAsia="ru-RU"/>
                    </w:rPr>
                  </w:pPr>
                </w:p>
              </w:tc>
            </w:tr>
            <w:tr w:rsidR="005E17ED" w:rsidRPr="005E17ED" w14:paraId="1206138F" w14:textId="77777777" w:rsidTr="004D2AA9">
              <w:tc>
                <w:tcPr>
                  <w:tcW w:w="3119" w:type="dxa"/>
                  <w:shd w:val="clear" w:color="auto" w:fill="auto"/>
                </w:tcPr>
                <w:p w14:paraId="60EB3DB5" w14:textId="00134A2F" w:rsidR="005E17ED" w:rsidRPr="005E17ED" w:rsidRDefault="005E17ED" w:rsidP="005E17ED">
                  <w:pPr>
                    <w:spacing w:after="0" w:line="240" w:lineRule="auto"/>
                    <w:rPr>
                      <w:rFonts w:ascii="Times New Roman" w:eastAsia="Times New Roman" w:hAnsi="Times New Roman" w:cs="Times New Roman"/>
                      <w:sz w:val="26"/>
                      <w:szCs w:val="20"/>
                      <w:lang w:eastAsia="ru-RU"/>
                    </w:rPr>
                  </w:pPr>
                  <w:r w:rsidRPr="005E17ED">
                    <w:rPr>
                      <w:rFonts w:ascii="Times New Roman" w:eastAsia="Times New Roman" w:hAnsi="Times New Roman" w:cs="Times New Roman"/>
                      <w:sz w:val="26"/>
                      <w:szCs w:val="20"/>
                      <w:lang w:eastAsia="ru-RU"/>
                    </w:rPr>
                    <w:t>_</w:t>
                  </w:r>
                  <w:r w:rsidR="004D2AA9" w:rsidRPr="004D2AA9">
                    <w:rPr>
                      <w:rFonts w:ascii="Times New Roman" w:eastAsia="Times New Roman" w:hAnsi="Times New Roman" w:cs="Times New Roman"/>
                      <w:sz w:val="26"/>
                      <w:szCs w:val="20"/>
                      <w:u w:val="single"/>
                      <w:lang w:eastAsia="ru-RU"/>
                    </w:rPr>
                    <w:t>08 февраля 2023 года</w:t>
                  </w:r>
                  <w:r w:rsidR="004D2AA9">
                    <w:rPr>
                      <w:rFonts w:ascii="Times New Roman" w:eastAsia="Times New Roman" w:hAnsi="Times New Roman" w:cs="Times New Roman"/>
                      <w:sz w:val="26"/>
                      <w:szCs w:val="20"/>
                      <w:lang w:eastAsia="ru-RU"/>
                    </w:rPr>
                    <w:t>_</w:t>
                  </w:r>
                  <w:r w:rsidRPr="005E17ED">
                    <w:rPr>
                      <w:rFonts w:ascii="Times New Roman" w:eastAsia="Times New Roman" w:hAnsi="Times New Roman" w:cs="Times New Roman"/>
                      <w:sz w:val="26"/>
                      <w:szCs w:val="20"/>
                      <w:lang w:eastAsia="ru-RU"/>
                    </w:rPr>
                    <w:t xml:space="preserve">                          </w:t>
                  </w:r>
                </w:p>
              </w:tc>
              <w:tc>
                <w:tcPr>
                  <w:tcW w:w="4135" w:type="dxa"/>
                  <w:shd w:val="clear" w:color="auto" w:fill="auto"/>
                </w:tcPr>
                <w:p w14:paraId="3BAB327A" w14:textId="77777777" w:rsidR="005E17ED" w:rsidRPr="005E17ED" w:rsidRDefault="005E17ED" w:rsidP="005E17ED">
                  <w:pPr>
                    <w:spacing w:after="0" w:line="240" w:lineRule="auto"/>
                    <w:jc w:val="center"/>
                    <w:rPr>
                      <w:rFonts w:ascii="Times New Roman" w:eastAsia="Times New Roman" w:hAnsi="Times New Roman" w:cs="Times New Roman"/>
                      <w:sz w:val="21"/>
                      <w:szCs w:val="21"/>
                      <w:lang w:eastAsia="ru-RU"/>
                    </w:rPr>
                  </w:pPr>
                  <w:r w:rsidRPr="005E17ED">
                    <w:rPr>
                      <w:rFonts w:ascii="Times New Roman" w:eastAsia="Times New Roman" w:hAnsi="Times New Roman" w:cs="Times New Roman"/>
                      <w:sz w:val="21"/>
                      <w:szCs w:val="21"/>
                      <w:lang w:eastAsia="ru-RU"/>
                    </w:rPr>
                    <w:t>пгт Лучегорск</w:t>
                  </w:r>
                </w:p>
              </w:tc>
              <w:tc>
                <w:tcPr>
                  <w:tcW w:w="562" w:type="dxa"/>
                  <w:shd w:val="clear" w:color="auto" w:fill="auto"/>
                </w:tcPr>
                <w:p w14:paraId="31BC577A" w14:textId="77777777" w:rsidR="005E17ED" w:rsidRPr="005E17ED" w:rsidRDefault="005E17ED" w:rsidP="005E17ED">
                  <w:pPr>
                    <w:spacing w:after="0" w:line="240" w:lineRule="auto"/>
                    <w:jc w:val="right"/>
                    <w:rPr>
                      <w:rFonts w:ascii="Times New Roman" w:eastAsia="Times New Roman" w:hAnsi="Times New Roman" w:cs="Times New Roman"/>
                      <w:sz w:val="24"/>
                      <w:szCs w:val="24"/>
                      <w:lang w:eastAsia="ru-RU"/>
                    </w:rPr>
                  </w:pPr>
                  <w:r w:rsidRPr="005E17ED">
                    <w:rPr>
                      <w:rFonts w:ascii="Times New Roman" w:eastAsia="Times New Roman" w:hAnsi="Times New Roman" w:cs="Times New Roman"/>
                      <w:sz w:val="24"/>
                      <w:szCs w:val="24"/>
                      <w:lang w:eastAsia="ru-RU"/>
                    </w:rPr>
                    <w:t>№</w:t>
                  </w:r>
                </w:p>
              </w:tc>
              <w:tc>
                <w:tcPr>
                  <w:tcW w:w="1701" w:type="dxa"/>
                  <w:shd w:val="clear" w:color="auto" w:fill="auto"/>
                </w:tcPr>
                <w:p w14:paraId="21749F0A" w14:textId="653EA377" w:rsidR="005E17ED" w:rsidRPr="005E17ED" w:rsidRDefault="0017042A" w:rsidP="0017042A">
                  <w:pPr>
                    <w:spacing w:after="0" w:line="240" w:lineRule="auto"/>
                    <w:rPr>
                      <w:rFonts w:ascii="Times New Roman" w:eastAsia="Times New Roman" w:hAnsi="Times New Roman" w:cs="Times New Roman"/>
                      <w:sz w:val="26"/>
                      <w:szCs w:val="20"/>
                      <w:lang w:eastAsia="ru-RU"/>
                    </w:rPr>
                  </w:pPr>
                  <w:r>
                    <w:rPr>
                      <w:rFonts w:ascii="Times New Roman" w:eastAsia="Times New Roman" w:hAnsi="Times New Roman" w:cs="Times New Roman"/>
                      <w:sz w:val="26"/>
                      <w:szCs w:val="20"/>
                      <w:lang w:eastAsia="ru-RU"/>
                    </w:rPr>
                    <w:t>_</w:t>
                  </w:r>
                  <w:r w:rsidR="004D2AA9" w:rsidRPr="004D2AA9">
                    <w:rPr>
                      <w:rFonts w:ascii="Times New Roman" w:eastAsia="Times New Roman" w:hAnsi="Times New Roman" w:cs="Times New Roman"/>
                      <w:sz w:val="26"/>
                      <w:szCs w:val="20"/>
                      <w:u w:val="single"/>
                      <w:lang w:eastAsia="ru-RU"/>
                    </w:rPr>
                    <w:t>113-па</w:t>
                  </w:r>
                  <w:r w:rsidR="004D2AA9">
                    <w:rPr>
                      <w:rFonts w:ascii="Times New Roman" w:eastAsia="Times New Roman" w:hAnsi="Times New Roman" w:cs="Times New Roman"/>
                      <w:sz w:val="26"/>
                      <w:szCs w:val="20"/>
                      <w:lang w:eastAsia="ru-RU"/>
                    </w:rPr>
                    <w:t>_</w:t>
                  </w:r>
                </w:p>
              </w:tc>
            </w:tr>
          </w:tbl>
          <w:p w14:paraId="1C6FB91B" w14:textId="77777777" w:rsidR="005E17ED" w:rsidRDefault="005E17ED" w:rsidP="005E17ED">
            <w:pPr>
              <w:spacing w:after="0" w:line="360" w:lineRule="auto"/>
              <w:rPr>
                <w:rFonts w:ascii="Times New Roman" w:eastAsia="Times New Roman" w:hAnsi="Times New Roman" w:cs="Times New Roman"/>
                <w:b/>
                <w:bCs/>
                <w:sz w:val="32"/>
                <w:szCs w:val="20"/>
                <w:lang w:eastAsia="ru-RU"/>
              </w:rPr>
            </w:pPr>
            <w:r>
              <w:rPr>
                <w:rFonts w:ascii="Times New Roman" w:eastAsia="Times New Roman" w:hAnsi="Times New Roman" w:cs="Times New Roman"/>
                <w:b/>
                <w:bCs/>
                <w:sz w:val="32"/>
                <w:szCs w:val="20"/>
                <w:lang w:eastAsia="ru-RU"/>
              </w:rPr>
              <w:t xml:space="preserve">            </w:t>
            </w:r>
          </w:p>
          <w:p w14:paraId="051D0E4A" w14:textId="77777777" w:rsidR="005E17ED" w:rsidRDefault="005E17ED" w:rsidP="005E17ED">
            <w:pPr>
              <w:spacing w:after="0" w:line="360" w:lineRule="auto"/>
              <w:rPr>
                <w:rFonts w:ascii="Times New Roman" w:eastAsia="Times New Roman" w:hAnsi="Times New Roman" w:cs="Times New Roman"/>
                <w:b/>
                <w:bCs/>
                <w:sz w:val="32"/>
                <w:szCs w:val="20"/>
                <w:lang w:eastAsia="ru-RU"/>
              </w:rPr>
            </w:pPr>
          </w:p>
          <w:p w14:paraId="74E50A56" w14:textId="5B5168D2" w:rsidR="005E17ED" w:rsidRPr="005E17ED" w:rsidRDefault="005E17ED" w:rsidP="005E17ED">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5E17ED">
              <w:rPr>
                <w:rFonts w:ascii="Times New Roman" w:eastAsia="Times New Roman" w:hAnsi="Times New Roman" w:cs="Times New Roman"/>
                <w:b/>
                <w:bCs/>
                <w:sz w:val="28"/>
                <w:szCs w:val="28"/>
                <w:lang w:eastAsia="ru-RU"/>
              </w:rPr>
              <w:t>Об утверждении административного регламента предоставления муниципальной услуги «Согласование проведения переустройства и (или) перепланировки помещения в многоквартирном доме»</w:t>
            </w:r>
          </w:p>
          <w:p w14:paraId="33BAB008" w14:textId="77777777" w:rsidR="005E17ED" w:rsidRDefault="005E17ED" w:rsidP="005E17ED">
            <w:pPr>
              <w:spacing w:after="0" w:line="360" w:lineRule="auto"/>
              <w:jc w:val="center"/>
              <w:rPr>
                <w:rFonts w:ascii="Times New Roman" w:eastAsia="Times New Roman" w:hAnsi="Times New Roman" w:cs="Times New Roman"/>
                <w:b/>
                <w:bCs/>
                <w:sz w:val="28"/>
                <w:szCs w:val="20"/>
                <w:lang w:eastAsia="ru-RU"/>
              </w:rPr>
            </w:pPr>
          </w:p>
          <w:p w14:paraId="1C0000DE" w14:textId="77777777" w:rsidR="005E17ED" w:rsidRDefault="005E17ED" w:rsidP="005E17ED">
            <w:pPr>
              <w:spacing w:after="0" w:line="360" w:lineRule="auto"/>
              <w:jc w:val="center"/>
              <w:rPr>
                <w:rFonts w:ascii="Times New Roman" w:eastAsia="Times New Roman" w:hAnsi="Times New Roman" w:cs="Times New Roman"/>
                <w:b/>
                <w:bCs/>
                <w:sz w:val="28"/>
                <w:szCs w:val="20"/>
                <w:lang w:eastAsia="ru-RU"/>
              </w:rPr>
            </w:pPr>
          </w:p>
          <w:p w14:paraId="0F053D66" w14:textId="3EA50656" w:rsidR="005E17ED" w:rsidRPr="00BD069E" w:rsidRDefault="005E17ED" w:rsidP="00BD069E">
            <w:pPr>
              <w:spacing w:after="0" w:line="360" w:lineRule="auto"/>
              <w:ind w:firstLine="709"/>
              <w:jc w:val="both"/>
              <w:rPr>
                <w:rFonts w:ascii="Times New Roman" w:eastAsia="Times New Roman" w:hAnsi="Times New Roman"/>
                <w:sz w:val="28"/>
                <w:szCs w:val="28"/>
                <w:lang w:eastAsia="ru-RU"/>
              </w:rPr>
            </w:pPr>
            <w:r w:rsidRPr="00B62915">
              <w:rPr>
                <w:rFonts w:ascii="Times New Roman" w:eastAsia="Times New Roman" w:hAnsi="Times New Roman"/>
                <w:sz w:val="28"/>
                <w:szCs w:val="28"/>
                <w:lang w:eastAsia="ru-RU"/>
              </w:rPr>
              <w:t xml:space="preserve">В соответствии </w:t>
            </w:r>
            <w:r w:rsidR="00BD069E">
              <w:rPr>
                <w:rFonts w:ascii="Times New Roman" w:eastAsia="Times New Roman" w:hAnsi="Times New Roman"/>
                <w:sz w:val="28"/>
                <w:szCs w:val="28"/>
                <w:lang w:eastAsia="ru-RU"/>
              </w:rPr>
              <w:t xml:space="preserve">с главой 4 Жилищного кодекса Российской Федерации, </w:t>
            </w:r>
            <w:r w:rsidRPr="00B62915">
              <w:rPr>
                <w:rFonts w:ascii="Times New Roman" w:eastAsia="Times New Roman" w:hAnsi="Times New Roman"/>
                <w:sz w:val="28"/>
                <w:szCs w:val="28"/>
                <w:lang w:eastAsia="ru-RU"/>
              </w:rPr>
              <w:t>Федеральным</w:t>
            </w:r>
            <w:r>
              <w:rPr>
                <w:rFonts w:ascii="Times New Roman" w:eastAsia="Times New Roman" w:hAnsi="Times New Roman"/>
                <w:sz w:val="28"/>
                <w:szCs w:val="28"/>
                <w:lang w:eastAsia="ru-RU"/>
              </w:rPr>
              <w:t xml:space="preserve"> законом от 6 октября 2003 года</w:t>
            </w:r>
            <w:r w:rsidR="00BD069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Pr="00B62915">
              <w:rPr>
                <w:rFonts w:ascii="Times New Roman" w:eastAsia="Times New Roman" w:hAnsi="Times New Roman"/>
                <w:sz w:val="28"/>
                <w:szCs w:val="28"/>
                <w:lang w:eastAsia="ru-RU"/>
              </w:rPr>
              <w:t xml:space="preserve">131-ФЗ </w:t>
            </w:r>
            <w:r w:rsidR="005C7E44">
              <w:rPr>
                <w:rFonts w:ascii="Times New Roman" w:eastAsia="Times New Roman" w:hAnsi="Times New Roman"/>
                <w:sz w:val="28"/>
                <w:szCs w:val="28"/>
                <w:lang w:eastAsia="ru-RU"/>
              </w:rPr>
              <w:t xml:space="preserve">                  </w:t>
            </w:r>
            <w:r w:rsidRPr="00B62915">
              <w:rPr>
                <w:rFonts w:ascii="Times New Roman" w:eastAsia="Times New Roman" w:hAnsi="Times New Roman"/>
                <w:sz w:val="28"/>
                <w:szCs w:val="28"/>
                <w:lang w:eastAsia="ru-RU"/>
              </w:rPr>
              <w:t>«Об общих принципах организации местного самоупра</w:t>
            </w:r>
            <w:r w:rsidR="00BD069E">
              <w:rPr>
                <w:rFonts w:ascii="Times New Roman" w:eastAsia="Times New Roman" w:hAnsi="Times New Roman"/>
                <w:sz w:val="28"/>
                <w:szCs w:val="28"/>
                <w:lang w:eastAsia="ru-RU"/>
              </w:rPr>
              <w:t xml:space="preserve">вления в Российской Федерации», </w:t>
            </w:r>
            <w:r w:rsidRPr="00B62915">
              <w:rPr>
                <w:rFonts w:ascii="Times New Roman" w:eastAsia="Times New Roman" w:hAnsi="Times New Roman"/>
                <w:sz w:val="28"/>
                <w:szCs w:val="28"/>
                <w:lang w:eastAsia="ru-RU"/>
              </w:rPr>
              <w:t>Федера</w:t>
            </w:r>
            <w:r>
              <w:rPr>
                <w:rFonts w:ascii="Times New Roman" w:eastAsia="Times New Roman" w:hAnsi="Times New Roman"/>
                <w:sz w:val="28"/>
                <w:szCs w:val="28"/>
                <w:lang w:eastAsia="ru-RU"/>
              </w:rPr>
              <w:t>льным законом от 27 июля 2010 года</w:t>
            </w:r>
            <w:r w:rsidR="00BD069E">
              <w:rPr>
                <w:rFonts w:ascii="Times New Roman" w:eastAsia="Times New Roman" w:hAnsi="Times New Roman"/>
                <w:sz w:val="28"/>
                <w:szCs w:val="28"/>
                <w:lang w:eastAsia="ru-RU"/>
              </w:rPr>
              <w:t xml:space="preserve"> </w:t>
            </w:r>
            <w:r w:rsidR="005C7E44">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w:t>
            </w:r>
            <w:r w:rsidR="00AC73BE">
              <w:rPr>
                <w:rFonts w:ascii="Times New Roman" w:eastAsia="Times New Roman" w:hAnsi="Times New Roman"/>
                <w:sz w:val="28"/>
                <w:szCs w:val="28"/>
                <w:lang w:eastAsia="ru-RU"/>
              </w:rPr>
              <w:t xml:space="preserve"> </w:t>
            </w:r>
            <w:r w:rsidRPr="00B62915">
              <w:rPr>
                <w:rFonts w:ascii="Times New Roman" w:eastAsia="Times New Roman" w:hAnsi="Times New Roman"/>
                <w:sz w:val="28"/>
                <w:szCs w:val="28"/>
                <w:lang w:eastAsia="ru-RU"/>
              </w:rPr>
              <w:t>210-ФЗ «Об организации предоставления государственных и муниципальных услуг»</w:t>
            </w:r>
            <w:r w:rsidR="002C3B31">
              <w:rPr>
                <w:rFonts w:ascii="Times New Roman" w:eastAsia="Times New Roman" w:hAnsi="Times New Roman"/>
                <w:sz w:val="28"/>
                <w:szCs w:val="28"/>
                <w:lang w:eastAsia="ru-RU"/>
              </w:rPr>
              <w:t xml:space="preserve">, </w:t>
            </w:r>
            <w:r w:rsidR="002C3B31" w:rsidRPr="003511AF">
              <w:rPr>
                <w:rFonts w:ascii="Times New Roman" w:hAnsi="Times New Roman" w:cs="Times New Roman"/>
                <w:sz w:val="28"/>
                <w:szCs w:val="28"/>
              </w:rPr>
              <w:t xml:space="preserve">Федеральным </w:t>
            </w:r>
            <w:r w:rsidR="002C3B31">
              <w:rPr>
                <w:rFonts w:ascii="Times New Roman" w:hAnsi="Times New Roman" w:cs="Times New Roman"/>
                <w:sz w:val="28"/>
                <w:szCs w:val="28"/>
              </w:rPr>
              <w:t>законом</w:t>
            </w:r>
            <w:r w:rsidR="002C3B31" w:rsidRPr="003511AF">
              <w:rPr>
                <w:rFonts w:ascii="Times New Roman" w:hAnsi="Times New Roman" w:cs="Times New Roman"/>
                <w:sz w:val="28"/>
                <w:szCs w:val="28"/>
              </w:rPr>
              <w:t xml:space="preserve"> от 02</w:t>
            </w:r>
            <w:r w:rsidR="002C3B31">
              <w:rPr>
                <w:rFonts w:ascii="Times New Roman" w:hAnsi="Times New Roman" w:cs="Times New Roman"/>
                <w:sz w:val="28"/>
                <w:szCs w:val="28"/>
              </w:rPr>
              <w:t xml:space="preserve"> мая </w:t>
            </w:r>
            <w:r w:rsidR="002C3B31" w:rsidRPr="003511AF">
              <w:rPr>
                <w:rFonts w:ascii="Times New Roman" w:hAnsi="Times New Roman" w:cs="Times New Roman"/>
                <w:sz w:val="28"/>
                <w:szCs w:val="28"/>
              </w:rPr>
              <w:t>2006</w:t>
            </w:r>
            <w:r w:rsidR="002C3B31">
              <w:rPr>
                <w:rFonts w:ascii="Times New Roman" w:hAnsi="Times New Roman" w:cs="Times New Roman"/>
                <w:sz w:val="28"/>
                <w:szCs w:val="28"/>
              </w:rPr>
              <w:t xml:space="preserve"> года</w:t>
            </w:r>
            <w:r w:rsidR="00BD069E">
              <w:rPr>
                <w:rFonts w:ascii="Times New Roman" w:hAnsi="Times New Roman" w:cs="Times New Roman"/>
                <w:sz w:val="28"/>
                <w:szCs w:val="28"/>
              </w:rPr>
              <w:t xml:space="preserve"> </w:t>
            </w:r>
            <w:r w:rsidR="005C7E44">
              <w:rPr>
                <w:rFonts w:ascii="Times New Roman" w:hAnsi="Times New Roman" w:cs="Times New Roman"/>
                <w:sz w:val="28"/>
                <w:szCs w:val="28"/>
              </w:rPr>
              <w:t xml:space="preserve">                      </w:t>
            </w:r>
            <w:r w:rsidR="002C3B31">
              <w:rPr>
                <w:rFonts w:ascii="Times New Roman" w:hAnsi="Times New Roman" w:cs="Times New Roman"/>
                <w:sz w:val="28"/>
                <w:szCs w:val="28"/>
              </w:rPr>
              <w:t>№</w:t>
            </w:r>
            <w:r w:rsidR="002C3B31" w:rsidRPr="003511AF">
              <w:rPr>
                <w:rFonts w:ascii="Times New Roman" w:hAnsi="Times New Roman" w:cs="Times New Roman"/>
                <w:sz w:val="28"/>
                <w:szCs w:val="28"/>
              </w:rPr>
              <w:t xml:space="preserve"> 59-ФЗ </w:t>
            </w:r>
            <w:r w:rsidR="002C3B31">
              <w:rPr>
                <w:rFonts w:ascii="Times New Roman" w:hAnsi="Times New Roman" w:cs="Times New Roman"/>
                <w:sz w:val="28"/>
                <w:szCs w:val="28"/>
              </w:rPr>
              <w:t>«</w:t>
            </w:r>
            <w:r w:rsidR="002C3B31" w:rsidRPr="003511AF">
              <w:rPr>
                <w:rFonts w:ascii="Times New Roman" w:hAnsi="Times New Roman" w:cs="Times New Roman"/>
                <w:sz w:val="28"/>
                <w:szCs w:val="28"/>
              </w:rPr>
              <w:t>О порядке рассмотрения обращений граждан Российской Федерации</w:t>
            </w:r>
            <w:r w:rsidR="002C3B31">
              <w:rPr>
                <w:rFonts w:ascii="Times New Roman" w:hAnsi="Times New Roman" w:cs="Times New Roman"/>
                <w:sz w:val="28"/>
                <w:szCs w:val="28"/>
              </w:rPr>
              <w:t xml:space="preserve">», </w:t>
            </w:r>
            <w:r w:rsidR="002C3B31" w:rsidRPr="003511AF">
              <w:rPr>
                <w:rFonts w:ascii="Times New Roman" w:hAnsi="Times New Roman" w:cs="Times New Roman"/>
                <w:sz w:val="28"/>
                <w:szCs w:val="28"/>
              </w:rPr>
              <w:t xml:space="preserve">руководствуясь </w:t>
            </w:r>
            <w:r w:rsidR="002C3B31">
              <w:rPr>
                <w:rFonts w:ascii="Times New Roman" w:hAnsi="Times New Roman" w:cs="Times New Roman"/>
                <w:sz w:val="28"/>
                <w:szCs w:val="28"/>
              </w:rPr>
              <w:t>Уставом</w:t>
            </w:r>
            <w:r w:rsidR="002C3B31" w:rsidRPr="003511AF">
              <w:rPr>
                <w:rFonts w:ascii="Times New Roman" w:hAnsi="Times New Roman" w:cs="Times New Roman"/>
                <w:sz w:val="28"/>
                <w:szCs w:val="28"/>
              </w:rPr>
              <w:t xml:space="preserve"> </w:t>
            </w:r>
            <w:r w:rsidR="002C3B31">
              <w:rPr>
                <w:rFonts w:ascii="Times New Roman" w:hAnsi="Times New Roman" w:cs="Times New Roman"/>
                <w:sz w:val="28"/>
                <w:szCs w:val="28"/>
              </w:rPr>
              <w:t>Пожарского муниципального округа Приморского края</w:t>
            </w:r>
            <w:r w:rsidR="002C3B31" w:rsidRPr="003511AF">
              <w:rPr>
                <w:rFonts w:ascii="Times New Roman" w:hAnsi="Times New Roman" w:cs="Times New Roman"/>
                <w:sz w:val="28"/>
                <w:szCs w:val="28"/>
              </w:rPr>
              <w:t xml:space="preserve">, администрация </w:t>
            </w:r>
            <w:r w:rsidR="002C3B31">
              <w:rPr>
                <w:rFonts w:ascii="Times New Roman" w:hAnsi="Times New Roman" w:cs="Times New Roman"/>
                <w:sz w:val="28"/>
                <w:szCs w:val="28"/>
              </w:rPr>
              <w:t>Пожарского</w:t>
            </w:r>
            <w:r w:rsidR="002C3B31" w:rsidRPr="003511AF">
              <w:rPr>
                <w:rFonts w:ascii="Times New Roman" w:hAnsi="Times New Roman" w:cs="Times New Roman"/>
                <w:sz w:val="28"/>
                <w:szCs w:val="28"/>
              </w:rPr>
              <w:t xml:space="preserve"> </w:t>
            </w:r>
            <w:r w:rsidR="002C3B31">
              <w:rPr>
                <w:rFonts w:ascii="Times New Roman" w:hAnsi="Times New Roman" w:cs="Times New Roman"/>
                <w:sz w:val="28"/>
                <w:szCs w:val="28"/>
              </w:rPr>
              <w:t>муниципального округа</w:t>
            </w:r>
            <w:r w:rsidR="002C3B31" w:rsidRPr="003511AF">
              <w:rPr>
                <w:rFonts w:ascii="Times New Roman" w:hAnsi="Times New Roman" w:cs="Times New Roman"/>
                <w:sz w:val="28"/>
                <w:szCs w:val="28"/>
              </w:rPr>
              <w:t xml:space="preserve"> </w:t>
            </w:r>
            <w:r w:rsidR="002C3B31">
              <w:rPr>
                <w:rFonts w:ascii="Times New Roman" w:hAnsi="Times New Roman" w:cs="Times New Roman"/>
                <w:sz w:val="28"/>
                <w:szCs w:val="28"/>
              </w:rPr>
              <w:t>Приморского края</w:t>
            </w:r>
          </w:p>
          <w:p w14:paraId="5257ACAB" w14:textId="77777777" w:rsidR="002C3B31" w:rsidRDefault="002C3B31" w:rsidP="00BD069E">
            <w:pPr>
              <w:spacing w:after="0" w:line="240" w:lineRule="auto"/>
              <w:ind w:firstLine="709"/>
              <w:jc w:val="both"/>
              <w:rPr>
                <w:rFonts w:ascii="Times New Roman" w:eastAsia="Times New Roman" w:hAnsi="Times New Roman" w:cs="Times New Roman"/>
                <w:b/>
                <w:bCs/>
                <w:sz w:val="28"/>
                <w:szCs w:val="20"/>
                <w:lang w:eastAsia="ru-RU"/>
              </w:rPr>
            </w:pPr>
          </w:p>
          <w:p w14:paraId="0887FC1C" w14:textId="77777777" w:rsidR="002C3B31" w:rsidRDefault="002C3B31" w:rsidP="00BD069E">
            <w:pPr>
              <w:spacing w:after="0" w:line="240" w:lineRule="auto"/>
              <w:ind w:firstLine="709"/>
              <w:jc w:val="both"/>
              <w:rPr>
                <w:rFonts w:ascii="Times New Roman" w:eastAsia="Times New Roman" w:hAnsi="Times New Roman" w:cs="Times New Roman"/>
                <w:b/>
                <w:bCs/>
                <w:sz w:val="28"/>
                <w:szCs w:val="20"/>
                <w:lang w:eastAsia="ru-RU"/>
              </w:rPr>
            </w:pPr>
          </w:p>
          <w:p w14:paraId="2549924E" w14:textId="6BCE4AF0" w:rsidR="002C3B31" w:rsidRDefault="002C3B31" w:rsidP="000A21F5">
            <w:pPr>
              <w:spacing w:after="0" w:line="360" w:lineRule="auto"/>
              <w:ind w:firstLine="709"/>
              <w:jc w:val="both"/>
              <w:rPr>
                <w:rFonts w:ascii="Times New Roman" w:eastAsia="Times New Roman" w:hAnsi="Times New Roman" w:cs="Times New Roman"/>
                <w:b/>
                <w:bCs/>
                <w:sz w:val="28"/>
                <w:szCs w:val="20"/>
                <w:lang w:eastAsia="ru-RU"/>
              </w:rPr>
            </w:pPr>
            <w:r w:rsidRPr="002C3B31">
              <w:rPr>
                <w:rFonts w:ascii="Times New Roman" w:eastAsia="Times New Roman" w:hAnsi="Times New Roman" w:cs="Times New Roman"/>
                <w:b/>
                <w:bCs/>
                <w:sz w:val="28"/>
                <w:szCs w:val="20"/>
                <w:lang w:eastAsia="ru-RU"/>
              </w:rPr>
              <w:t>ПОСТАНОВЛЯЕТ:</w:t>
            </w:r>
          </w:p>
          <w:p w14:paraId="4DCC5111" w14:textId="77777777" w:rsidR="00BD069E" w:rsidRDefault="00BD069E" w:rsidP="00BD069E">
            <w:pPr>
              <w:spacing w:after="0" w:line="240" w:lineRule="auto"/>
              <w:ind w:firstLine="709"/>
              <w:jc w:val="both"/>
              <w:rPr>
                <w:rFonts w:ascii="Times New Roman" w:eastAsia="Times New Roman" w:hAnsi="Times New Roman" w:cs="Times New Roman"/>
                <w:b/>
                <w:bCs/>
                <w:sz w:val="28"/>
                <w:szCs w:val="20"/>
                <w:lang w:eastAsia="ru-RU"/>
              </w:rPr>
            </w:pPr>
          </w:p>
          <w:p w14:paraId="324ED8DC" w14:textId="77777777" w:rsidR="00BD069E" w:rsidRDefault="00BD069E" w:rsidP="00BD069E">
            <w:pPr>
              <w:spacing w:after="0" w:line="240" w:lineRule="auto"/>
              <w:ind w:firstLine="709"/>
              <w:jc w:val="both"/>
              <w:rPr>
                <w:rFonts w:ascii="Times New Roman" w:eastAsia="Times New Roman" w:hAnsi="Times New Roman" w:cs="Times New Roman"/>
                <w:b/>
                <w:bCs/>
                <w:sz w:val="28"/>
                <w:szCs w:val="20"/>
                <w:lang w:eastAsia="ru-RU"/>
              </w:rPr>
            </w:pPr>
          </w:p>
          <w:p w14:paraId="57758842" w14:textId="5D2F3972" w:rsidR="002C3B31" w:rsidRDefault="002C3B31" w:rsidP="000A21F5">
            <w:pPr>
              <w:spacing w:after="0" w:line="360" w:lineRule="auto"/>
              <w:ind w:firstLine="709"/>
              <w:jc w:val="both"/>
              <w:rPr>
                <w:rFonts w:ascii="Times New Roman" w:eastAsia="Times New Roman" w:hAnsi="Times New Roman" w:cs="Times New Roman"/>
                <w:bCs/>
                <w:sz w:val="28"/>
                <w:szCs w:val="20"/>
                <w:lang w:eastAsia="ru-RU"/>
              </w:rPr>
            </w:pPr>
            <w:r w:rsidRPr="002C3B31">
              <w:rPr>
                <w:rFonts w:ascii="Times New Roman" w:eastAsia="Times New Roman" w:hAnsi="Times New Roman" w:cs="Times New Roman"/>
                <w:bCs/>
                <w:sz w:val="28"/>
                <w:szCs w:val="20"/>
                <w:lang w:eastAsia="ru-RU"/>
              </w:rPr>
              <w:t xml:space="preserve">1. </w:t>
            </w:r>
            <w:r>
              <w:rPr>
                <w:rFonts w:ascii="Times New Roman" w:eastAsia="Times New Roman" w:hAnsi="Times New Roman" w:cs="Times New Roman"/>
                <w:bCs/>
                <w:sz w:val="28"/>
                <w:szCs w:val="20"/>
                <w:lang w:eastAsia="ru-RU"/>
              </w:rPr>
              <w:t xml:space="preserve">Утвердить </w:t>
            </w:r>
            <w:r w:rsidRPr="002C3B31">
              <w:rPr>
                <w:rFonts w:ascii="Times New Roman" w:eastAsia="Times New Roman" w:hAnsi="Times New Roman" w:cs="Times New Roman"/>
                <w:bCs/>
                <w:sz w:val="28"/>
                <w:szCs w:val="20"/>
                <w:lang w:eastAsia="ru-RU" w:bidi="ru-RU"/>
              </w:rPr>
              <w:t>административный регламент</w:t>
            </w:r>
            <w:r>
              <w:rPr>
                <w:rFonts w:ascii="Times New Roman" w:eastAsia="Times New Roman" w:hAnsi="Times New Roman" w:cs="Times New Roman"/>
                <w:b/>
                <w:bCs/>
                <w:sz w:val="28"/>
                <w:szCs w:val="20"/>
                <w:lang w:eastAsia="ru-RU" w:bidi="ru-RU"/>
              </w:rPr>
              <w:t xml:space="preserve"> </w:t>
            </w:r>
            <w:r w:rsidRPr="002C3B31">
              <w:rPr>
                <w:rFonts w:ascii="Times New Roman" w:eastAsia="Times New Roman" w:hAnsi="Times New Roman" w:cs="Times New Roman"/>
                <w:bCs/>
                <w:sz w:val="28"/>
                <w:szCs w:val="20"/>
                <w:lang w:eastAsia="ru-RU" w:bidi="ru-RU"/>
              </w:rPr>
              <w:t>предоставления муниципальной услуги «</w:t>
            </w:r>
            <w:r w:rsidR="000A21F5">
              <w:rPr>
                <w:rFonts w:ascii="Times New Roman" w:eastAsia="Times New Roman" w:hAnsi="Times New Roman" w:cs="Times New Roman"/>
                <w:bCs/>
                <w:sz w:val="28"/>
                <w:szCs w:val="20"/>
                <w:lang w:eastAsia="ru-RU"/>
              </w:rPr>
              <w:t xml:space="preserve">Согласование </w:t>
            </w:r>
            <w:r w:rsidRPr="002C3B31">
              <w:rPr>
                <w:rFonts w:ascii="Times New Roman" w:eastAsia="Times New Roman" w:hAnsi="Times New Roman" w:cs="Times New Roman"/>
                <w:bCs/>
                <w:sz w:val="28"/>
                <w:szCs w:val="20"/>
                <w:lang w:eastAsia="ru-RU"/>
              </w:rPr>
              <w:t>пр</w:t>
            </w:r>
            <w:r w:rsidR="000A21F5">
              <w:rPr>
                <w:rFonts w:ascii="Times New Roman" w:eastAsia="Times New Roman" w:hAnsi="Times New Roman" w:cs="Times New Roman"/>
                <w:bCs/>
                <w:sz w:val="28"/>
                <w:szCs w:val="20"/>
                <w:lang w:eastAsia="ru-RU"/>
              </w:rPr>
              <w:t xml:space="preserve">оведения переустройства и (или) перепланировки </w:t>
            </w:r>
            <w:r w:rsidRPr="002C3B31">
              <w:rPr>
                <w:rFonts w:ascii="Times New Roman" w:eastAsia="Times New Roman" w:hAnsi="Times New Roman" w:cs="Times New Roman"/>
                <w:bCs/>
                <w:sz w:val="28"/>
                <w:szCs w:val="20"/>
                <w:lang w:eastAsia="ru-RU"/>
              </w:rPr>
              <w:t>помещения в многоквартирном доме»</w:t>
            </w:r>
            <w:r w:rsidR="000A21F5">
              <w:rPr>
                <w:rFonts w:ascii="Times New Roman" w:eastAsia="Times New Roman" w:hAnsi="Times New Roman" w:cs="Times New Roman"/>
                <w:bCs/>
                <w:sz w:val="28"/>
                <w:szCs w:val="20"/>
                <w:lang w:eastAsia="ru-RU"/>
              </w:rPr>
              <w:t xml:space="preserve">. </w:t>
            </w:r>
          </w:p>
          <w:p w14:paraId="6C507B13" w14:textId="77777777" w:rsidR="004F06F2" w:rsidRDefault="000A21F5" w:rsidP="00C67A60">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lastRenderedPageBreak/>
              <w:t xml:space="preserve">2. </w:t>
            </w:r>
            <w:r w:rsidR="00C67A60">
              <w:rPr>
                <w:rFonts w:ascii="Times New Roman" w:eastAsia="Times New Roman" w:hAnsi="Times New Roman" w:cs="Times New Roman"/>
                <w:bCs/>
                <w:sz w:val="28"/>
                <w:szCs w:val="20"/>
                <w:lang w:eastAsia="ru-RU"/>
              </w:rPr>
              <w:t>Признать утратившим</w:t>
            </w:r>
            <w:r w:rsidR="004F06F2">
              <w:rPr>
                <w:rFonts w:ascii="Times New Roman" w:eastAsia="Times New Roman" w:hAnsi="Times New Roman" w:cs="Times New Roman"/>
                <w:bCs/>
                <w:sz w:val="28"/>
                <w:szCs w:val="20"/>
                <w:lang w:eastAsia="ru-RU"/>
              </w:rPr>
              <w:t>и</w:t>
            </w:r>
            <w:r w:rsidR="00C67A60">
              <w:rPr>
                <w:rFonts w:ascii="Times New Roman" w:eastAsia="Times New Roman" w:hAnsi="Times New Roman" w:cs="Times New Roman"/>
                <w:bCs/>
                <w:sz w:val="28"/>
                <w:szCs w:val="20"/>
                <w:lang w:eastAsia="ru-RU"/>
              </w:rPr>
              <w:t xml:space="preserve"> силу</w:t>
            </w:r>
            <w:r w:rsidR="004F06F2">
              <w:rPr>
                <w:rFonts w:ascii="Times New Roman" w:eastAsia="Times New Roman" w:hAnsi="Times New Roman" w:cs="Times New Roman"/>
                <w:bCs/>
                <w:sz w:val="28"/>
                <w:szCs w:val="20"/>
                <w:lang w:eastAsia="ru-RU"/>
              </w:rPr>
              <w:t>:</w:t>
            </w:r>
          </w:p>
          <w:p w14:paraId="0322B4F4" w14:textId="70155139" w:rsidR="008631D8" w:rsidRDefault="004F06F2" w:rsidP="008631D8">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w:t>
            </w:r>
            <w:r w:rsidR="00C67A60">
              <w:rPr>
                <w:rFonts w:ascii="Times New Roman" w:eastAsia="Times New Roman" w:hAnsi="Times New Roman" w:cs="Times New Roman"/>
                <w:bCs/>
                <w:sz w:val="28"/>
                <w:szCs w:val="20"/>
                <w:lang w:eastAsia="ru-RU"/>
              </w:rPr>
              <w:t xml:space="preserve"> </w:t>
            </w:r>
            <w:r w:rsidR="008631D8">
              <w:rPr>
                <w:rFonts w:ascii="Times New Roman" w:eastAsia="Times New Roman" w:hAnsi="Times New Roman" w:cs="Times New Roman"/>
                <w:bCs/>
                <w:sz w:val="28"/>
                <w:szCs w:val="20"/>
                <w:lang w:eastAsia="ru-RU"/>
              </w:rPr>
              <w:t xml:space="preserve">постановление администрации Лучегорского городского поселения Пожарского муниципального района Приморского края от 20 июля </w:t>
            </w:r>
            <w:r w:rsidR="0048304C">
              <w:rPr>
                <w:rFonts w:ascii="Times New Roman" w:eastAsia="Times New Roman" w:hAnsi="Times New Roman" w:cs="Times New Roman"/>
                <w:bCs/>
                <w:sz w:val="28"/>
                <w:szCs w:val="20"/>
                <w:lang w:eastAsia="ru-RU"/>
              </w:rPr>
              <w:t xml:space="preserve">                 </w:t>
            </w:r>
            <w:r w:rsidR="008631D8">
              <w:rPr>
                <w:rFonts w:ascii="Times New Roman" w:eastAsia="Times New Roman" w:hAnsi="Times New Roman" w:cs="Times New Roman"/>
                <w:bCs/>
                <w:sz w:val="28"/>
                <w:szCs w:val="20"/>
                <w:lang w:eastAsia="ru-RU"/>
              </w:rPr>
              <w:t>2011 года № 126-п «</w:t>
            </w:r>
            <w:r w:rsidR="008631D8" w:rsidRPr="008631D8">
              <w:rPr>
                <w:rFonts w:ascii="Times New Roman" w:eastAsia="Times New Roman" w:hAnsi="Times New Roman" w:cs="Times New Roman"/>
                <w:bCs/>
                <w:sz w:val="28"/>
                <w:szCs w:val="20"/>
                <w:lang w:eastAsia="ru-RU"/>
              </w:rPr>
              <w:t>Об утверждении Административ</w:t>
            </w:r>
            <w:r w:rsidR="008631D8">
              <w:rPr>
                <w:rFonts w:ascii="Times New Roman" w:eastAsia="Times New Roman" w:hAnsi="Times New Roman" w:cs="Times New Roman"/>
                <w:bCs/>
                <w:sz w:val="28"/>
                <w:szCs w:val="20"/>
                <w:lang w:eastAsia="ru-RU"/>
              </w:rPr>
              <w:t>ного регламента предоставления  а</w:t>
            </w:r>
            <w:r w:rsidR="008631D8" w:rsidRPr="008631D8">
              <w:rPr>
                <w:rFonts w:ascii="Times New Roman" w:eastAsia="Times New Roman" w:hAnsi="Times New Roman" w:cs="Times New Roman"/>
                <w:bCs/>
                <w:sz w:val="28"/>
                <w:szCs w:val="20"/>
                <w:lang w:eastAsia="ru-RU"/>
              </w:rPr>
              <w:t>дминистрацией Лучегорского горо</w:t>
            </w:r>
            <w:r w:rsidR="008631D8">
              <w:rPr>
                <w:rFonts w:ascii="Times New Roman" w:eastAsia="Times New Roman" w:hAnsi="Times New Roman" w:cs="Times New Roman"/>
                <w:bCs/>
                <w:sz w:val="28"/>
                <w:szCs w:val="20"/>
                <w:lang w:eastAsia="ru-RU"/>
              </w:rPr>
              <w:t>дского поселения муниципальной  у</w:t>
            </w:r>
            <w:r w:rsidR="008631D8" w:rsidRPr="008631D8">
              <w:rPr>
                <w:rFonts w:ascii="Times New Roman" w:eastAsia="Times New Roman" w:hAnsi="Times New Roman" w:cs="Times New Roman"/>
                <w:bCs/>
                <w:sz w:val="28"/>
                <w:szCs w:val="20"/>
                <w:lang w:eastAsia="ru-RU"/>
              </w:rPr>
              <w:t>слуги «Предоставления администрацией Лучегорского городского поселения муниципальной услуги «Согласование переустройства и (или) перепланировки жилого помещения»</w:t>
            </w:r>
            <w:r w:rsidR="008631D8">
              <w:rPr>
                <w:rFonts w:ascii="Times New Roman" w:eastAsia="Times New Roman" w:hAnsi="Times New Roman" w:cs="Times New Roman"/>
                <w:bCs/>
                <w:sz w:val="28"/>
                <w:szCs w:val="20"/>
                <w:lang w:eastAsia="ru-RU"/>
              </w:rPr>
              <w:t>»;</w:t>
            </w:r>
          </w:p>
          <w:p w14:paraId="2FB07BDD" w14:textId="346334FF" w:rsidR="008631D8" w:rsidRDefault="008631D8" w:rsidP="004F06F2">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постановление администрации Лучегорского городского поселения Пожарского муниципального района Приморского края от 27 апреля </w:t>
            </w:r>
            <w:r w:rsidR="0048304C">
              <w:rPr>
                <w:rFonts w:ascii="Times New Roman" w:eastAsia="Times New Roman" w:hAnsi="Times New Roman" w:cs="Times New Roman"/>
                <w:bCs/>
                <w:sz w:val="28"/>
                <w:szCs w:val="20"/>
                <w:lang w:eastAsia="ru-RU"/>
              </w:rPr>
              <w:t xml:space="preserve">                </w:t>
            </w:r>
            <w:r>
              <w:rPr>
                <w:rFonts w:ascii="Times New Roman" w:eastAsia="Times New Roman" w:hAnsi="Times New Roman" w:cs="Times New Roman"/>
                <w:bCs/>
                <w:sz w:val="28"/>
                <w:szCs w:val="20"/>
                <w:lang w:eastAsia="ru-RU"/>
              </w:rPr>
              <w:t>2012 года № 90-п «</w:t>
            </w:r>
            <w:r w:rsidRPr="008631D8">
              <w:rPr>
                <w:rFonts w:ascii="Times New Roman" w:eastAsia="Times New Roman" w:hAnsi="Times New Roman" w:cs="Times New Roman"/>
                <w:bCs/>
                <w:sz w:val="28"/>
                <w:szCs w:val="20"/>
                <w:lang w:eastAsia="ru-RU"/>
              </w:rPr>
              <w:t>О внесении изменений в постановление администрации Лучегорского городс</w:t>
            </w:r>
            <w:r w:rsidR="0048304C">
              <w:rPr>
                <w:rFonts w:ascii="Times New Roman" w:eastAsia="Times New Roman" w:hAnsi="Times New Roman" w:cs="Times New Roman"/>
                <w:bCs/>
                <w:sz w:val="28"/>
                <w:szCs w:val="20"/>
                <w:lang w:eastAsia="ru-RU"/>
              </w:rPr>
              <w:t xml:space="preserve">кого поселения № 126-п от 20 июля </w:t>
            </w:r>
            <w:r w:rsidRPr="008631D8">
              <w:rPr>
                <w:rFonts w:ascii="Times New Roman" w:eastAsia="Times New Roman" w:hAnsi="Times New Roman" w:cs="Times New Roman"/>
                <w:bCs/>
                <w:sz w:val="28"/>
                <w:szCs w:val="20"/>
                <w:lang w:eastAsia="ru-RU"/>
              </w:rPr>
              <w:t>2011</w:t>
            </w:r>
            <w:r w:rsidR="0048304C">
              <w:rPr>
                <w:rFonts w:ascii="Times New Roman" w:eastAsia="Times New Roman" w:hAnsi="Times New Roman" w:cs="Times New Roman"/>
                <w:bCs/>
                <w:sz w:val="28"/>
                <w:szCs w:val="20"/>
                <w:lang w:eastAsia="ru-RU"/>
              </w:rPr>
              <w:t xml:space="preserve"> года</w:t>
            </w:r>
            <w:r w:rsidRPr="008631D8">
              <w:rPr>
                <w:rFonts w:ascii="Times New Roman" w:eastAsia="Times New Roman" w:hAnsi="Times New Roman" w:cs="Times New Roman"/>
                <w:bCs/>
                <w:sz w:val="28"/>
                <w:szCs w:val="20"/>
                <w:lang w:eastAsia="ru-RU"/>
              </w:rPr>
              <w:t xml:space="preserve"> «Об утверждении Административного регламента «Предоставления администрацией Лучегорского городского поселения муниципальной услуги «Согласование переустройства и  (или) перепланировки жилого помещения</w:t>
            </w:r>
            <w:r>
              <w:rPr>
                <w:rFonts w:ascii="Times New Roman" w:eastAsia="Times New Roman" w:hAnsi="Times New Roman" w:cs="Times New Roman"/>
                <w:bCs/>
                <w:sz w:val="28"/>
                <w:szCs w:val="20"/>
                <w:lang w:eastAsia="ru-RU"/>
              </w:rPr>
              <w:t>»;</w:t>
            </w:r>
          </w:p>
          <w:p w14:paraId="235BEBCD" w14:textId="4CD6BBBF" w:rsidR="004F06F2" w:rsidRDefault="008631D8" w:rsidP="004F06F2">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по</w:t>
            </w:r>
            <w:r w:rsidR="00C67A60">
              <w:rPr>
                <w:rFonts w:ascii="Times New Roman" w:eastAsia="Times New Roman" w:hAnsi="Times New Roman" w:cs="Times New Roman"/>
                <w:bCs/>
                <w:sz w:val="28"/>
                <w:szCs w:val="20"/>
                <w:lang w:eastAsia="ru-RU"/>
              </w:rPr>
              <w:t>становление администрации Пожарского муниципального рай</w:t>
            </w:r>
            <w:r w:rsidR="004F06F2">
              <w:rPr>
                <w:rFonts w:ascii="Times New Roman" w:eastAsia="Times New Roman" w:hAnsi="Times New Roman" w:cs="Times New Roman"/>
                <w:bCs/>
                <w:sz w:val="28"/>
                <w:szCs w:val="20"/>
                <w:lang w:eastAsia="ru-RU"/>
              </w:rPr>
              <w:t xml:space="preserve">она Приморского края от 05 июля </w:t>
            </w:r>
            <w:r w:rsidR="00C67A60">
              <w:rPr>
                <w:rFonts w:ascii="Times New Roman" w:eastAsia="Times New Roman" w:hAnsi="Times New Roman" w:cs="Times New Roman"/>
                <w:bCs/>
                <w:sz w:val="28"/>
                <w:szCs w:val="20"/>
                <w:lang w:eastAsia="ru-RU"/>
              </w:rPr>
              <w:t>2012 года № 267-па «Об утверждении Административного регламента п</w:t>
            </w:r>
            <w:r w:rsidR="00C67A60" w:rsidRPr="004E70AA">
              <w:rPr>
                <w:rFonts w:ascii="Times New Roman" w:eastAsia="Times New Roman" w:hAnsi="Times New Roman" w:cs="Times New Roman"/>
                <w:bCs/>
                <w:sz w:val="28"/>
                <w:szCs w:val="20"/>
                <w:lang w:eastAsia="ru-RU"/>
              </w:rPr>
              <w:t xml:space="preserve">редоставления администрацией Пожарского муниципального района муниципальной услуги «Выдача документов о согласовании переустройства и (или) перепланировки </w:t>
            </w:r>
            <w:r w:rsidR="00C67A60">
              <w:rPr>
                <w:rFonts w:ascii="Times New Roman" w:eastAsia="Times New Roman" w:hAnsi="Times New Roman" w:cs="Times New Roman"/>
                <w:bCs/>
                <w:sz w:val="28"/>
                <w:szCs w:val="20"/>
                <w:lang w:eastAsia="ru-RU"/>
              </w:rPr>
              <w:t xml:space="preserve">жилого </w:t>
            </w:r>
            <w:r w:rsidR="00C67A60" w:rsidRPr="004E70AA">
              <w:rPr>
                <w:rFonts w:ascii="Times New Roman" w:eastAsia="Times New Roman" w:hAnsi="Times New Roman" w:cs="Times New Roman"/>
                <w:bCs/>
                <w:sz w:val="28"/>
                <w:szCs w:val="20"/>
                <w:lang w:eastAsia="ru-RU"/>
              </w:rPr>
              <w:t>помещения</w:t>
            </w:r>
            <w:r w:rsidR="004F06F2">
              <w:rPr>
                <w:rFonts w:ascii="Times New Roman" w:eastAsia="Times New Roman" w:hAnsi="Times New Roman" w:cs="Times New Roman"/>
                <w:bCs/>
                <w:sz w:val="28"/>
                <w:szCs w:val="20"/>
                <w:lang w:eastAsia="ru-RU"/>
              </w:rPr>
              <w:t>»;</w:t>
            </w:r>
          </w:p>
          <w:p w14:paraId="600ECFEE" w14:textId="4C7323A6" w:rsidR="008631D8" w:rsidRDefault="008631D8" w:rsidP="004F06F2">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постановление администрации Лучегорского городского поселения Пожарского муниципального района Приморского края от 21 июня</w:t>
            </w:r>
            <w:r w:rsidR="0048304C">
              <w:rPr>
                <w:rFonts w:ascii="Times New Roman" w:eastAsia="Times New Roman" w:hAnsi="Times New Roman" w:cs="Times New Roman"/>
                <w:bCs/>
                <w:sz w:val="28"/>
                <w:szCs w:val="20"/>
                <w:lang w:eastAsia="ru-RU"/>
              </w:rPr>
              <w:t xml:space="preserve">                  </w:t>
            </w:r>
            <w:r>
              <w:rPr>
                <w:rFonts w:ascii="Times New Roman" w:eastAsia="Times New Roman" w:hAnsi="Times New Roman" w:cs="Times New Roman"/>
                <w:bCs/>
                <w:sz w:val="28"/>
                <w:szCs w:val="20"/>
                <w:lang w:eastAsia="ru-RU"/>
              </w:rPr>
              <w:t xml:space="preserve"> 2013 года № 160-п «</w:t>
            </w:r>
            <w:r w:rsidRPr="008631D8">
              <w:rPr>
                <w:rFonts w:ascii="Times New Roman" w:eastAsia="Times New Roman" w:hAnsi="Times New Roman" w:cs="Times New Roman"/>
                <w:bCs/>
                <w:sz w:val="28"/>
                <w:szCs w:val="20"/>
                <w:lang w:eastAsia="ru-RU"/>
              </w:rPr>
              <w:t>О внесении изменений в постановление администрации Лучегорского городс</w:t>
            </w:r>
            <w:r w:rsidR="0048304C">
              <w:rPr>
                <w:rFonts w:ascii="Times New Roman" w:eastAsia="Times New Roman" w:hAnsi="Times New Roman" w:cs="Times New Roman"/>
                <w:bCs/>
                <w:sz w:val="28"/>
                <w:szCs w:val="20"/>
                <w:lang w:eastAsia="ru-RU"/>
              </w:rPr>
              <w:t xml:space="preserve">кого поселения № 126-п от 20 июля </w:t>
            </w:r>
            <w:r w:rsidRPr="008631D8">
              <w:rPr>
                <w:rFonts w:ascii="Times New Roman" w:eastAsia="Times New Roman" w:hAnsi="Times New Roman" w:cs="Times New Roman"/>
                <w:bCs/>
                <w:sz w:val="28"/>
                <w:szCs w:val="20"/>
                <w:lang w:eastAsia="ru-RU"/>
              </w:rPr>
              <w:t xml:space="preserve">2011 </w:t>
            </w:r>
            <w:r w:rsidR="0048304C">
              <w:rPr>
                <w:rFonts w:ascii="Times New Roman" w:eastAsia="Times New Roman" w:hAnsi="Times New Roman" w:cs="Times New Roman"/>
                <w:bCs/>
                <w:sz w:val="28"/>
                <w:szCs w:val="20"/>
                <w:lang w:eastAsia="ru-RU"/>
              </w:rPr>
              <w:t xml:space="preserve">года </w:t>
            </w:r>
            <w:r w:rsidRPr="008631D8">
              <w:rPr>
                <w:rFonts w:ascii="Times New Roman" w:eastAsia="Times New Roman" w:hAnsi="Times New Roman" w:cs="Times New Roman"/>
                <w:bCs/>
                <w:sz w:val="28"/>
                <w:szCs w:val="20"/>
                <w:lang w:eastAsia="ru-RU"/>
              </w:rPr>
              <w:t>«Об утверждении Административного регламента «Предоставления администрацией Лучегорского городского поселения муниципальной услуги «Согласование переустройства и  (или) перепланировки жилого помещения</w:t>
            </w:r>
            <w:r>
              <w:rPr>
                <w:rFonts w:ascii="Times New Roman" w:eastAsia="Times New Roman" w:hAnsi="Times New Roman" w:cs="Times New Roman"/>
                <w:bCs/>
                <w:sz w:val="28"/>
                <w:szCs w:val="20"/>
                <w:lang w:eastAsia="ru-RU"/>
              </w:rPr>
              <w:t>»;</w:t>
            </w:r>
          </w:p>
          <w:p w14:paraId="51C229C7" w14:textId="31226D2E" w:rsidR="008631D8" w:rsidRDefault="008631D8" w:rsidP="008631D8">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постановление администрации Пожарского муниципального района Приморского края от 01 сентября 2014 года № 456-па «О внесении изменений в постановление администрации Пожарского муниципального района Приморского края от 05 июля 2012 года № 267-па «Об утверждении Административного регламента п</w:t>
            </w:r>
            <w:r w:rsidRPr="004E70AA">
              <w:rPr>
                <w:rFonts w:ascii="Times New Roman" w:eastAsia="Times New Roman" w:hAnsi="Times New Roman" w:cs="Times New Roman"/>
                <w:bCs/>
                <w:sz w:val="28"/>
                <w:szCs w:val="20"/>
                <w:lang w:eastAsia="ru-RU"/>
              </w:rPr>
              <w:t xml:space="preserve">редоставления администрацией Пожарского муниципального района муниципальной услуги «Выдача документов о согласовании переустройства и (или) перепланировки </w:t>
            </w:r>
            <w:r>
              <w:rPr>
                <w:rFonts w:ascii="Times New Roman" w:eastAsia="Times New Roman" w:hAnsi="Times New Roman" w:cs="Times New Roman"/>
                <w:bCs/>
                <w:sz w:val="28"/>
                <w:szCs w:val="20"/>
                <w:lang w:eastAsia="ru-RU"/>
              </w:rPr>
              <w:t xml:space="preserve">жилого </w:t>
            </w:r>
            <w:r w:rsidRPr="004E70AA">
              <w:rPr>
                <w:rFonts w:ascii="Times New Roman" w:eastAsia="Times New Roman" w:hAnsi="Times New Roman" w:cs="Times New Roman"/>
                <w:bCs/>
                <w:sz w:val="28"/>
                <w:szCs w:val="20"/>
                <w:lang w:eastAsia="ru-RU"/>
              </w:rPr>
              <w:t>помещения</w:t>
            </w:r>
            <w:r>
              <w:rPr>
                <w:rFonts w:ascii="Times New Roman" w:eastAsia="Times New Roman" w:hAnsi="Times New Roman" w:cs="Times New Roman"/>
                <w:bCs/>
                <w:sz w:val="28"/>
                <w:szCs w:val="20"/>
                <w:lang w:eastAsia="ru-RU"/>
              </w:rPr>
              <w:t>»;</w:t>
            </w:r>
          </w:p>
          <w:p w14:paraId="5CC04FB6" w14:textId="717A3FF5" w:rsidR="008631D8" w:rsidRDefault="008631D8" w:rsidP="008631D8">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w:t>
            </w:r>
            <w:r w:rsidRPr="008631D8">
              <w:rPr>
                <w:rFonts w:ascii="Times New Roman" w:eastAsia="Times New Roman" w:hAnsi="Times New Roman" w:cs="Times New Roman"/>
                <w:bCs/>
                <w:sz w:val="28"/>
                <w:szCs w:val="20"/>
                <w:lang w:eastAsia="ru-RU"/>
              </w:rPr>
              <w:t>постановление администрации Лучегорского городского поселения Пожарского мун</w:t>
            </w:r>
            <w:r>
              <w:rPr>
                <w:rFonts w:ascii="Times New Roman" w:eastAsia="Times New Roman" w:hAnsi="Times New Roman" w:cs="Times New Roman"/>
                <w:bCs/>
                <w:sz w:val="28"/>
                <w:szCs w:val="20"/>
                <w:lang w:eastAsia="ru-RU"/>
              </w:rPr>
              <w:t xml:space="preserve">иципального района Приморского </w:t>
            </w:r>
            <w:r w:rsidRPr="008631D8">
              <w:rPr>
                <w:rFonts w:ascii="Times New Roman" w:eastAsia="Times New Roman" w:hAnsi="Times New Roman" w:cs="Times New Roman"/>
                <w:bCs/>
                <w:sz w:val="28"/>
                <w:szCs w:val="20"/>
                <w:lang w:eastAsia="ru-RU"/>
              </w:rPr>
              <w:t>края</w:t>
            </w:r>
            <w:r>
              <w:rPr>
                <w:rFonts w:ascii="Times New Roman" w:eastAsia="Times New Roman" w:hAnsi="Times New Roman" w:cs="Times New Roman"/>
                <w:bCs/>
                <w:sz w:val="28"/>
                <w:szCs w:val="20"/>
                <w:lang w:eastAsia="ru-RU"/>
              </w:rPr>
              <w:t xml:space="preserve"> от 28 июня                  2016 года № 195-п «</w:t>
            </w:r>
            <w:r w:rsidRPr="008631D8">
              <w:rPr>
                <w:rFonts w:ascii="Times New Roman" w:eastAsia="Times New Roman" w:hAnsi="Times New Roman" w:cs="Times New Roman"/>
                <w:bCs/>
                <w:sz w:val="28"/>
                <w:szCs w:val="20"/>
                <w:lang w:eastAsia="ru-RU"/>
              </w:rPr>
              <w:t>О внесении изменений в постановление администрации Лучегорского городского поселения № 126-п от 2</w:t>
            </w:r>
            <w:r w:rsidR="0048304C">
              <w:rPr>
                <w:rFonts w:ascii="Times New Roman" w:eastAsia="Times New Roman" w:hAnsi="Times New Roman" w:cs="Times New Roman"/>
                <w:bCs/>
                <w:sz w:val="28"/>
                <w:szCs w:val="20"/>
                <w:lang w:eastAsia="ru-RU"/>
              </w:rPr>
              <w:t xml:space="preserve">0 июля </w:t>
            </w:r>
            <w:r w:rsidRPr="008631D8">
              <w:rPr>
                <w:rFonts w:ascii="Times New Roman" w:eastAsia="Times New Roman" w:hAnsi="Times New Roman" w:cs="Times New Roman"/>
                <w:bCs/>
                <w:sz w:val="28"/>
                <w:szCs w:val="20"/>
                <w:lang w:eastAsia="ru-RU"/>
              </w:rPr>
              <w:t>2011</w:t>
            </w:r>
            <w:r w:rsidR="0048304C">
              <w:rPr>
                <w:rFonts w:ascii="Times New Roman" w:eastAsia="Times New Roman" w:hAnsi="Times New Roman" w:cs="Times New Roman"/>
                <w:bCs/>
                <w:sz w:val="28"/>
                <w:szCs w:val="20"/>
                <w:lang w:eastAsia="ru-RU"/>
              </w:rPr>
              <w:t xml:space="preserve"> года</w:t>
            </w:r>
            <w:r w:rsidRPr="008631D8">
              <w:rPr>
                <w:rFonts w:ascii="Times New Roman" w:eastAsia="Times New Roman" w:hAnsi="Times New Roman" w:cs="Times New Roman"/>
                <w:bCs/>
                <w:sz w:val="28"/>
                <w:szCs w:val="20"/>
                <w:lang w:eastAsia="ru-RU"/>
              </w:rPr>
              <w:t xml:space="preserve"> «Об утверждении Административного регламент</w:t>
            </w:r>
            <w:r>
              <w:rPr>
                <w:rFonts w:ascii="Times New Roman" w:eastAsia="Times New Roman" w:hAnsi="Times New Roman" w:cs="Times New Roman"/>
                <w:bCs/>
                <w:sz w:val="28"/>
                <w:szCs w:val="20"/>
                <w:lang w:eastAsia="ru-RU"/>
              </w:rPr>
              <w:t xml:space="preserve">а предоставления  </w:t>
            </w:r>
            <w:r w:rsidRPr="008631D8">
              <w:rPr>
                <w:rFonts w:ascii="Times New Roman" w:eastAsia="Times New Roman" w:hAnsi="Times New Roman" w:cs="Times New Roman"/>
                <w:bCs/>
                <w:sz w:val="28"/>
                <w:szCs w:val="20"/>
                <w:lang w:eastAsia="ru-RU"/>
              </w:rPr>
              <w:t>администрацией Лучегорского горо</w:t>
            </w:r>
            <w:r>
              <w:rPr>
                <w:rFonts w:ascii="Times New Roman" w:eastAsia="Times New Roman" w:hAnsi="Times New Roman" w:cs="Times New Roman"/>
                <w:bCs/>
                <w:sz w:val="28"/>
                <w:szCs w:val="20"/>
                <w:lang w:eastAsia="ru-RU"/>
              </w:rPr>
              <w:t xml:space="preserve">дского поселения муниципальной  </w:t>
            </w:r>
            <w:r w:rsidRPr="008631D8">
              <w:rPr>
                <w:rFonts w:ascii="Times New Roman" w:eastAsia="Times New Roman" w:hAnsi="Times New Roman" w:cs="Times New Roman"/>
                <w:bCs/>
                <w:sz w:val="28"/>
                <w:szCs w:val="20"/>
                <w:lang w:eastAsia="ru-RU"/>
              </w:rPr>
              <w:t>услуги «Предоставления администрацией Лучегорского городского поселения муниципальной услуги «Согласование переустройства и (или) перепланировки жилого помещения</w:t>
            </w:r>
            <w:r>
              <w:rPr>
                <w:rFonts w:ascii="Times New Roman" w:eastAsia="Times New Roman" w:hAnsi="Times New Roman" w:cs="Times New Roman"/>
                <w:bCs/>
                <w:sz w:val="28"/>
                <w:szCs w:val="20"/>
                <w:lang w:eastAsia="ru-RU"/>
              </w:rPr>
              <w:t>»;</w:t>
            </w:r>
          </w:p>
          <w:p w14:paraId="5E4A2503" w14:textId="1B6053DB" w:rsidR="008631D8" w:rsidRDefault="008631D8" w:rsidP="004F06F2">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w:t>
            </w:r>
            <w:r w:rsidR="00296773" w:rsidRPr="00296773">
              <w:rPr>
                <w:rFonts w:ascii="Times New Roman" w:eastAsia="Times New Roman" w:hAnsi="Times New Roman" w:cs="Times New Roman"/>
                <w:bCs/>
                <w:sz w:val="28"/>
                <w:szCs w:val="20"/>
                <w:lang w:eastAsia="ru-RU"/>
              </w:rPr>
              <w:t>постановление администрации Пожарского муниципального района Приморского края от 15 июля 2016 года № 230-па «О внесении дополнений в Административный регламент  предоставления администрацией Пожарского муниципального района муниципальной услуги «Выдача документов о согласовании переустройства и (или) перепланировки жилого помещения»;</w:t>
            </w:r>
          </w:p>
          <w:p w14:paraId="4DC8CC19" w14:textId="3F22CE8A" w:rsidR="008631D8" w:rsidRDefault="00296773" w:rsidP="004F06F2">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w:t>
            </w:r>
            <w:r w:rsidRPr="008631D8">
              <w:rPr>
                <w:rFonts w:ascii="Times New Roman" w:eastAsia="Times New Roman" w:hAnsi="Times New Roman" w:cs="Times New Roman"/>
                <w:bCs/>
                <w:sz w:val="28"/>
                <w:szCs w:val="20"/>
                <w:lang w:eastAsia="ru-RU"/>
              </w:rPr>
              <w:t>постановление администрации Лучегорского городского поселения Пожарского мун</w:t>
            </w:r>
            <w:r>
              <w:rPr>
                <w:rFonts w:ascii="Times New Roman" w:eastAsia="Times New Roman" w:hAnsi="Times New Roman" w:cs="Times New Roman"/>
                <w:bCs/>
                <w:sz w:val="28"/>
                <w:szCs w:val="20"/>
                <w:lang w:eastAsia="ru-RU"/>
              </w:rPr>
              <w:t xml:space="preserve">иципального района Приморского </w:t>
            </w:r>
            <w:r w:rsidRPr="008631D8">
              <w:rPr>
                <w:rFonts w:ascii="Times New Roman" w:eastAsia="Times New Roman" w:hAnsi="Times New Roman" w:cs="Times New Roman"/>
                <w:bCs/>
                <w:sz w:val="28"/>
                <w:szCs w:val="20"/>
                <w:lang w:eastAsia="ru-RU"/>
              </w:rPr>
              <w:t>края</w:t>
            </w:r>
            <w:r>
              <w:rPr>
                <w:rFonts w:ascii="Times New Roman" w:eastAsia="Times New Roman" w:hAnsi="Times New Roman" w:cs="Times New Roman"/>
                <w:bCs/>
                <w:sz w:val="28"/>
                <w:szCs w:val="20"/>
                <w:lang w:eastAsia="ru-RU"/>
              </w:rPr>
              <w:t xml:space="preserve"> от 19 августа 2016 года № 268-п «</w:t>
            </w:r>
            <w:r w:rsidRPr="00296773">
              <w:rPr>
                <w:rFonts w:ascii="Times New Roman" w:eastAsia="Times New Roman" w:hAnsi="Times New Roman" w:cs="Times New Roman"/>
                <w:bCs/>
                <w:sz w:val="28"/>
                <w:szCs w:val="20"/>
                <w:lang w:eastAsia="ru-RU"/>
              </w:rPr>
              <w:t>О внесении изменений в постановление администрации Лучегорского городс</w:t>
            </w:r>
            <w:r w:rsidR="0048304C">
              <w:rPr>
                <w:rFonts w:ascii="Times New Roman" w:eastAsia="Times New Roman" w:hAnsi="Times New Roman" w:cs="Times New Roman"/>
                <w:bCs/>
                <w:sz w:val="28"/>
                <w:szCs w:val="20"/>
                <w:lang w:eastAsia="ru-RU"/>
              </w:rPr>
              <w:t xml:space="preserve">кого поселения № 126-п от 20 июля </w:t>
            </w:r>
            <w:r w:rsidRPr="00296773">
              <w:rPr>
                <w:rFonts w:ascii="Times New Roman" w:eastAsia="Times New Roman" w:hAnsi="Times New Roman" w:cs="Times New Roman"/>
                <w:bCs/>
                <w:sz w:val="28"/>
                <w:szCs w:val="20"/>
                <w:lang w:eastAsia="ru-RU"/>
              </w:rPr>
              <w:t>2011 «Об утверждении Административного регламента предоставления администрацией Лучегорского городского поселения муниципальной услуги «Согласование переустройства и (или) перепланировки жилого помещения</w:t>
            </w:r>
            <w:r>
              <w:rPr>
                <w:rFonts w:ascii="Times New Roman" w:eastAsia="Times New Roman" w:hAnsi="Times New Roman" w:cs="Times New Roman"/>
                <w:bCs/>
                <w:sz w:val="28"/>
                <w:szCs w:val="20"/>
                <w:lang w:eastAsia="ru-RU"/>
              </w:rPr>
              <w:t>»;</w:t>
            </w:r>
          </w:p>
          <w:p w14:paraId="399A4D4D" w14:textId="77777777" w:rsidR="00296773" w:rsidRDefault="00296773" w:rsidP="00296773">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постановление администрации Пожарского муниципального района Приморского края от 03 августа 2017 года № 556-па «О внесении изменений в постановление администрации Пожарского муниципального района Приморского края от 05 июля 2012 года № 267-па «Об утверждении Административного регламента п</w:t>
            </w:r>
            <w:r w:rsidRPr="004E70AA">
              <w:rPr>
                <w:rFonts w:ascii="Times New Roman" w:eastAsia="Times New Roman" w:hAnsi="Times New Roman" w:cs="Times New Roman"/>
                <w:bCs/>
                <w:sz w:val="28"/>
                <w:szCs w:val="20"/>
                <w:lang w:eastAsia="ru-RU"/>
              </w:rPr>
              <w:t xml:space="preserve">редоставления администрацией Пожарского муниципального района муниципальной услуги «Выдача документов о согласовании переустройства и (или) перепланировки </w:t>
            </w:r>
            <w:r>
              <w:rPr>
                <w:rFonts w:ascii="Times New Roman" w:eastAsia="Times New Roman" w:hAnsi="Times New Roman" w:cs="Times New Roman"/>
                <w:bCs/>
                <w:sz w:val="28"/>
                <w:szCs w:val="20"/>
                <w:lang w:eastAsia="ru-RU"/>
              </w:rPr>
              <w:t xml:space="preserve">жилого </w:t>
            </w:r>
            <w:r w:rsidRPr="004E70AA">
              <w:rPr>
                <w:rFonts w:ascii="Times New Roman" w:eastAsia="Times New Roman" w:hAnsi="Times New Roman" w:cs="Times New Roman"/>
                <w:bCs/>
                <w:sz w:val="28"/>
                <w:szCs w:val="20"/>
                <w:lang w:eastAsia="ru-RU"/>
              </w:rPr>
              <w:t>помещения</w:t>
            </w:r>
            <w:r>
              <w:rPr>
                <w:rFonts w:ascii="Times New Roman" w:eastAsia="Times New Roman" w:hAnsi="Times New Roman" w:cs="Times New Roman"/>
                <w:bCs/>
                <w:sz w:val="28"/>
                <w:szCs w:val="20"/>
                <w:lang w:eastAsia="ru-RU"/>
              </w:rPr>
              <w:t>»;</w:t>
            </w:r>
          </w:p>
          <w:p w14:paraId="7372DBFA" w14:textId="5E1DBFF1" w:rsidR="00296773" w:rsidRDefault="00296773" w:rsidP="004F06F2">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w:t>
            </w:r>
            <w:r w:rsidRPr="008631D8">
              <w:rPr>
                <w:rFonts w:ascii="Times New Roman" w:eastAsia="Times New Roman" w:hAnsi="Times New Roman" w:cs="Times New Roman"/>
                <w:bCs/>
                <w:sz w:val="28"/>
                <w:szCs w:val="20"/>
                <w:lang w:eastAsia="ru-RU"/>
              </w:rPr>
              <w:t>постановление администрации Лучегорского городского поселения Пожарского мун</w:t>
            </w:r>
            <w:r>
              <w:rPr>
                <w:rFonts w:ascii="Times New Roman" w:eastAsia="Times New Roman" w:hAnsi="Times New Roman" w:cs="Times New Roman"/>
                <w:bCs/>
                <w:sz w:val="28"/>
                <w:szCs w:val="20"/>
                <w:lang w:eastAsia="ru-RU"/>
              </w:rPr>
              <w:t xml:space="preserve">иципального района Приморского </w:t>
            </w:r>
            <w:r w:rsidRPr="008631D8">
              <w:rPr>
                <w:rFonts w:ascii="Times New Roman" w:eastAsia="Times New Roman" w:hAnsi="Times New Roman" w:cs="Times New Roman"/>
                <w:bCs/>
                <w:sz w:val="28"/>
                <w:szCs w:val="20"/>
                <w:lang w:eastAsia="ru-RU"/>
              </w:rPr>
              <w:t>края</w:t>
            </w:r>
            <w:r>
              <w:rPr>
                <w:rFonts w:ascii="Times New Roman" w:eastAsia="Times New Roman" w:hAnsi="Times New Roman" w:cs="Times New Roman"/>
                <w:bCs/>
                <w:sz w:val="28"/>
                <w:szCs w:val="20"/>
                <w:lang w:eastAsia="ru-RU"/>
              </w:rPr>
              <w:t xml:space="preserve"> от 12 января </w:t>
            </w:r>
            <w:r w:rsidR="00BE4C8A">
              <w:rPr>
                <w:rFonts w:ascii="Times New Roman" w:eastAsia="Times New Roman" w:hAnsi="Times New Roman" w:cs="Times New Roman"/>
                <w:bCs/>
                <w:sz w:val="28"/>
                <w:szCs w:val="20"/>
                <w:lang w:eastAsia="ru-RU"/>
              </w:rPr>
              <w:t xml:space="preserve">              </w:t>
            </w:r>
            <w:r>
              <w:rPr>
                <w:rFonts w:ascii="Times New Roman" w:eastAsia="Times New Roman" w:hAnsi="Times New Roman" w:cs="Times New Roman"/>
                <w:bCs/>
                <w:sz w:val="28"/>
                <w:szCs w:val="20"/>
                <w:lang w:eastAsia="ru-RU"/>
              </w:rPr>
              <w:t>2018 года № 12-п «</w:t>
            </w:r>
            <w:r w:rsidRPr="00296773">
              <w:rPr>
                <w:rFonts w:ascii="Times New Roman" w:eastAsia="Times New Roman" w:hAnsi="Times New Roman" w:cs="Times New Roman"/>
                <w:bCs/>
                <w:sz w:val="28"/>
                <w:szCs w:val="20"/>
                <w:lang w:eastAsia="ru-RU"/>
              </w:rPr>
              <w:t>О внесении изменений в постановление администрации Лучегорского городс</w:t>
            </w:r>
            <w:r w:rsidR="00BE4C8A">
              <w:rPr>
                <w:rFonts w:ascii="Times New Roman" w:eastAsia="Times New Roman" w:hAnsi="Times New Roman" w:cs="Times New Roman"/>
                <w:bCs/>
                <w:sz w:val="28"/>
                <w:szCs w:val="20"/>
                <w:lang w:eastAsia="ru-RU"/>
              </w:rPr>
              <w:t xml:space="preserve">кого поселения № 126-п от 20 июля </w:t>
            </w:r>
            <w:r w:rsidRPr="00296773">
              <w:rPr>
                <w:rFonts w:ascii="Times New Roman" w:eastAsia="Times New Roman" w:hAnsi="Times New Roman" w:cs="Times New Roman"/>
                <w:bCs/>
                <w:sz w:val="28"/>
                <w:szCs w:val="20"/>
                <w:lang w:eastAsia="ru-RU"/>
              </w:rPr>
              <w:t>2011</w:t>
            </w:r>
            <w:r w:rsidR="00BE4C8A">
              <w:rPr>
                <w:rFonts w:ascii="Times New Roman" w:eastAsia="Times New Roman" w:hAnsi="Times New Roman" w:cs="Times New Roman"/>
                <w:bCs/>
                <w:sz w:val="28"/>
                <w:szCs w:val="20"/>
                <w:lang w:eastAsia="ru-RU"/>
              </w:rPr>
              <w:t xml:space="preserve"> года</w:t>
            </w:r>
            <w:r w:rsidRPr="00296773">
              <w:rPr>
                <w:rFonts w:ascii="Times New Roman" w:eastAsia="Times New Roman" w:hAnsi="Times New Roman" w:cs="Times New Roman"/>
                <w:bCs/>
                <w:sz w:val="28"/>
                <w:szCs w:val="20"/>
                <w:lang w:eastAsia="ru-RU"/>
              </w:rPr>
              <w:t xml:space="preserve"> «Об утверждении Административного регламента предоставления администрацией Лучегорского городского поселения муниципальной услуги «Согласование переустройства и (или) перепланировки жилого помещения</w:t>
            </w:r>
            <w:r>
              <w:rPr>
                <w:rFonts w:ascii="Times New Roman" w:eastAsia="Times New Roman" w:hAnsi="Times New Roman" w:cs="Times New Roman"/>
                <w:bCs/>
                <w:sz w:val="28"/>
                <w:szCs w:val="20"/>
                <w:lang w:eastAsia="ru-RU"/>
              </w:rPr>
              <w:t>»;</w:t>
            </w:r>
          </w:p>
          <w:p w14:paraId="702448BC" w14:textId="77777777" w:rsidR="00296773" w:rsidRDefault="00296773" w:rsidP="00296773">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постановление администрации Пожарского муниципального района Приморского края от 21 декабря 2018 года № 667-па «О внесении изменений в постановление администрации Пожарского муниципального района Приморского края от 05 июля 2012 года № 267-па «Об утверждении Административного регламента п</w:t>
            </w:r>
            <w:r w:rsidRPr="004E70AA">
              <w:rPr>
                <w:rFonts w:ascii="Times New Roman" w:eastAsia="Times New Roman" w:hAnsi="Times New Roman" w:cs="Times New Roman"/>
                <w:bCs/>
                <w:sz w:val="28"/>
                <w:szCs w:val="20"/>
                <w:lang w:eastAsia="ru-RU"/>
              </w:rPr>
              <w:t xml:space="preserve">редоставления администрацией Пожарского муниципального района муниципальной услуги «Выдача документов о согласовании переустройства и (или) перепланировки </w:t>
            </w:r>
            <w:r>
              <w:rPr>
                <w:rFonts w:ascii="Times New Roman" w:eastAsia="Times New Roman" w:hAnsi="Times New Roman" w:cs="Times New Roman"/>
                <w:bCs/>
                <w:sz w:val="28"/>
                <w:szCs w:val="20"/>
                <w:lang w:eastAsia="ru-RU"/>
              </w:rPr>
              <w:t xml:space="preserve">жилого </w:t>
            </w:r>
            <w:r w:rsidRPr="004E70AA">
              <w:rPr>
                <w:rFonts w:ascii="Times New Roman" w:eastAsia="Times New Roman" w:hAnsi="Times New Roman" w:cs="Times New Roman"/>
                <w:bCs/>
                <w:sz w:val="28"/>
                <w:szCs w:val="20"/>
                <w:lang w:eastAsia="ru-RU"/>
              </w:rPr>
              <w:t>помещения</w:t>
            </w:r>
            <w:r>
              <w:rPr>
                <w:rFonts w:ascii="Times New Roman" w:eastAsia="Times New Roman" w:hAnsi="Times New Roman" w:cs="Times New Roman"/>
                <w:bCs/>
                <w:sz w:val="28"/>
                <w:szCs w:val="20"/>
                <w:lang w:eastAsia="ru-RU"/>
              </w:rPr>
              <w:t>»;</w:t>
            </w:r>
          </w:p>
          <w:p w14:paraId="3016F4B2" w14:textId="46BC3F5B" w:rsidR="00296773" w:rsidRDefault="00296773" w:rsidP="004F06F2">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w:t>
            </w:r>
            <w:r w:rsidRPr="008631D8">
              <w:rPr>
                <w:rFonts w:ascii="Times New Roman" w:eastAsia="Times New Roman" w:hAnsi="Times New Roman" w:cs="Times New Roman"/>
                <w:bCs/>
                <w:sz w:val="28"/>
                <w:szCs w:val="20"/>
                <w:lang w:eastAsia="ru-RU"/>
              </w:rPr>
              <w:t>постановление администрации Лучегорского городского поселения Пожарского мун</w:t>
            </w:r>
            <w:r>
              <w:rPr>
                <w:rFonts w:ascii="Times New Roman" w:eastAsia="Times New Roman" w:hAnsi="Times New Roman" w:cs="Times New Roman"/>
                <w:bCs/>
                <w:sz w:val="28"/>
                <w:szCs w:val="20"/>
                <w:lang w:eastAsia="ru-RU"/>
              </w:rPr>
              <w:t xml:space="preserve">иципального района Приморского </w:t>
            </w:r>
            <w:r w:rsidRPr="008631D8">
              <w:rPr>
                <w:rFonts w:ascii="Times New Roman" w:eastAsia="Times New Roman" w:hAnsi="Times New Roman" w:cs="Times New Roman"/>
                <w:bCs/>
                <w:sz w:val="28"/>
                <w:szCs w:val="20"/>
                <w:lang w:eastAsia="ru-RU"/>
              </w:rPr>
              <w:t>края</w:t>
            </w:r>
            <w:r>
              <w:rPr>
                <w:rFonts w:ascii="Times New Roman" w:eastAsia="Times New Roman" w:hAnsi="Times New Roman" w:cs="Times New Roman"/>
                <w:bCs/>
                <w:sz w:val="28"/>
                <w:szCs w:val="20"/>
                <w:lang w:eastAsia="ru-RU"/>
              </w:rPr>
              <w:t xml:space="preserve"> от 22 мая 2019 года № 203-п «</w:t>
            </w:r>
            <w:r w:rsidRPr="00296773">
              <w:rPr>
                <w:rFonts w:ascii="Times New Roman" w:eastAsia="Times New Roman" w:hAnsi="Times New Roman" w:cs="Times New Roman"/>
                <w:bCs/>
                <w:sz w:val="28"/>
                <w:szCs w:val="20"/>
                <w:lang w:eastAsia="ru-RU"/>
              </w:rPr>
              <w:t>О внесении изменений в постановление администрации Лучегорског</w:t>
            </w:r>
            <w:r w:rsidR="00BE4C8A">
              <w:rPr>
                <w:rFonts w:ascii="Times New Roman" w:eastAsia="Times New Roman" w:hAnsi="Times New Roman" w:cs="Times New Roman"/>
                <w:bCs/>
                <w:sz w:val="28"/>
                <w:szCs w:val="20"/>
                <w:lang w:eastAsia="ru-RU"/>
              </w:rPr>
              <w:t xml:space="preserve">о городского поселения от 20 июля </w:t>
            </w:r>
            <w:r w:rsidRPr="00296773">
              <w:rPr>
                <w:rFonts w:ascii="Times New Roman" w:eastAsia="Times New Roman" w:hAnsi="Times New Roman" w:cs="Times New Roman"/>
                <w:bCs/>
                <w:sz w:val="28"/>
                <w:szCs w:val="20"/>
                <w:lang w:eastAsia="ru-RU"/>
              </w:rPr>
              <w:t xml:space="preserve">2011 </w:t>
            </w:r>
            <w:r w:rsidR="00BE4C8A">
              <w:rPr>
                <w:rFonts w:ascii="Times New Roman" w:eastAsia="Times New Roman" w:hAnsi="Times New Roman" w:cs="Times New Roman"/>
                <w:bCs/>
                <w:sz w:val="28"/>
                <w:szCs w:val="20"/>
                <w:lang w:eastAsia="ru-RU"/>
              </w:rPr>
              <w:t xml:space="preserve">года </w:t>
            </w:r>
            <w:r w:rsidRPr="00296773">
              <w:rPr>
                <w:rFonts w:ascii="Times New Roman" w:eastAsia="Times New Roman" w:hAnsi="Times New Roman" w:cs="Times New Roman"/>
                <w:bCs/>
                <w:sz w:val="28"/>
                <w:szCs w:val="20"/>
                <w:lang w:eastAsia="ru-RU"/>
              </w:rPr>
              <w:t>№ 126-п «Об утверждении административного регламента предоставления администрацией Лучегорского городского поселения муниципальной услуги «Согласование переустройства и (или) перепланировки жилых помещения</w:t>
            </w:r>
            <w:r>
              <w:rPr>
                <w:rFonts w:ascii="Times New Roman" w:eastAsia="Times New Roman" w:hAnsi="Times New Roman" w:cs="Times New Roman"/>
                <w:bCs/>
                <w:sz w:val="28"/>
                <w:szCs w:val="20"/>
                <w:lang w:eastAsia="ru-RU"/>
              </w:rPr>
              <w:t>»;</w:t>
            </w:r>
          </w:p>
          <w:p w14:paraId="246C6680" w14:textId="6BE518C4" w:rsidR="004F06F2" w:rsidRDefault="004F06F2" w:rsidP="004F06F2">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w:t>
            </w:r>
            <w:r w:rsidR="000A21F5">
              <w:rPr>
                <w:rFonts w:ascii="Times New Roman" w:eastAsia="Times New Roman" w:hAnsi="Times New Roman" w:cs="Times New Roman"/>
                <w:bCs/>
                <w:sz w:val="28"/>
                <w:szCs w:val="20"/>
                <w:lang w:eastAsia="ru-RU"/>
              </w:rPr>
              <w:t xml:space="preserve"> постановление администрации Пожарского муниципального района Приморского края </w:t>
            </w:r>
            <w:r w:rsidR="00A440B0">
              <w:rPr>
                <w:rFonts w:ascii="Times New Roman" w:eastAsia="Times New Roman" w:hAnsi="Times New Roman" w:cs="Times New Roman"/>
                <w:bCs/>
                <w:sz w:val="28"/>
                <w:szCs w:val="20"/>
                <w:lang w:eastAsia="ru-RU"/>
              </w:rPr>
              <w:t>от 05 июня 2019 года № 221-па</w:t>
            </w:r>
            <w:r w:rsidR="005C7E44">
              <w:rPr>
                <w:rFonts w:ascii="Times New Roman" w:eastAsia="Times New Roman" w:hAnsi="Times New Roman" w:cs="Times New Roman"/>
                <w:bCs/>
                <w:sz w:val="28"/>
                <w:szCs w:val="20"/>
                <w:lang w:eastAsia="ru-RU"/>
              </w:rPr>
              <w:t> </w:t>
            </w:r>
            <w:r w:rsidR="00A440B0">
              <w:rPr>
                <w:rFonts w:ascii="Times New Roman" w:eastAsia="Times New Roman" w:hAnsi="Times New Roman" w:cs="Times New Roman"/>
                <w:bCs/>
                <w:sz w:val="28"/>
                <w:szCs w:val="20"/>
                <w:lang w:eastAsia="ru-RU"/>
              </w:rPr>
              <w:t>«О внесении изменений в постановление администрации Пожарского муниципального района Приморского края от 05 июля 2012 года № 267-па «Об утверждении Административного регламента п</w:t>
            </w:r>
            <w:r w:rsidR="004E70AA" w:rsidRPr="004E70AA">
              <w:rPr>
                <w:rFonts w:ascii="Times New Roman" w:eastAsia="Times New Roman" w:hAnsi="Times New Roman" w:cs="Times New Roman"/>
                <w:bCs/>
                <w:sz w:val="28"/>
                <w:szCs w:val="20"/>
                <w:lang w:eastAsia="ru-RU"/>
              </w:rPr>
              <w:t xml:space="preserve">редоставления администрацией Пожарского муниципального района муниципальной услуги «Выдача документов о согласовании переустройства и (или) перепланировки </w:t>
            </w:r>
            <w:r w:rsidR="00A440B0">
              <w:rPr>
                <w:rFonts w:ascii="Times New Roman" w:eastAsia="Times New Roman" w:hAnsi="Times New Roman" w:cs="Times New Roman"/>
                <w:bCs/>
                <w:sz w:val="28"/>
                <w:szCs w:val="20"/>
                <w:lang w:eastAsia="ru-RU"/>
              </w:rPr>
              <w:t xml:space="preserve">жилого </w:t>
            </w:r>
            <w:r w:rsidR="004E70AA" w:rsidRPr="004E70AA">
              <w:rPr>
                <w:rFonts w:ascii="Times New Roman" w:eastAsia="Times New Roman" w:hAnsi="Times New Roman" w:cs="Times New Roman"/>
                <w:bCs/>
                <w:sz w:val="28"/>
                <w:szCs w:val="20"/>
                <w:lang w:eastAsia="ru-RU"/>
              </w:rPr>
              <w:t>помещения</w:t>
            </w:r>
            <w:r w:rsidR="00296773">
              <w:rPr>
                <w:rFonts w:ascii="Times New Roman" w:eastAsia="Times New Roman" w:hAnsi="Times New Roman" w:cs="Times New Roman"/>
                <w:bCs/>
                <w:sz w:val="28"/>
                <w:szCs w:val="20"/>
                <w:lang w:eastAsia="ru-RU"/>
              </w:rPr>
              <w:t>».</w:t>
            </w:r>
          </w:p>
          <w:p w14:paraId="0AD43BF7" w14:textId="6857F6A2" w:rsidR="00BD069E" w:rsidRPr="00BD069E" w:rsidRDefault="004F06F2" w:rsidP="00BD069E">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3</w:t>
            </w:r>
            <w:r w:rsidR="00BD069E" w:rsidRPr="00BD069E">
              <w:rPr>
                <w:rFonts w:ascii="Times New Roman" w:eastAsia="Times New Roman" w:hAnsi="Times New Roman" w:cs="Times New Roman"/>
                <w:bCs/>
                <w:sz w:val="28"/>
                <w:szCs w:val="20"/>
                <w:lang w:eastAsia="ru-RU"/>
              </w:rPr>
              <w:t xml:space="preserve">. Отделу информационных технологий администрации Пожарского муниципального округа разместить настоящее постановление на официальном сайте администрации Пожарского муниципального района Приморского края. </w:t>
            </w:r>
          </w:p>
          <w:p w14:paraId="0B0D28D5" w14:textId="63489001" w:rsidR="00BD069E" w:rsidRPr="00BD069E" w:rsidRDefault="004F06F2" w:rsidP="00BD069E">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4</w:t>
            </w:r>
            <w:r w:rsidR="00BD069E" w:rsidRPr="00BD069E">
              <w:rPr>
                <w:rFonts w:ascii="Times New Roman" w:eastAsia="Times New Roman" w:hAnsi="Times New Roman" w:cs="Times New Roman"/>
                <w:bCs/>
                <w:sz w:val="28"/>
                <w:szCs w:val="20"/>
                <w:lang w:eastAsia="ru-RU"/>
              </w:rPr>
              <w:t xml:space="preserve">. Общему отделу администрации Пожарского муниципального округа Приморского края опубликовать настоящее постановление в газете «Победа». </w:t>
            </w:r>
          </w:p>
          <w:p w14:paraId="0E1D6295" w14:textId="6DA674C3" w:rsidR="000A21F5" w:rsidRPr="000A21F5" w:rsidRDefault="004F06F2" w:rsidP="000A21F5">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bCs/>
                <w:sz w:val="28"/>
                <w:szCs w:val="20"/>
                <w:lang w:eastAsia="ru-RU"/>
              </w:rPr>
              <w:t>5</w:t>
            </w:r>
            <w:r w:rsidR="000A21F5">
              <w:rPr>
                <w:rFonts w:ascii="Times New Roman" w:eastAsia="Times New Roman" w:hAnsi="Times New Roman" w:cs="Times New Roman"/>
                <w:bCs/>
                <w:sz w:val="28"/>
                <w:szCs w:val="20"/>
                <w:lang w:eastAsia="ru-RU"/>
              </w:rPr>
              <w:t xml:space="preserve">. </w:t>
            </w:r>
            <w:r w:rsidR="000A21F5" w:rsidRPr="000A21F5">
              <w:rPr>
                <w:rFonts w:ascii="Times New Roman" w:eastAsia="Times New Roman" w:hAnsi="Times New Roman" w:cs="Times New Roman"/>
                <w:sz w:val="28"/>
                <w:szCs w:val="20"/>
                <w:lang w:eastAsia="ru-RU"/>
              </w:rPr>
              <w:t xml:space="preserve">Контроль за исполнением настоящего </w:t>
            </w:r>
            <w:r w:rsidR="000A21F5">
              <w:rPr>
                <w:rFonts w:ascii="Times New Roman" w:eastAsia="Times New Roman" w:hAnsi="Times New Roman" w:cs="Times New Roman"/>
                <w:sz w:val="28"/>
                <w:szCs w:val="20"/>
                <w:lang w:eastAsia="ru-RU"/>
              </w:rPr>
              <w:t>постановления</w:t>
            </w:r>
            <w:r w:rsidR="000A21F5" w:rsidRPr="000A21F5">
              <w:rPr>
                <w:rFonts w:ascii="Times New Roman" w:eastAsia="Times New Roman" w:hAnsi="Times New Roman" w:cs="Times New Roman"/>
                <w:sz w:val="28"/>
                <w:szCs w:val="20"/>
                <w:lang w:eastAsia="ru-RU"/>
              </w:rPr>
              <w:t xml:space="preserve"> возложить на заместителя главы администрации Пожарского муниципального округа </w:t>
            </w:r>
            <w:r w:rsidR="00C67A60">
              <w:rPr>
                <w:rFonts w:ascii="Times New Roman" w:eastAsia="Times New Roman" w:hAnsi="Times New Roman" w:cs="Times New Roman"/>
                <w:sz w:val="28"/>
                <w:szCs w:val="20"/>
                <w:lang w:eastAsia="ru-RU"/>
              </w:rPr>
              <w:t>по жилищно-коммунальному хозяйству</w:t>
            </w:r>
            <w:r w:rsidR="000A21F5" w:rsidRPr="000A21F5">
              <w:rPr>
                <w:rFonts w:ascii="Times New Roman" w:eastAsia="Times New Roman" w:hAnsi="Times New Roman" w:cs="Times New Roman"/>
                <w:sz w:val="28"/>
                <w:szCs w:val="20"/>
                <w:lang w:eastAsia="ru-RU"/>
              </w:rPr>
              <w:t xml:space="preserve">. </w:t>
            </w:r>
          </w:p>
          <w:p w14:paraId="185BAC3F" w14:textId="403296BE" w:rsidR="000A21F5" w:rsidRPr="000A21F5" w:rsidRDefault="004F06F2" w:rsidP="000A21F5">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6</w:t>
            </w:r>
            <w:r w:rsidR="00C67A60">
              <w:rPr>
                <w:rFonts w:ascii="Times New Roman" w:eastAsia="Times New Roman" w:hAnsi="Times New Roman" w:cs="Times New Roman"/>
                <w:sz w:val="28"/>
                <w:szCs w:val="20"/>
                <w:lang w:eastAsia="ru-RU"/>
              </w:rPr>
              <w:t>. </w:t>
            </w:r>
            <w:r w:rsidR="00BD069E">
              <w:rPr>
                <w:rFonts w:ascii="Times New Roman" w:hAnsi="Times New Roman" w:cs="Times New Roman"/>
                <w:sz w:val="28"/>
                <w:szCs w:val="28"/>
              </w:rPr>
              <w:t>Настоящее постановление вступает в силу со дня его официального опубликования.</w:t>
            </w:r>
          </w:p>
          <w:p w14:paraId="0FEBB69F" w14:textId="77777777" w:rsidR="000A21F5" w:rsidRPr="000A21F5" w:rsidRDefault="000A21F5" w:rsidP="000A21F5">
            <w:pPr>
              <w:spacing w:after="0" w:line="360" w:lineRule="auto"/>
              <w:ind w:firstLine="709"/>
              <w:jc w:val="both"/>
              <w:rPr>
                <w:rFonts w:ascii="Times New Roman" w:eastAsia="Times New Roman" w:hAnsi="Times New Roman" w:cs="Times New Roman"/>
                <w:sz w:val="28"/>
                <w:szCs w:val="20"/>
                <w:lang w:eastAsia="ru-RU"/>
              </w:rPr>
            </w:pPr>
          </w:p>
          <w:p w14:paraId="60C99B0C" w14:textId="77777777" w:rsidR="000A21F5" w:rsidRPr="000A21F5" w:rsidRDefault="000A21F5" w:rsidP="000A21F5">
            <w:pPr>
              <w:spacing w:after="0" w:line="360" w:lineRule="auto"/>
              <w:ind w:firstLine="709"/>
              <w:jc w:val="both"/>
              <w:rPr>
                <w:rFonts w:ascii="Times New Roman" w:eastAsia="Times New Roman" w:hAnsi="Times New Roman" w:cs="Times New Roman"/>
                <w:sz w:val="28"/>
                <w:szCs w:val="20"/>
                <w:lang w:eastAsia="ru-RU"/>
              </w:rPr>
            </w:pPr>
          </w:p>
          <w:p w14:paraId="314DF86C" w14:textId="725821A7" w:rsidR="000A21F5" w:rsidRPr="000A21F5" w:rsidRDefault="000A21F5" w:rsidP="000A21F5">
            <w:pPr>
              <w:spacing w:after="0" w:line="360" w:lineRule="auto"/>
              <w:jc w:val="both"/>
              <w:rPr>
                <w:rFonts w:ascii="Times New Roman" w:eastAsia="Times New Roman" w:hAnsi="Times New Roman" w:cs="Times New Roman"/>
                <w:sz w:val="28"/>
                <w:szCs w:val="20"/>
                <w:lang w:eastAsia="ru-RU"/>
              </w:rPr>
            </w:pPr>
            <w:r w:rsidRPr="000A21F5">
              <w:rPr>
                <w:rFonts w:ascii="Times New Roman" w:eastAsia="Times New Roman" w:hAnsi="Times New Roman" w:cs="Times New Roman"/>
                <w:sz w:val="28"/>
                <w:szCs w:val="20"/>
                <w:lang w:eastAsia="ru-RU"/>
              </w:rPr>
              <w:t>Глава Пожарского муниципального района                                    В.М. Козак</w:t>
            </w:r>
          </w:p>
          <w:p w14:paraId="60F42363" w14:textId="019A5F79" w:rsidR="000A21F5" w:rsidRPr="002C3B31" w:rsidRDefault="000A21F5" w:rsidP="000A21F5">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w:t>
            </w:r>
          </w:p>
          <w:p w14:paraId="6FCDD00A" w14:textId="77777777" w:rsidR="002C3B31" w:rsidRDefault="002C3B31" w:rsidP="002C3B31">
            <w:pPr>
              <w:spacing w:after="0" w:line="360" w:lineRule="auto"/>
              <w:ind w:firstLine="709"/>
              <w:jc w:val="both"/>
              <w:rPr>
                <w:rFonts w:ascii="Times New Roman" w:eastAsia="Times New Roman" w:hAnsi="Times New Roman" w:cs="Times New Roman"/>
                <w:bCs/>
                <w:sz w:val="28"/>
                <w:szCs w:val="20"/>
                <w:lang w:eastAsia="ru-RU"/>
              </w:rPr>
            </w:pPr>
          </w:p>
          <w:p w14:paraId="45B2F862" w14:textId="77777777" w:rsidR="004F06F2" w:rsidRDefault="004F06F2" w:rsidP="002C3B31">
            <w:pPr>
              <w:spacing w:after="0" w:line="360" w:lineRule="auto"/>
              <w:ind w:firstLine="709"/>
              <w:jc w:val="both"/>
              <w:rPr>
                <w:rFonts w:ascii="Times New Roman" w:eastAsia="Times New Roman" w:hAnsi="Times New Roman" w:cs="Times New Roman"/>
                <w:bCs/>
                <w:sz w:val="28"/>
                <w:szCs w:val="20"/>
                <w:lang w:eastAsia="ru-RU"/>
              </w:rPr>
            </w:pPr>
          </w:p>
          <w:p w14:paraId="4EF4069F" w14:textId="77777777" w:rsidR="00296773" w:rsidRDefault="00296773" w:rsidP="002C3B31">
            <w:pPr>
              <w:spacing w:after="0" w:line="360" w:lineRule="auto"/>
              <w:ind w:firstLine="709"/>
              <w:jc w:val="both"/>
              <w:rPr>
                <w:rFonts w:ascii="Times New Roman" w:eastAsia="Times New Roman" w:hAnsi="Times New Roman" w:cs="Times New Roman"/>
                <w:bCs/>
                <w:sz w:val="28"/>
                <w:szCs w:val="20"/>
                <w:lang w:eastAsia="ru-RU"/>
              </w:rPr>
            </w:pPr>
          </w:p>
          <w:p w14:paraId="02AEDF80" w14:textId="77777777" w:rsidR="00296773" w:rsidRDefault="00296773" w:rsidP="002C3B31">
            <w:pPr>
              <w:spacing w:after="0" w:line="360" w:lineRule="auto"/>
              <w:ind w:firstLine="709"/>
              <w:jc w:val="both"/>
              <w:rPr>
                <w:rFonts w:ascii="Times New Roman" w:eastAsia="Times New Roman" w:hAnsi="Times New Roman" w:cs="Times New Roman"/>
                <w:bCs/>
                <w:sz w:val="28"/>
                <w:szCs w:val="20"/>
                <w:lang w:eastAsia="ru-RU"/>
              </w:rPr>
            </w:pPr>
          </w:p>
          <w:p w14:paraId="09C0EDE5" w14:textId="77777777" w:rsidR="00296773" w:rsidRDefault="00296773" w:rsidP="002C3B31">
            <w:pPr>
              <w:spacing w:after="0" w:line="360" w:lineRule="auto"/>
              <w:ind w:firstLine="709"/>
              <w:jc w:val="both"/>
              <w:rPr>
                <w:rFonts w:ascii="Times New Roman" w:eastAsia="Times New Roman" w:hAnsi="Times New Roman" w:cs="Times New Roman"/>
                <w:bCs/>
                <w:sz w:val="28"/>
                <w:szCs w:val="20"/>
                <w:lang w:eastAsia="ru-RU"/>
              </w:rPr>
            </w:pPr>
          </w:p>
          <w:p w14:paraId="49732D1B" w14:textId="77777777" w:rsidR="00296773" w:rsidRDefault="00296773" w:rsidP="002C3B31">
            <w:pPr>
              <w:spacing w:after="0" w:line="360" w:lineRule="auto"/>
              <w:ind w:firstLine="709"/>
              <w:jc w:val="both"/>
              <w:rPr>
                <w:rFonts w:ascii="Times New Roman" w:eastAsia="Times New Roman" w:hAnsi="Times New Roman" w:cs="Times New Roman"/>
                <w:bCs/>
                <w:sz w:val="28"/>
                <w:szCs w:val="20"/>
                <w:lang w:eastAsia="ru-RU"/>
              </w:rPr>
            </w:pPr>
          </w:p>
          <w:p w14:paraId="62963725" w14:textId="77777777" w:rsidR="00296773" w:rsidRDefault="00296773" w:rsidP="002C3B31">
            <w:pPr>
              <w:spacing w:after="0" w:line="360" w:lineRule="auto"/>
              <w:ind w:firstLine="709"/>
              <w:jc w:val="both"/>
              <w:rPr>
                <w:rFonts w:ascii="Times New Roman" w:eastAsia="Times New Roman" w:hAnsi="Times New Roman" w:cs="Times New Roman"/>
                <w:bCs/>
                <w:sz w:val="28"/>
                <w:szCs w:val="20"/>
                <w:lang w:eastAsia="ru-RU"/>
              </w:rPr>
            </w:pPr>
          </w:p>
          <w:p w14:paraId="37CE68E6" w14:textId="77777777" w:rsidR="00296773" w:rsidRDefault="00296773" w:rsidP="002C3B31">
            <w:pPr>
              <w:spacing w:after="0" w:line="360" w:lineRule="auto"/>
              <w:ind w:firstLine="709"/>
              <w:jc w:val="both"/>
              <w:rPr>
                <w:rFonts w:ascii="Times New Roman" w:eastAsia="Times New Roman" w:hAnsi="Times New Roman" w:cs="Times New Roman"/>
                <w:bCs/>
                <w:sz w:val="28"/>
                <w:szCs w:val="20"/>
                <w:lang w:eastAsia="ru-RU"/>
              </w:rPr>
            </w:pPr>
          </w:p>
          <w:p w14:paraId="049B0CF6" w14:textId="77777777" w:rsidR="00296773" w:rsidRDefault="00296773" w:rsidP="002C3B31">
            <w:pPr>
              <w:spacing w:after="0" w:line="360" w:lineRule="auto"/>
              <w:ind w:firstLine="709"/>
              <w:jc w:val="both"/>
              <w:rPr>
                <w:rFonts w:ascii="Times New Roman" w:eastAsia="Times New Roman" w:hAnsi="Times New Roman" w:cs="Times New Roman"/>
                <w:bCs/>
                <w:sz w:val="28"/>
                <w:szCs w:val="20"/>
                <w:lang w:eastAsia="ru-RU"/>
              </w:rPr>
            </w:pPr>
          </w:p>
          <w:p w14:paraId="4B4CDED5" w14:textId="77777777" w:rsidR="00296773" w:rsidRDefault="00296773" w:rsidP="002C3B31">
            <w:pPr>
              <w:spacing w:after="0" w:line="360" w:lineRule="auto"/>
              <w:ind w:firstLine="709"/>
              <w:jc w:val="both"/>
              <w:rPr>
                <w:rFonts w:ascii="Times New Roman" w:eastAsia="Times New Roman" w:hAnsi="Times New Roman" w:cs="Times New Roman"/>
                <w:bCs/>
                <w:sz w:val="28"/>
                <w:szCs w:val="20"/>
                <w:lang w:eastAsia="ru-RU"/>
              </w:rPr>
            </w:pPr>
          </w:p>
          <w:p w14:paraId="2DE2F976" w14:textId="06B7085A" w:rsidR="004F06F2" w:rsidRPr="005E17ED" w:rsidRDefault="004F06F2" w:rsidP="002C3B31">
            <w:pPr>
              <w:spacing w:after="0" w:line="360" w:lineRule="auto"/>
              <w:ind w:firstLine="709"/>
              <w:jc w:val="both"/>
              <w:rPr>
                <w:rFonts w:ascii="Times New Roman" w:eastAsia="Times New Roman" w:hAnsi="Times New Roman" w:cs="Times New Roman"/>
                <w:bCs/>
                <w:sz w:val="28"/>
                <w:szCs w:val="20"/>
                <w:lang w:eastAsia="ru-RU"/>
              </w:rPr>
            </w:pPr>
          </w:p>
        </w:tc>
      </w:tr>
    </w:tbl>
    <w:tbl>
      <w:tblPr>
        <w:tblStyle w:val="ab"/>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5C7E44" w14:paraId="43C0420B" w14:textId="77777777" w:rsidTr="004D2AA9">
        <w:tc>
          <w:tcPr>
            <w:tcW w:w="4961" w:type="dxa"/>
          </w:tcPr>
          <w:p w14:paraId="51A2C189" w14:textId="2B4ACC86" w:rsidR="005C7E44" w:rsidRPr="007943CA" w:rsidRDefault="005C7E44" w:rsidP="004F06F2">
            <w:pPr>
              <w:jc w:val="center"/>
              <w:rPr>
                <w:rFonts w:ascii="Times New Roman" w:hAnsi="Times New Roman" w:cs="Times New Roman"/>
                <w:sz w:val="26"/>
                <w:szCs w:val="26"/>
                <w:lang w:bidi="ru-RU"/>
              </w:rPr>
            </w:pPr>
            <w:r w:rsidRPr="007943CA">
              <w:rPr>
                <w:rFonts w:ascii="Times New Roman" w:hAnsi="Times New Roman" w:cs="Times New Roman"/>
                <w:sz w:val="26"/>
                <w:szCs w:val="26"/>
                <w:lang w:bidi="ru-RU"/>
              </w:rPr>
              <w:lastRenderedPageBreak/>
              <w:t>УТВЕРЖДЕН</w:t>
            </w:r>
          </w:p>
          <w:p w14:paraId="072C3031" w14:textId="6AF092BA" w:rsidR="005C7E44" w:rsidRDefault="005C7E44" w:rsidP="005C7E44">
            <w:pPr>
              <w:jc w:val="center"/>
              <w:rPr>
                <w:rFonts w:ascii="Times New Roman" w:hAnsi="Times New Roman" w:cs="Times New Roman"/>
                <w:sz w:val="26"/>
                <w:szCs w:val="26"/>
                <w:lang w:bidi="ru-RU"/>
              </w:rPr>
            </w:pPr>
            <w:r>
              <w:rPr>
                <w:rFonts w:ascii="Times New Roman" w:hAnsi="Times New Roman" w:cs="Times New Roman"/>
                <w:sz w:val="26"/>
                <w:szCs w:val="26"/>
                <w:lang w:bidi="ru-RU"/>
              </w:rPr>
              <w:t>п</w:t>
            </w:r>
            <w:r w:rsidRPr="003A46CA">
              <w:rPr>
                <w:rFonts w:ascii="Times New Roman" w:hAnsi="Times New Roman" w:cs="Times New Roman"/>
                <w:sz w:val="26"/>
                <w:szCs w:val="26"/>
                <w:lang w:bidi="ru-RU"/>
              </w:rPr>
              <w:t>остановление</w:t>
            </w:r>
            <w:r>
              <w:rPr>
                <w:rFonts w:ascii="Times New Roman" w:hAnsi="Times New Roman" w:cs="Times New Roman"/>
                <w:sz w:val="26"/>
                <w:szCs w:val="26"/>
                <w:lang w:bidi="ru-RU"/>
              </w:rPr>
              <w:t xml:space="preserve"> администрации</w:t>
            </w:r>
          </w:p>
          <w:p w14:paraId="79B64065" w14:textId="71412335" w:rsidR="005C7E44" w:rsidRDefault="005C7E44" w:rsidP="005C7E44">
            <w:pPr>
              <w:jc w:val="center"/>
              <w:rPr>
                <w:rFonts w:ascii="Times New Roman" w:hAnsi="Times New Roman" w:cs="Times New Roman"/>
                <w:sz w:val="26"/>
                <w:szCs w:val="26"/>
                <w:lang w:bidi="ru-RU"/>
              </w:rPr>
            </w:pPr>
            <w:r>
              <w:rPr>
                <w:rFonts w:ascii="Times New Roman" w:hAnsi="Times New Roman" w:cs="Times New Roman"/>
                <w:sz w:val="26"/>
                <w:szCs w:val="26"/>
                <w:lang w:bidi="ru-RU"/>
              </w:rPr>
              <w:t>Пожарского муниципального округа                                                                                      Приморского края</w:t>
            </w:r>
          </w:p>
          <w:p w14:paraId="41ED32BD" w14:textId="28C791D9" w:rsidR="005C7E44" w:rsidRPr="005C7E44" w:rsidRDefault="005C7E44" w:rsidP="004D2AA9">
            <w:pPr>
              <w:ind w:hanging="108"/>
              <w:jc w:val="center"/>
              <w:rPr>
                <w:rFonts w:ascii="Times New Roman" w:hAnsi="Times New Roman" w:cs="Times New Roman"/>
                <w:sz w:val="26"/>
                <w:szCs w:val="26"/>
                <w:lang w:bidi="ru-RU"/>
              </w:rPr>
            </w:pPr>
            <w:r>
              <w:rPr>
                <w:rFonts w:ascii="Times New Roman" w:hAnsi="Times New Roman" w:cs="Times New Roman"/>
                <w:sz w:val="26"/>
                <w:szCs w:val="26"/>
                <w:lang w:bidi="ru-RU"/>
              </w:rPr>
              <w:t>от _</w:t>
            </w:r>
            <w:r w:rsidR="004D2AA9" w:rsidRPr="004D2AA9">
              <w:rPr>
                <w:rFonts w:ascii="Times New Roman" w:hAnsi="Times New Roman" w:cs="Times New Roman"/>
                <w:sz w:val="26"/>
                <w:szCs w:val="26"/>
                <w:u w:val="single"/>
                <w:lang w:bidi="ru-RU"/>
              </w:rPr>
              <w:t>08 февраля 2023 года</w:t>
            </w:r>
            <w:r w:rsidR="004D2AA9">
              <w:rPr>
                <w:rFonts w:ascii="Times New Roman" w:hAnsi="Times New Roman" w:cs="Times New Roman"/>
                <w:sz w:val="26"/>
                <w:szCs w:val="26"/>
                <w:lang w:bidi="ru-RU"/>
              </w:rPr>
              <w:t>_</w:t>
            </w:r>
            <w:r>
              <w:rPr>
                <w:rFonts w:ascii="Times New Roman" w:hAnsi="Times New Roman" w:cs="Times New Roman"/>
                <w:sz w:val="26"/>
                <w:szCs w:val="26"/>
                <w:lang w:bidi="ru-RU"/>
              </w:rPr>
              <w:t>№ _</w:t>
            </w:r>
            <w:r w:rsidR="004D2AA9" w:rsidRPr="004D2AA9">
              <w:rPr>
                <w:rFonts w:ascii="Times New Roman" w:hAnsi="Times New Roman" w:cs="Times New Roman"/>
                <w:sz w:val="26"/>
                <w:szCs w:val="26"/>
                <w:u w:val="single"/>
                <w:lang w:bidi="ru-RU"/>
              </w:rPr>
              <w:t>113-па</w:t>
            </w:r>
            <w:r w:rsidR="004D2AA9">
              <w:rPr>
                <w:rFonts w:ascii="Times New Roman" w:hAnsi="Times New Roman" w:cs="Times New Roman"/>
                <w:sz w:val="26"/>
                <w:szCs w:val="26"/>
                <w:lang w:bidi="ru-RU"/>
              </w:rPr>
              <w:t>_</w:t>
            </w:r>
          </w:p>
        </w:tc>
      </w:tr>
    </w:tbl>
    <w:p w14:paraId="3636C25B" w14:textId="5756C052" w:rsidR="005C7E44" w:rsidRDefault="005E17ED" w:rsidP="00707A03">
      <w:pPr>
        <w:spacing w:after="0" w:line="240" w:lineRule="auto"/>
        <w:jc w:val="center"/>
        <w:rPr>
          <w:rFonts w:ascii="Times New Roman" w:hAnsi="Times New Roman" w:cs="Times New Roman"/>
          <w:b/>
          <w:sz w:val="26"/>
          <w:szCs w:val="26"/>
          <w:lang w:bidi="ru-RU"/>
        </w:rPr>
      </w:pPr>
      <w:r>
        <w:rPr>
          <w:rFonts w:ascii="Times New Roman" w:hAnsi="Times New Roman" w:cs="Times New Roman"/>
          <w:b/>
          <w:sz w:val="26"/>
          <w:szCs w:val="26"/>
          <w:lang w:bidi="ru-RU"/>
        </w:rPr>
        <w:t xml:space="preserve">                                                      </w:t>
      </w:r>
      <w:r w:rsidR="00707A03">
        <w:rPr>
          <w:rFonts w:ascii="Times New Roman" w:hAnsi="Times New Roman" w:cs="Times New Roman"/>
          <w:b/>
          <w:sz w:val="26"/>
          <w:szCs w:val="26"/>
          <w:lang w:bidi="ru-RU"/>
        </w:rPr>
        <w:t xml:space="preserve">    </w:t>
      </w:r>
    </w:p>
    <w:p w14:paraId="6E0857EB" w14:textId="77777777" w:rsidR="00707A03" w:rsidRDefault="00707A03" w:rsidP="00707A03">
      <w:pPr>
        <w:spacing w:after="0" w:line="240" w:lineRule="auto"/>
        <w:jc w:val="center"/>
        <w:rPr>
          <w:rFonts w:ascii="Times New Roman" w:hAnsi="Times New Roman" w:cs="Times New Roman"/>
          <w:sz w:val="26"/>
          <w:szCs w:val="26"/>
          <w:lang w:bidi="ru-RU"/>
        </w:rPr>
      </w:pPr>
    </w:p>
    <w:p w14:paraId="5121B460" w14:textId="4D4EA9B0" w:rsidR="00707A03" w:rsidRPr="007943CA" w:rsidRDefault="00707A03" w:rsidP="003F5A32">
      <w:pPr>
        <w:spacing w:after="0" w:line="240" w:lineRule="auto"/>
        <w:jc w:val="center"/>
        <w:rPr>
          <w:rFonts w:ascii="Times New Roman" w:hAnsi="Times New Roman" w:cs="Times New Roman"/>
          <w:b/>
          <w:color w:val="000000"/>
          <w:sz w:val="28"/>
        </w:rPr>
      </w:pPr>
      <w:r w:rsidRPr="007943CA">
        <w:rPr>
          <w:rFonts w:ascii="Times New Roman" w:hAnsi="Times New Roman" w:cs="Times New Roman"/>
          <w:b/>
          <w:sz w:val="28"/>
          <w:lang w:bidi="ru-RU"/>
        </w:rPr>
        <w:t>Административный регламент</w:t>
      </w:r>
      <w:r w:rsidRPr="007943CA">
        <w:rPr>
          <w:rFonts w:ascii="Times New Roman" w:hAnsi="Times New Roman" w:cs="Times New Roman"/>
          <w:b/>
          <w:sz w:val="28"/>
          <w:lang w:bidi="ru-RU"/>
        </w:rPr>
        <w:br/>
        <w:t>предоставления муниципальной услуги «</w:t>
      </w:r>
      <w:r w:rsidRPr="007943CA">
        <w:rPr>
          <w:rFonts w:ascii="Times New Roman" w:hAnsi="Times New Roman" w:cs="Times New Roman"/>
          <w:b/>
          <w:color w:val="000000"/>
          <w:sz w:val="28"/>
        </w:rPr>
        <w:t>Согласование</w:t>
      </w:r>
      <w:r w:rsidRPr="007943CA">
        <w:rPr>
          <w:rFonts w:ascii="Times New Roman" w:hAnsi="Times New Roman" w:cs="Times New Roman"/>
          <w:b/>
          <w:color w:val="000000"/>
          <w:sz w:val="28"/>
        </w:rPr>
        <w:br/>
        <w:t>проведения переустройства и (или) перепланировки</w:t>
      </w:r>
      <w:bookmarkStart w:id="0" w:name="_GoBack"/>
      <w:bookmarkEnd w:id="0"/>
      <w:r w:rsidRPr="007943CA">
        <w:rPr>
          <w:rFonts w:ascii="Times New Roman" w:hAnsi="Times New Roman" w:cs="Times New Roman"/>
          <w:b/>
          <w:color w:val="000000"/>
          <w:sz w:val="28"/>
        </w:rPr>
        <w:br/>
        <w:t>помещения в многоквартирном доме»</w:t>
      </w:r>
    </w:p>
    <w:p w14:paraId="1511B732" w14:textId="77777777" w:rsidR="00707A03" w:rsidRDefault="00707A03" w:rsidP="00707A03">
      <w:pPr>
        <w:spacing w:after="0"/>
        <w:jc w:val="center"/>
        <w:rPr>
          <w:rFonts w:ascii="Times New Roman" w:hAnsi="Times New Roman" w:cs="Times New Roman"/>
          <w:b/>
          <w:color w:val="000000"/>
          <w:sz w:val="28"/>
        </w:rPr>
      </w:pPr>
    </w:p>
    <w:p w14:paraId="63ADB75A" w14:textId="77777777" w:rsidR="00707A03" w:rsidRPr="00ED66FD" w:rsidRDefault="00707A03" w:rsidP="00C2229A">
      <w:pPr>
        <w:pStyle w:val="40"/>
        <w:numPr>
          <w:ilvl w:val="0"/>
          <w:numId w:val="1"/>
        </w:numPr>
        <w:tabs>
          <w:tab w:val="left" w:pos="303"/>
        </w:tabs>
        <w:spacing w:after="0"/>
        <w:ind w:left="0" w:firstLine="0"/>
        <w:rPr>
          <w:sz w:val="28"/>
        </w:rPr>
      </w:pPr>
      <w:r w:rsidRPr="00ED66FD">
        <w:rPr>
          <w:color w:val="000000"/>
          <w:sz w:val="28"/>
        </w:rPr>
        <w:t>Общие положения</w:t>
      </w:r>
    </w:p>
    <w:p w14:paraId="1A5FEEC2" w14:textId="77777777" w:rsidR="00707A03" w:rsidRPr="00ED66FD" w:rsidRDefault="00707A03" w:rsidP="00707A03">
      <w:pPr>
        <w:pStyle w:val="40"/>
        <w:tabs>
          <w:tab w:val="left" w:pos="303"/>
        </w:tabs>
        <w:spacing w:after="0"/>
        <w:jc w:val="left"/>
        <w:rPr>
          <w:sz w:val="28"/>
        </w:rPr>
      </w:pPr>
    </w:p>
    <w:p w14:paraId="6D575400" w14:textId="77777777" w:rsidR="00707A03" w:rsidRPr="00707A03" w:rsidRDefault="00707A03" w:rsidP="003F5A32">
      <w:pPr>
        <w:pStyle w:val="1"/>
        <w:spacing w:after="0"/>
        <w:ind w:firstLine="709"/>
        <w:jc w:val="both"/>
        <w:rPr>
          <w:sz w:val="28"/>
        </w:rPr>
      </w:pPr>
      <w:r w:rsidRPr="00707A03">
        <w:rPr>
          <w:color w:val="000000"/>
          <w:sz w:val="28"/>
        </w:rPr>
        <w:t>1. Предмет регулирования административного регламента.</w:t>
      </w:r>
    </w:p>
    <w:p w14:paraId="4A3E87CC" w14:textId="2FE314A5" w:rsidR="00707A03" w:rsidRPr="00707A03" w:rsidRDefault="00707A03" w:rsidP="003F5A32">
      <w:pPr>
        <w:pStyle w:val="1"/>
        <w:numPr>
          <w:ilvl w:val="1"/>
          <w:numId w:val="39"/>
        </w:numPr>
        <w:tabs>
          <w:tab w:val="left" w:pos="1369"/>
        </w:tabs>
        <w:spacing w:after="0"/>
        <w:ind w:left="0" w:firstLine="709"/>
        <w:jc w:val="both"/>
        <w:rPr>
          <w:sz w:val="28"/>
        </w:rPr>
      </w:pPr>
      <w:bookmarkStart w:id="1" w:name="bookmark1"/>
      <w:bookmarkEnd w:id="1"/>
      <w:r w:rsidRPr="00707A03">
        <w:rPr>
          <w:color w:val="000000"/>
          <w:sz w:val="28"/>
        </w:rPr>
        <w:t>Административный регламент предоставления муниципальной услуги «Согласование проведения переустройства и (или) перепланировки помещения в многоквартирном доме» (далее соответственно - административный регламент, муниципальная услуга) устанавливает порядок и стандарт предоставления муниципальной услуги.</w:t>
      </w:r>
    </w:p>
    <w:p w14:paraId="6C323B7E" w14:textId="052C8321" w:rsidR="005A4D59" w:rsidRDefault="00707A03" w:rsidP="003D5F62">
      <w:pPr>
        <w:pStyle w:val="1"/>
        <w:spacing w:after="0"/>
        <w:ind w:firstLine="709"/>
        <w:jc w:val="both"/>
        <w:rPr>
          <w:sz w:val="28"/>
        </w:rPr>
      </w:pPr>
      <w:r w:rsidRPr="00707A03">
        <w:rPr>
          <w:color w:val="000000"/>
          <w:sz w:val="28"/>
        </w:rPr>
        <w:t>Административный регламент определяет порядок, сроки и последовательность взаимодействия между уполномоченным органом и их должностными лицами, заявителями, органами государственной власти, иными органами местного самоуправления, организациями при предоставлении муниципальной услуги.</w:t>
      </w:r>
      <w:r w:rsidR="003D5F62">
        <w:rPr>
          <w:sz w:val="28"/>
        </w:rPr>
        <w:t xml:space="preserve"> </w:t>
      </w:r>
      <w:r w:rsidRPr="00707A03">
        <w:rPr>
          <w:color w:val="000000"/>
          <w:sz w:val="28"/>
        </w:rPr>
        <w:t>Правовые основания предоставления муниципальной услуги закреплены в Приложении 2 к настоящему административному регламенту.</w:t>
      </w:r>
      <w:bookmarkStart w:id="2" w:name="bookmark2"/>
      <w:bookmarkEnd w:id="2"/>
    </w:p>
    <w:p w14:paraId="08A63A7A" w14:textId="131162EA" w:rsidR="005A4D59" w:rsidRDefault="005A4D59" w:rsidP="003F5A32">
      <w:pPr>
        <w:pStyle w:val="1"/>
        <w:spacing w:after="0"/>
        <w:ind w:firstLine="709"/>
        <w:jc w:val="both"/>
        <w:rPr>
          <w:sz w:val="28"/>
        </w:rPr>
      </w:pPr>
      <w:r w:rsidRPr="005A4D59">
        <w:rPr>
          <w:color w:val="000000"/>
          <w:sz w:val="28"/>
        </w:rPr>
        <w:t>1.</w:t>
      </w:r>
      <w:r>
        <w:rPr>
          <w:color w:val="000000"/>
          <w:sz w:val="28"/>
        </w:rPr>
        <w:t xml:space="preserve">2. </w:t>
      </w:r>
      <w:r w:rsidR="00707A03" w:rsidRPr="00707A03">
        <w:rPr>
          <w:color w:val="000000"/>
          <w:sz w:val="28"/>
        </w:rPr>
        <w:t>Переустройство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w:t>
      </w:r>
      <w:bookmarkStart w:id="3" w:name="bookmark3"/>
      <w:bookmarkEnd w:id="3"/>
    </w:p>
    <w:p w14:paraId="2683DB11" w14:textId="61AE997E" w:rsidR="00707A03" w:rsidRPr="00707A03" w:rsidRDefault="005A4D59" w:rsidP="003F5A32">
      <w:pPr>
        <w:pStyle w:val="1"/>
        <w:spacing w:after="0"/>
        <w:ind w:firstLine="709"/>
        <w:jc w:val="both"/>
        <w:rPr>
          <w:sz w:val="28"/>
        </w:rPr>
      </w:pPr>
      <w:r>
        <w:rPr>
          <w:sz w:val="28"/>
        </w:rPr>
        <w:t xml:space="preserve">1.3. </w:t>
      </w:r>
      <w:r w:rsidR="00707A03" w:rsidRPr="00707A03">
        <w:rPr>
          <w:color w:val="000000"/>
          <w:sz w:val="28"/>
        </w:rPr>
        <w:t>Перепланировка помещения в многоквартирном доме представляет собой изменение его конфигурации, требующее внесения изменения в технический паспорт помещения в многоквартирном доме.</w:t>
      </w:r>
    </w:p>
    <w:p w14:paraId="2B77EC06" w14:textId="1B0E7CD8" w:rsidR="00707A03" w:rsidRPr="00707A03" w:rsidRDefault="005A4D59" w:rsidP="003F5A32">
      <w:pPr>
        <w:pStyle w:val="1"/>
        <w:tabs>
          <w:tab w:val="left" w:pos="1369"/>
        </w:tabs>
        <w:spacing w:after="0"/>
        <w:ind w:firstLine="709"/>
        <w:jc w:val="both"/>
        <w:rPr>
          <w:sz w:val="28"/>
        </w:rPr>
      </w:pPr>
      <w:bookmarkStart w:id="4" w:name="bookmark4"/>
      <w:bookmarkEnd w:id="4"/>
      <w:r>
        <w:rPr>
          <w:color w:val="000000"/>
          <w:sz w:val="28"/>
        </w:rPr>
        <w:t xml:space="preserve">1.4. </w:t>
      </w:r>
      <w:r w:rsidR="007943CA">
        <w:rPr>
          <w:color w:val="000000"/>
          <w:sz w:val="28"/>
        </w:rPr>
        <w:t>Настоящий а</w:t>
      </w:r>
      <w:r w:rsidR="00707A03" w:rsidRPr="00707A03">
        <w:rPr>
          <w:color w:val="000000"/>
          <w:sz w:val="28"/>
        </w:rPr>
        <w:t>дминистративный регламент не распространяется на проведение работ по реконструкции объектов капитального строительства.</w:t>
      </w:r>
    </w:p>
    <w:p w14:paraId="32A67BA5" w14:textId="31B8DE2B" w:rsidR="00707A03" w:rsidRPr="00707A03" w:rsidRDefault="00707A03" w:rsidP="00710421">
      <w:pPr>
        <w:pStyle w:val="1"/>
        <w:numPr>
          <w:ilvl w:val="1"/>
          <w:numId w:val="43"/>
        </w:numPr>
        <w:tabs>
          <w:tab w:val="left" w:pos="958"/>
        </w:tabs>
        <w:spacing w:after="0"/>
        <w:ind w:left="1418"/>
        <w:jc w:val="both"/>
        <w:rPr>
          <w:sz w:val="28"/>
        </w:rPr>
      </w:pPr>
      <w:bookmarkStart w:id="5" w:name="bookmark5"/>
      <w:bookmarkEnd w:id="5"/>
      <w:r w:rsidRPr="00707A03">
        <w:rPr>
          <w:color w:val="000000"/>
          <w:sz w:val="28"/>
        </w:rPr>
        <w:t>Круг заявителей.</w:t>
      </w:r>
    </w:p>
    <w:p w14:paraId="41FC34CE" w14:textId="4F5C0646" w:rsidR="00710421" w:rsidRDefault="00707A03" w:rsidP="00710421">
      <w:pPr>
        <w:pStyle w:val="1"/>
        <w:spacing w:after="0"/>
        <w:ind w:firstLine="709"/>
        <w:jc w:val="both"/>
        <w:rPr>
          <w:color w:val="000000"/>
          <w:sz w:val="28"/>
        </w:rPr>
      </w:pPr>
      <w:r w:rsidRPr="00707A03">
        <w:rPr>
          <w:color w:val="000000"/>
          <w:sz w:val="28"/>
        </w:rPr>
        <w:t>Муниципальная услуга предоставляется собственнику</w:t>
      </w:r>
      <w:r w:rsidR="003D5F62">
        <w:rPr>
          <w:color w:val="000000"/>
          <w:sz w:val="28"/>
        </w:rPr>
        <w:t>, нанимателю</w:t>
      </w:r>
      <w:r w:rsidRPr="00707A03">
        <w:rPr>
          <w:color w:val="000000"/>
          <w:sz w:val="28"/>
        </w:rPr>
        <w:t xml:space="preserve"> помещения в многоквартирном доме или уполномоченному им лицу (далее - заявитель).</w:t>
      </w:r>
      <w:bookmarkStart w:id="6" w:name="bookmark6"/>
      <w:bookmarkEnd w:id="6"/>
    </w:p>
    <w:p w14:paraId="6EB69185" w14:textId="7647604A" w:rsidR="005A4D59" w:rsidRDefault="00710421" w:rsidP="00710421">
      <w:pPr>
        <w:pStyle w:val="1"/>
        <w:spacing w:after="0"/>
        <w:ind w:firstLine="709"/>
        <w:jc w:val="both"/>
        <w:rPr>
          <w:sz w:val="28"/>
        </w:rPr>
      </w:pPr>
      <w:r w:rsidRPr="00710421">
        <w:rPr>
          <w:color w:val="000000"/>
          <w:sz w:val="28"/>
        </w:rPr>
        <w:t>1.</w:t>
      </w:r>
      <w:r>
        <w:rPr>
          <w:color w:val="000000"/>
          <w:sz w:val="28"/>
        </w:rPr>
        <w:t xml:space="preserve">6. </w:t>
      </w:r>
      <w:r w:rsidR="00707A03" w:rsidRPr="00707A03">
        <w:rPr>
          <w:color w:val="000000"/>
          <w:sz w:val="28"/>
        </w:rPr>
        <w:t>Требования к порядку информирования о предоставлении</w:t>
      </w:r>
      <w:r w:rsidR="005A4D59">
        <w:rPr>
          <w:color w:val="000000"/>
          <w:sz w:val="28"/>
        </w:rPr>
        <w:t xml:space="preserve"> </w:t>
      </w:r>
      <w:r w:rsidR="00707A03" w:rsidRPr="00707A03">
        <w:rPr>
          <w:color w:val="000000"/>
          <w:sz w:val="28"/>
        </w:rPr>
        <w:t>муниципальной услуги.</w:t>
      </w:r>
      <w:bookmarkStart w:id="7" w:name="bookmark7"/>
      <w:bookmarkEnd w:id="7"/>
    </w:p>
    <w:p w14:paraId="47F2FEAF" w14:textId="689D8775" w:rsidR="00707A03" w:rsidRPr="005A4D59" w:rsidRDefault="00707A03" w:rsidP="00710421">
      <w:pPr>
        <w:pStyle w:val="1"/>
        <w:numPr>
          <w:ilvl w:val="2"/>
          <w:numId w:val="44"/>
        </w:numPr>
        <w:tabs>
          <w:tab w:val="left" w:pos="953"/>
        </w:tabs>
        <w:spacing w:after="0"/>
        <w:ind w:left="0" w:firstLine="709"/>
        <w:jc w:val="both"/>
        <w:rPr>
          <w:sz w:val="28"/>
        </w:rPr>
      </w:pPr>
      <w:r w:rsidRPr="005A4D59">
        <w:rPr>
          <w:color w:val="000000"/>
          <w:sz w:val="28"/>
        </w:rPr>
        <w:t>Информация о порядке и условиях информирования предоставления муниципальной услуги предоставляется:</w:t>
      </w:r>
    </w:p>
    <w:p w14:paraId="3B1BD00A" w14:textId="580CCBBB" w:rsidR="003F5A32" w:rsidRDefault="003F5A32" w:rsidP="003F5A32">
      <w:pPr>
        <w:pStyle w:val="1"/>
        <w:spacing w:after="0"/>
        <w:ind w:firstLine="709"/>
        <w:jc w:val="both"/>
        <w:rPr>
          <w:color w:val="000000"/>
          <w:sz w:val="28"/>
        </w:rPr>
      </w:pPr>
      <w:r>
        <w:rPr>
          <w:color w:val="000000"/>
          <w:sz w:val="28"/>
        </w:rPr>
        <w:t>а) специалистом</w:t>
      </w:r>
      <w:r w:rsidR="00707A03" w:rsidRPr="00707A03">
        <w:rPr>
          <w:color w:val="000000"/>
          <w:sz w:val="28"/>
        </w:rPr>
        <w:t xml:space="preserve">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w:t>
      </w:r>
      <w:r w:rsidR="00296773">
        <w:rPr>
          <w:color w:val="000000"/>
          <w:sz w:val="28"/>
        </w:rPr>
        <w:t>администрации Пожарского муниципального округа</w:t>
      </w:r>
      <w:r w:rsidR="00707A03" w:rsidRPr="00707A03">
        <w:rPr>
          <w:color w:val="000000"/>
          <w:sz w:val="28"/>
        </w:rPr>
        <w:t xml:space="preserve"> в информационно</w:t>
      </w:r>
      <w:r w:rsidR="00296773">
        <w:rPr>
          <w:color w:val="000000"/>
          <w:sz w:val="28"/>
        </w:rPr>
        <w:t>-</w:t>
      </w:r>
      <w:r w:rsidR="00296773">
        <w:rPr>
          <w:color w:val="000000"/>
          <w:sz w:val="28"/>
        </w:rPr>
        <w:softHyphen/>
        <w:t>телекоммуникационной сети «Интернет»</w:t>
      </w:r>
      <w:r w:rsidR="00707A03" w:rsidRPr="00707A03">
        <w:rPr>
          <w:color w:val="000000"/>
          <w:sz w:val="28"/>
        </w:rPr>
        <w:t xml:space="preserve"> (далее - официальный сайт уполномоченного органа);</w:t>
      </w:r>
    </w:p>
    <w:p w14:paraId="54F5B3FC" w14:textId="7B55558A" w:rsidR="003F5A32" w:rsidRDefault="003F5A32" w:rsidP="003F5A32">
      <w:pPr>
        <w:pStyle w:val="1"/>
        <w:spacing w:after="0"/>
        <w:ind w:firstLine="709"/>
        <w:jc w:val="both"/>
        <w:rPr>
          <w:color w:val="000000"/>
          <w:sz w:val="28"/>
          <w:lang w:eastAsia="ru-RU" w:bidi="ru-RU"/>
        </w:rPr>
      </w:pPr>
      <w:r>
        <w:rPr>
          <w:color w:val="000000"/>
          <w:sz w:val="28"/>
        </w:rPr>
        <w:t xml:space="preserve">б) </w:t>
      </w:r>
      <w:r w:rsidR="00707A03" w:rsidRPr="003A3AC9">
        <w:rPr>
          <w:color w:val="000000"/>
          <w:sz w:val="28"/>
          <w:lang w:eastAsia="ru-RU" w:bidi="ru-RU"/>
        </w:rPr>
        <w:t>путем размещения в федеральной государственной информационной си</w:t>
      </w:r>
      <w:r w:rsidR="00296773">
        <w:rPr>
          <w:color w:val="000000"/>
          <w:sz w:val="28"/>
          <w:lang w:eastAsia="ru-RU" w:bidi="ru-RU"/>
        </w:rPr>
        <w:t>стеме «</w:t>
      </w:r>
      <w:r w:rsidR="00707A03" w:rsidRPr="003A3AC9">
        <w:rPr>
          <w:color w:val="000000"/>
          <w:sz w:val="28"/>
          <w:lang w:eastAsia="ru-RU" w:bidi="ru-RU"/>
        </w:rPr>
        <w:t xml:space="preserve">Единый портал государственных </w:t>
      </w:r>
      <w:r w:rsidR="00296773">
        <w:rPr>
          <w:color w:val="000000"/>
          <w:sz w:val="28"/>
          <w:lang w:eastAsia="ru-RU" w:bidi="ru-RU"/>
        </w:rPr>
        <w:t>и муниципальных услуг (функций)»</w:t>
      </w:r>
      <w:r w:rsidR="00707A03" w:rsidRPr="003A3AC9">
        <w:rPr>
          <w:color w:val="000000"/>
          <w:sz w:val="28"/>
          <w:lang w:eastAsia="ru-RU" w:bidi="ru-RU"/>
        </w:rPr>
        <w:t xml:space="preserve"> (далее - ЕПГУ);</w:t>
      </w:r>
    </w:p>
    <w:p w14:paraId="5450DDDA" w14:textId="7F514B71" w:rsidR="00707A03" w:rsidRPr="003A3AC9" w:rsidRDefault="003F5A32" w:rsidP="003F5A32">
      <w:pPr>
        <w:pStyle w:val="1"/>
        <w:spacing w:after="0"/>
        <w:ind w:firstLine="709"/>
        <w:jc w:val="both"/>
        <w:rPr>
          <w:color w:val="000000"/>
          <w:sz w:val="28"/>
        </w:rPr>
      </w:pPr>
      <w:r>
        <w:rPr>
          <w:color w:val="000000"/>
          <w:sz w:val="28"/>
          <w:lang w:eastAsia="ru-RU" w:bidi="ru-RU"/>
        </w:rPr>
        <w:t xml:space="preserve">в) </w:t>
      </w:r>
      <w:r w:rsidR="00707A03" w:rsidRPr="003A3AC9">
        <w:rPr>
          <w:color w:val="000000"/>
          <w:sz w:val="28"/>
          <w:lang w:eastAsia="ru-RU" w:bidi="ru-RU"/>
        </w:rPr>
        <w:t>путем размещения на региональном портале государственных и мун</w:t>
      </w:r>
      <w:r w:rsidR="00296773">
        <w:rPr>
          <w:color w:val="000000"/>
          <w:sz w:val="28"/>
          <w:lang w:eastAsia="ru-RU" w:bidi="ru-RU"/>
        </w:rPr>
        <w:t>иципальных услуг (далее - РПГУ)</w:t>
      </w:r>
      <w:r w:rsidR="00707A03" w:rsidRPr="003A3AC9">
        <w:rPr>
          <w:color w:val="000000"/>
          <w:sz w:val="28"/>
          <w:lang w:eastAsia="ru-RU" w:bidi="ru-RU"/>
        </w:rPr>
        <w:t>;</w:t>
      </w:r>
    </w:p>
    <w:p w14:paraId="3D5BD467" w14:textId="461D7910" w:rsidR="00707A03" w:rsidRPr="003A3AC9" w:rsidRDefault="003F5A32"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 xml:space="preserve">г) </w:t>
      </w:r>
      <w:r w:rsidR="00707A03" w:rsidRPr="003A3AC9">
        <w:rPr>
          <w:rFonts w:ascii="Times New Roman" w:eastAsia="Times New Roman" w:hAnsi="Times New Roman" w:cs="Times New Roman"/>
          <w:color w:val="000000"/>
          <w:sz w:val="28"/>
          <w:lang w:eastAsia="ru-RU" w:bidi="ru-RU"/>
        </w:rPr>
        <w:t>путем размещения на информационном стенде в помещении уполномоченного органа, в информационных материалах (брошюры, буклеты, листовки, памятки);</w:t>
      </w:r>
    </w:p>
    <w:p w14:paraId="06F055F4" w14:textId="37802F25" w:rsidR="00707A03" w:rsidRPr="003A3AC9" w:rsidRDefault="003F5A32"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 xml:space="preserve">д) </w:t>
      </w:r>
      <w:r w:rsidR="00707A03" w:rsidRPr="003A3AC9">
        <w:rPr>
          <w:rFonts w:ascii="Times New Roman" w:eastAsia="Times New Roman" w:hAnsi="Times New Roman" w:cs="Times New Roman"/>
          <w:color w:val="000000"/>
          <w:sz w:val="28"/>
          <w:lang w:eastAsia="ru-RU" w:bidi="ru-RU"/>
        </w:rPr>
        <w:t>путем публикации информационных материалов в средствах массовой информации;</w:t>
      </w:r>
    </w:p>
    <w:p w14:paraId="4D1E1FA5" w14:textId="7683F803" w:rsidR="00707A03" w:rsidRPr="003A3AC9" w:rsidRDefault="003F5A32"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 xml:space="preserve">е) </w:t>
      </w:r>
      <w:r w:rsidR="00707A03" w:rsidRPr="003A3AC9">
        <w:rPr>
          <w:rFonts w:ascii="Times New Roman" w:eastAsia="Times New Roman" w:hAnsi="Times New Roman" w:cs="Times New Roman"/>
          <w:color w:val="000000"/>
          <w:sz w:val="28"/>
          <w:lang w:eastAsia="ru-RU" w:bidi="ru-RU"/>
        </w:rPr>
        <w:t>посредством ответов на письменные обращения;</w:t>
      </w:r>
    </w:p>
    <w:p w14:paraId="17B0EB04" w14:textId="4FCE29A1" w:rsidR="00707A03" w:rsidRPr="003A3AC9" w:rsidRDefault="003F5A32"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 xml:space="preserve">ж) </w:t>
      </w:r>
      <w:r w:rsidR="00707A03" w:rsidRPr="003A3AC9">
        <w:rPr>
          <w:rFonts w:ascii="Times New Roman" w:eastAsia="Times New Roman" w:hAnsi="Times New Roman" w:cs="Times New Roman"/>
          <w:color w:val="000000"/>
          <w:sz w:val="28"/>
          <w:lang w:eastAsia="ru-RU" w:bidi="ru-RU"/>
        </w:rPr>
        <w:t>сотрудником отдела многофункционального центра в соответствии с пунктом 6.3 настоящего административного регламента.</w:t>
      </w:r>
    </w:p>
    <w:p w14:paraId="7934A568" w14:textId="77777777" w:rsidR="00707A03" w:rsidRPr="003A3AC9" w:rsidRDefault="00707A03"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3A3AC9">
        <w:rPr>
          <w:rFonts w:ascii="Times New Roman" w:eastAsia="Times New Roman" w:hAnsi="Times New Roman" w:cs="Times New Roman"/>
          <w:color w:val="000000"/>
          <w:sz w:val="28"/>
          <w:lang w:eastAsia="ru-RU" w:bidi="ru-RU"/>
        </w:rP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14:paraId="73BA8662" w14:textId="77777777" w:rsidR="00707A03" w:rsidRPr="003A3AC9" w:rsidRDefault="00707A03"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3A3AC9">
        <w:rPr>
          <w:rFonts w:ascii="Times New Roman" w:eastAsia="Times New Roman" w:hAnsi="Times New Roman" w:cs="Times New Roman"/>
          <w:color w:val="000000"/>
          <w:sz w:val="28"/>
          <w:lang w:eastAsia="ru-RU" w:bidi="ru-RU"/>
        </w:rP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14:paraId="55C24454" w14:textId="68D2873D" w:rsidR="00707A03" w:rsidRPr="00710421" w:rsidRDefault="00707A03" w:rsidP="00710421">
      <w:pPr>
        <w:pStyle w:val="a6"/>
        <w:widowControl w:val="0"/>
        <w:numPr>
          <w:ilvl w:val="1"/>
          <w:numId w:val="44"/>
        </w:numPr>
        <w:tabs>
          <w:tab w:val="left" w:pos="1161"/>
        </w:tabs>
        <w:spacing w:after="0" w:line="240" w:lineRule="auto"/>
        <w:ind w:left="0" w:firstLine="709"/>
        <w:jc w:val="both"/>
        <w:rPr>
          <w:rFonts w:ascii="Times New Roman" w:eastAsia="Times New Roman" w:hAnsi="Times New Roman" w:cs="Times New Roman"/>
          <w:color w:val="000000"/>
          <w:sz w:val="28"/>
          <w:lang w:eastAsia="ru-RU" w:bidi="ru-RU"/>
        </w:rPr>
      </w:pPr>
      <w:bookmarkStart w:id="8" w:name="bookmark8"/>
      <w:bookmarkEnd w:id="8"/>
      <w:r w:rsidRPr="00710421">
        <w:rPr>
          <w:rFonts w:ascii="Times New Roman" w:eastAsia="Times New Roman" w:hAnsi="Times New Roman" w:cs="Times New Roman"/>
          <w:color w:val="000000"/>
          <w:sz w:val="28"/>
          <w:lang w:eastAsia="ru-RU" w:bidi="ru-RU"/>
        </w:rPr>
        <w:t xml:space="preserve">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w:t>
      </w:r>
      <w:r w:rsidR="00A6037E">
        <w:rPr>
          <w:rFonts w:ascii="Times New Roman" w:eastAsia="Times New Roman" w:hAnsi="Times New Roman" w:cs="Times New Roman"/>
          <w:color w:val="000000"/>
          <w:sz w:val="28"/>
          <w:lang w:eastAsia="ru-RU" w:bidi="ru-RU"/>
        </w:rPr>
        <w:t>администрации Пожарского муниципального округа</w:t>
      </w:r>
      <w:r w:rsidRPr="00710421">
        <w:rPr>
          <w:rFonts w:ascii="Times New Roman" w:eastAsia="Times New Roman" w:hAnsi="Times New Roman" w:cs="Times New Roman"/>
          <w:color w:val="000000"/>
          <w:sz w:val="28"/>
          <w:lang w:eastAsia="ru-RU" w:bidi="ru-RU"/>
        </w:rPr>
        <w:t>, ЕПГУ, РПГУ.</w:t>
      </w:r>
    </w:p>
    <w:p w14:paraId="18C4258E" w14:textId="23AD68CA" w:rsidR="00707A03" w:rsidRDefault="00707A03"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3A3AC9">
        <w:rPr>
          <w:rFonts w:ascii="Times New Roman" w:eastAsia="Times New Roman" w:hAnsi="Times New Roman" w:cs="Times New Roman"/>
          <w:color w:val="000000"/>
          <w:sz w:val="28"/>
          <w:lang w:eastAsia="ru-RU" w:bidi="ru-RU"/>
        </w:rPr>
        <w:t>Справочная информация о местонахождении, графике работы, контактных телефонах МФЦ, адресе электронной почты МФЦ раз</w:t>
      </w:r>
      <w:r w:rsidR="00A6037E">
        <w:rPr>
          <w:rFonts w:ascii="Times New Roman" w:eastAsia="Times New Roman" w:hAnsi="Times New Roman" w:cs="Times New Roman"/>
          <w:color w:val="000000"/>
          <w:sz w:val="28"/>
          <w:lang w:eastAsia="ru-RU" w:bidi="ru-RU"/>
        </w:rPr>
        <w:t>мещена на официальном сайте МФЦ (</w:t>
      </w:r>
      <w:r w:rsidR="00A6037E" w:rsidRPr="007943CA">
        <w:rPr>
          <w:rFonts w:ascii="Times New Roman" w:eastAsia="Times New Roman" w:hAnsi="Times New Roman" w:cs="Times New Roman"/>
          <w:sz w:val="28"/>
          <w:lang w:eastAsia="ru-RU" w:bidi="ru-RU"/>
        </w:rPr>
        <w:t>https://mfc-25.ru/</w:t>
      </w:r>
      <w:r w:rsidR="00A6037E">
        <w:rPr>
          <w:rFonts w:ascii="Times New Roman" w:eastAsia="Times New Roman" w:hAnsi="Times New Roman" w:cs="Times New Roman"/>
          <w:color w:val="000000"/>
          <w:sz w:val="28"/>
          <w:lang w:eastAsia="ru-RU" w:bidi="ru-RU"/>
        </w:rPr>
        <w:t>).</w:t>
      </w:r>
    </w:p>
    <w:p w14:paraId="17AF43CF" w14:textId="77777777" w:rsidR="005C7E44" w:rsidRDefault="005C7E44"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p>
    <w:p w14:paraId="37E186A9" w14:textId="77777777" w:rsidR="00707A03" w:rsidRPr="00C2229A" w:rsidRDefault="00707A03" w:rsidP="00C2229A">
      <w:pPr>
        <w:pStyle w:val="20"/>
        <w:keepNext/>
        <w:keepLines/>
        <w:numPr>
          <w:ilvl w:val="0"/>
          <w:numId w:val="40"/>
        </w:numPr>
        <w:tabs>
          <w:tab w:val="left" w:pos="336"/>
        </w:tabs>
        <w:spacing w:after="0"/>
        <w:ind w:left="0" w:firstLine="0"/>
        <w:rPr>
          <w:sz w:val="28"/>
          <w:szCs w:val="28"/>
        </w:rPr>
      </w:pPr>
      <w:bookmarkStart w:id="9" w:name="bookmark10"/>
      <w:bookmarkStart w:id="10" w:name="bookmark12"/>
      <w:bookmarkStart w:id="11" w:name="bookmark9"/>
      <w:r w:rsidRPr="003F5A32">
        <w:rPr>
          <w:color w:val="000000"/>
          <w:sz w:val="28"/>
          <w:szCs w:val="28"/>
        </w:rPr>
        <w:t>Стандарт предоставления муниципальной услуги</w:t>
      </w:r>
      <w:bookmarkEnd w:id="9"/>
      <w:bookmarkEnd w:id="10"/>
      <w:bookmarkEnd w:id="11"/>
    </w:p>
    <w:p w14:paraId="1D0A72D7" w14:textId="77777777" w:rsidR="00C2229A" w:rsidRPr="003F5A32" w:rsidRDefault="00C2229A" w:rsidP="00C2229A">
      <w:pPr>
        <w:pStyle w:val="20"/>
        <w:keepNext/>
        <w:keepLines/>
        <w:tabs>
          <w:tab w:val="left" w:pos="336"/>
        </w:tabs>
        <w:spacing w:after="0"/>
        <w:jc w:val="left"/>
        <w:rPr>
          <w:sz w:val="28"/>
          <w:szCs w:val="28"/>
        </w:rPr>
      </w:pPr>
    </w:p>
    <w:p w14:paraId="61F7E592" w14:textId="0A48A2FC" w:rsidR="00707A03" w:rsidRPr="003F5A32" w:rsidRDefault="00707A03" w:rsidP="00710421">
      <w:pPr>
        <w:pStyle w:val="a6"/>
        <w:widowControl w:val="0"/>
        <w:numPr>
          <w:ilvl w:val="1"/>
          <w:numId w:val="41"/>
        </w:numPr>
        <w:tabs>
          <w:tab w:val="left" w:pos="985"/>
        </w:tabs>
        <w:spacing w:after="0" w:line="240" w:lineRule="auto"/>
        <w:ind w:left="0"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Наименование муниципальной услуги.</w:t>
      </w:r>
    </w:p>
    <w:p w14:paraId="225E0B0B" w14:textId="77777777" w:rsid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Наименование муниципальной услуги - согласование проведения переустройства и (или) перепланировки помещения в многоквартирном доме.</w:t>
      </w:r>
      <w:bookmarkStart w:id="12" w:name="bookmark14"/>
      <w:bookmarkEnd w:id="12"/>
    </w:p>
    <w:p w14:paraId="6E040FE4" w14:textId="2A23F59F" w:rsidR="00707A03" w:rsidRP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2.</w:t>
      </w:r>
      <w:r>
        <w:rPr>
          <w:rFonts w:ascii="Times New Roman" w:eastAsia="Times New Roman" w:hAnsi="Times New Roman" w:cs="Times New Roman"/>
          <w:color w:val="000000"/>
          <w:sz w:val="28"/>
          <w:szCs w:val="28"/>
          <w:lang w:eastAsia="ru-RU" w:bidi="ru-RU"/>
        </w:rPr>
        <w:t xml:space="preserve">2. </w:t>
      </w:r>
      <w:r w:rsidR="00707A03" w:rsidRPr="003F5A32">
        <w:rPr>
          <w:rFonts w:ascii="Times New Roman" w:eastAsia="Times New Roman" w:hAnsi="Times New Roman" w:cs="Times New Roman"/>
          <w:color w:val="000000"/>
          <w:sz w:val="28"/>
          <w:szCs w:val="28"/>
          <w:lang w:eastAsia="ru-RU" w:bidi="ru-RU"/>
        </w:rPr>
        <w:t>Наименование органа, предоставляющего муниципальную услугу.</w:t>
      </w:r>
    </w:p>
    <w:p w14:paraId="2CE29FD5" w14:textId="74582D3F" w:rsidR="00707A03" w:rsidRDefault="00B90E56"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Муниципальная услуга предоставляется администрацией</w:t>
      </w:r>
      <w:r w:rsidR="00707A03" w:rsidRPr="003F5A32">
        <w:rPr>
          <w:rFonts w:ascii="Times New Roman" w:eastAsia="Times New Roman" w:hAnsi="Times New Roman" w:cs="Times New Roman"/>
          <w:color w:val="000000"/>
          <w:sz w:val="28"/>
          <w:szCs w:val="28"/>
          <w:lang w:eastAsia="ru-RU" w:bidi="ru-RU"/>
        </w:rPr>
        <w:t xml:space="preserve"> Пожарского муниципального округа Приморского края</w:t>
      </w:r>
      <w:r>
        <w:rPr>
          <w:rFonts w:ascii="Times New Roman" w:eastAsia="Times New Roman" w:hAnsi="Times New Roman" w:cs="Times New Roman"/>
          <w:color w:val="000000"/>
          <w:sz w:val="28"/>
          <w:szCs w:val="28"/>
          <w:lang w:eastAsia="ru-RU" w:bidi="ru-RU"/>
        </w:rPr>
        <w:t xml:space="preserve">, в лице </w:t>
      </w:r>
      <w:r w:rsidR="00144C46">
        <w:rPr>
          <w:rFonts w:ascii="Times New Roman" w:eastAsia="Times New Roman" w:hAnsi="Times New Roman" w:cs="Times New Roman"/>
          <w:color w:val="000000"/>
          <w:sz w:val="28"/>
          <w:szCs w:val="28"/>
          <w:lang w:eastAsia="ru-RU" w:bidi="ru-RU"/>
        </w:rPr>
        <w:t xml:space="preserve">межведомственной комиссии </w:t>
      </w:r>
      <w:r w:rsidR="00F26C8F">
        <w:rPr>
          <w:rFonts w:ascii="Times New Roman" w:eastAsia="Times New Roman" w:hAnsi="Times New Roman" w:cs="Times New Roman"/>
          <w:color w:val="000000"/>
          <w:sz w:val="28"/>
          <w:szCs w:val="28"/>
          <w:lang w:eastAsia="ru-RU" w:bidi="ru-RU"/>
        </w:rPr>
        <w:t xml:space="preserve">администрации </w:t>
      </w:r>
      <w:r w:rsidR="00707A03" w:rsidRPr="003F5A32">
        <w:rPr>
          <w:rFonts w:ascii="Times New Roman" w:eastAsia="Times New Roman" w:hAnsi="Times New Roman" w:cs="Times New Roman"/>
          <w:color w:val="000000"/>
          <w:sz w:val="28"/>
          <w:szCs w:val="28"/>
          <w:lang w:eastAsia="ru-RU" w:bidi="ru-RU"/>
        </w:rPr>
        <w:t xml:space="preserve"> </w:t>
      </w:r>
      <w:r w:rsidR="00F26C8F" w:rsidRPr="003F5A32">
        <w:rPr>
          <w:rFonts w:ascii="Times New Roman" w:eastAsia="Times New Roman" w:hAnsi="Times New Roman" w:cs="Times New Roman"/>
          <w:color w:val="000000"/>
          <w:sz w:val="28"/>
          <w:szCs w:val="28"/>
          <w:lang w:eastAsia="ru-RU" w:bidi="ru-RU"/>
        </w:rPr>
        <w:t xml:space="preserve">Пожарского муниципального округа Приморского края </w:t>
      </w:r>
      <w:r w:rsidR="00707A03" w:rsidRPr="003F5A32">
        <w:rPr>
          <w:rFonts w:ascii="Times New Roman" w:eastAsia="Times New Roman" w:hAnsi="Times New Roman" w:cs="Times New Roman"/>
          <w:color w:val="000000"/>
          <w:sz w:val="28"/>
          <w:szCs w:val="28"/>
          <w:lang w:eastAsia="ru-RU" w:bidi="ru-RU"/>
        </w:rPr>
        <w:t xml:space="preserve">(далее – уполномоченный </w:t>
      </w:r>
      <w:r w:rsidR="003D5F62">
        <w:rPr>
          <w:rFonts w:ascii="Times New Roman" w:eastAsia="Times New Roman" w:hAnsi="Times New Roman" w:cs="Times New Roman"/>
          <w:color w:val="000000"/>
          <w:sz w:val="28"/>
          <w:szCs w:val="28"/>
          <w:lang w:eastAsia="ru-RU" w:bidi="ru-RU"/>
        </w:rPr>
        <w:t>орган</w:t>
      </w:r>
      <w:r w:rsidR="00707A03" w:rsidRPr="003F5A32">
        <w:rPr>
          <w:rFonts w:ascii="Times New Roman" w:eastAsia="Times New Roman" w:hAnsi="Times New Roman" w:cs="Times New Roman"/>
          <w:color w:val="000000"/>
          <w:sz w:val="28"/>
          <w:szCs w:val="28"/>
          <w:lang w:eastAsia="ru-RU" w:bidi="ru-RU"/>
        </w:rPr>
        <w:t>).</w:t>
      </w:r>
    </w:p>
    <w:p w14:paraId="66FA0CFC" w14:textId="512934AC" w:rsidR="00144C46" w:rsidRPr="003F5A32" w:rsidRDefault="00144C46" w:rsidP="00003AC4">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Руководитель уполномоченного орган:</w:t>
      </w:r>
      <w:r w:rsidR="00003AC4">
        <w:rPr>
          <w:rFonts w:ascii="Times New Roman" w:eastAsia="Times New Roman" w:hAnsi="Times New Roman" w:cs="Times New Roman"/>
          <w:color w:val="000000"/>
          <w:sz w:val="28"/>
          <w:szCs w:val="28"/>
          <w:lang w:eastAsia="ru-RU" w:bidi="ru-RU"/>
        </w:rPr>
        <w:t xml:space="preserve"> </w:t>
      </w:r>
      <w:r>
        <w:rPr>
          <w:rFonts w:ascii="Times New Roman" w:eastAsia="Times New Roman" w:hAnsi="Times New Roman" w:cs="Times New Roman"/>
          <w:color w:val="000000"/>
          <w:sz w:val="28"/>
          <w:szCs w:val="28"/>
          <w:lang w:eastAsia="ru-RU" w:bidi="ru-RU"/>
        </w:rPr>
        <w:t xml:space="preserve">председатель межведомственной комиссии – заместитель главы администрации </w:t>
      </w:r>
      <w:r w:rsidRPr="003F5A32">
        <w:rPr>
          <w:rFonts w:ascii="Times New Roman" w:eastAsia="Times New Roman" w:hAnsi="Times New Roman" w:cs="Times New Roman"/>
          <w:color w:val="000000"/>
          <w:sz w:val="28"/>
          <w:szCs w:val="28"/>
          <w:lang w:eastAsia="ru-RU" w:bidi="ru-RU"/>
        </w:rPr>
        <w:t>Пожарского муниципального округа Приморского края</w:t>
      </w:r>
      <w:r>
        <w:rPr>
          <w:rFonts w:ascii="Times New Roman" w:eastAsia="Times New Roman" w:hAnsi="Times New Roman" w:cs="Times New Roman"/>
          <w:color w:val="000000"/>
          <w:sz w:val="28"/>
          <w:szCs w:val="28"/>
          <w:lang w:eastAsia="ru-RU" w:bidi="ru-RU"/>
        </w:rPr>
        <w:t xml:space="preserve"> по жилищно-коммунальному хозяйству. </w:t>
      </w:r>
    </w:p>
    <w:p w14:paraId="3187AE39" w14:textId="77777777" w:rsid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МФЦ участвует в предоставлении муниципальной услуги в части:</w:t>
      </w:r>
      <w:bookmarkStart w:id="13" w:name="bookmark15"/>
      <w:bookmarkEnd w:id="13"/>
    </w:p>
    <w:p w14:paraId="75A8FB27" w14:textId="77777777" w:rsid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информирования по вопросам предоставления муниципальной услуги;</w:t>
      </w:r>
      <w:bookmarkStart w:id="14" w:name="bookmark16"/>
      <w:bookmarkEnd w:id="14"/>
    </w:p>
    <w:p w14:paraId="1E93104D" w14:textId="77777777" w:rsid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приема заявлений и документов, необходимых для предоставления муниципальной услуги;</w:t>
      </w:r>
      <w:bookmarkStart w:id="15" w:name="bookmark17"/>
      <w:bookmarkEnd w:id="15"/>
    </w:p>
    <w:p w14:paraId="1A4D0C4A" w14:textId="18B6B3FD" w:rsidR="00707A03" w:rsidRP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выдачи результата предоставления муниципальной услуги.</w:t>
      </w:r>
    </w:p>
    <w:p w14:paraId="18DD3F8A"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 органы по охране памятников архитектуры, истории и культуры.</w:t>
      </w:r>
    </w:p>
    <w:p w14:paraId="7ADB3DA3" w14:textId="7EFF8E1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Заявитель вправе подать заявление о переустройстве и (или) перепланировки через МФЦ в соответствии с соглашением о взаимодействии между МФЦ и уполномоченным органом, почтовым отправлением или с помощью ЕПГУ, РПГУ</w:t>
      </w:r>
      <w:r w:rsidR="00F26C8F">
        <w:rPr>
          <w:rFonts w:ascii="Times New Roman" w:eastAsia="Times New Roman" w:hAnsi="Times New Roman" w:cs="Times New Roman"/>
          <w:color w:val="000000"/>
          <w:sz w:val="28"/>
          <w:szCs w:val="28"/>
          <w:lang w:eastAsia="ru-RU" w:bidi="ru-RU"/>
        </w:rPr>
        <w:t xml:space="preserve"> (при наличии технической возможности). </w:t>
      </w:r>
    </w:p>
    <w:p w14:paraId="47D8925F"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5A741F9A" w14:textId="09E15EE3" w:rsidR="00707A03" w:rsidRPr="003F5A32" w:rsidRDefault="00707A03" w:rsidP="00710421">
      <w:pPr>
        <w:pStyle w:val="a6"/>
        <w:widowControl w:val="0"/>
        <w:numPr>
          <w:ilvl w:val="1"/>
          <w:numId w:val="42"/>
        </w:numPr>
        <w:tabs>
          <w:tab w:val="left" w:pos="977"/>
        </w:tabs>
        <w:spacing w:after="0" w:line="240" w:lineRule="auto"/>
        <w:ind w:left="0" w:firstLine="709"/>
        <w:jc w:val="both"/>
        <w:rPr>
          <w:rFonts w:ascii="Times New Roman" w:eastAsia="Times New Roman" w:hAnsi="Times New Roman" w:cs="Times New Roman"/>
          <w:color w:val="000000"/>
          <w:sz w:val="28"/>
          <w:szCs w:val="28"/>
          <w:lang w:eastAsia="ru-RU" w:bidi="ru-RU"/>
        </w:rPr>
      </w:pPr>
      <w:bookmarkStart w:id="16" w:name="bookmark18"/>
      <w:bookmarkEnd w:id="16"/>
      <w:r w:rsidRPr="003F5A32">
        <w:rPr>
          <w:rFonts w:ascii="Times New Roman" w:eastAsia="Times New Roman" w:hAnsi="Times New Roman" w:cs="Times New Roman"/>
          <w:color w:val="000000"/>
          <w:sz w:val="28"/>
          <w:szCs w:val="28"/>
          <w:lang w:eastAsia="ru-RU" w:bidi="ru-RU"/>
        </w:rPr>
        <w:t>Описание результата предоставления муниципальной услуги.</w:t>
      </w:r>
    </w:p>
    <w:p w14:paraId="33ED2FA9"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Результатом предоставления муниципальной услуги является принятое уполномоченным органом решение о согласовании проведения переустройства и (или) перепланировки помещения в многоквартирном доме либо решение об отказе в согласовании проведения переустройства и (или) перепланировки помещения в многоквартирном доме.</w:t>
      </w:r>
    </w:p>
    <w:p w14:paraId="4375538B" w14:textId="77777777"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Результат предоставления муниципальной услуги может быть получен:</w:t>
      </w:r>
      <w:bookmarkStart w:id="17" w:name="bookmark19"/>
      <w:bookmarkEnd w:id="17"/>
    </w:p>
    <w:p w14:paraId="3BB43BC5"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в уполномоченном органе местного самоуправления на бумажном носителе при личном обращении;</w:t>
      </w:r>
      <w:bookmarkStart w:id="18" w:name="bookmark20"/>
      <w:bookmarkEnd w:id="18"/>
    </w:p>
    <w:p w14:paraId="03D60546"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в МФЦ на бумажном носителе при личном обращении;</w:t>
      </w:r>
      <w:bookmarkStart w:id="19" w:name="bookmark21"/>
      <w:bookmarkEnd w:id="19"/>
    </w:p>
    <w:p w14:paraId="24D6732E"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почтовым отправлением;</w:t>
      </w:r>
      <w:bookmarkStart w:id="20" w:name="bookmark22"/>
      <w:bookmarkEnd w:id="20"/>
    </w:p>
    <w:p w14:paraId="1365CF7E" w14:textId="74A03731" w:rsidR="00707A03" w:rsidRPr="003F5A32"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на ЕПГУ, РПГУ, в том числе в форме электронного документа, подписанного электронной подписью.</w:t>
      </w:r>
    </w:p>
    <w:p w14:paraId="43D5D98F" w14:textId="356AEFA6" w:rsidR="00707A03" w:rsidRPr="00710421" w:rsidRDefault="00707A03" w:rsidP="00710421">
      <w:pPr>
        <w:pStyle w:val="a6"/>
        <w:widowControl w:val="0"/>
        <w:numPr>
          <w:ilvl w:val="1"/>
          <w:numId w:val="42"/>
        </w:numPr>
        <w:tabs>
          <w:tab w:val="left" w:pos="970"/>
        </w:tabs>
        <w:spacing w:after="0" w:line="240" w:lineRule="auto"/>
        <w:ind w:left="0" w:firstLine="709"/>
        <w:jc w:val="both"/>
        <w:rPr>
          <w:rFonts w:ascii="Times New Roman" w:eastAsia="Times New Roman" w:hAnsi="Times New Roman" w:cs="Times New Roman"/>
          <w:color w:val="000000"/>
          <w:sz w:val="28"/>
          <w:szCs w:val="28"/>
          <w:lang w:eastAsia="ru-RU" w:bidi="ru-RU"/>
        </w:rPr>
      </w:pPr>
      <w:bookmarkStart w:id="21" w:name="bookmark23"/>
      <w:bookmarkEnd w:id="21"/>
      <w:r w:rsidRPr="00710421">
        <w:rPr>
          <w:rFonts w:ascii="Times New Roman" w:eastAsia="Times New Roman" w:hAnsi="Times New Roman" w:cs="Times New Roman"/>
          <w:color w:val="000000"/>
          <w:sz w:val="28"/>
          <w:szCs w:val="28"/>
          <w:lang w:eastAsia="ru-RU" w:bidi="ru-RU"/>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14:paraId="7E08130B"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 принимает решение о согласовании или об отказе в согласовании проведения переустройства и (или) перепланировки помещения в многоквартирном доме не позднее чем через 45 дней со дня представления в указанный орган документов, обязанность по представлению которых возложена на заявителя.</w:t>
      </w:r>
    </w:p>
    <w:p w14:paraId="16CF93DF"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14:paraId="346883B1"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14:paraId="2890E130"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Приостановление предоставления муниципальной услуги законодательством Российской Федерации не предусмотрено.</w:t>
      </w:r>
    </w:p>
    <w:p w14:paraId="3438804F" w14:textId="142D7923"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Срок выдачи документов, являющихся результатом предоставления муниципальной услугой, - не позднее чем через 3 рабочих дня со дня принятия решения в со</w:t>
      </w:r>
      <w:r w:rsidR="002A47A5">
        <w:rPr>
          <w:rFonts w:ascii="Times New Roman" w:eastAsia="Times New Roman" w:hAnsi="Times New Roman" w:cs="Times New Roman"/>
          <w:color w:val="000000"/>
          <w:sz w:val="28"/>
          <w:szCs w:val="28"/>
          <w:lang w:eastAsia="ru-RU" w:bidi="ru-RU"/>
        </w:rPr>
        <w:t>ответствии с пунктом</w:t>
      </w:r>
      <w:r w:rsidR="00003477">
        <w:rPr>
          <w:rFonts w:ascii="Times New Roman" w:eastAsia="Times New Roman" w:hAnsi="Times New Roman" w:cs="Times New Roman"/>
          <w:color w:val="000000"/>
          <w:sz w:val="28"/>
          <w:szCs w:val="28"/>
          <w:lang w:eastAsia="ru-RU" w:bidi="ru-RU"/>
        </w:rPr>
        <w:t xml:space="preserve"> 3.1.7</w:t>
      </w:r>
      <w:r w:rsidRPr="003F5A32">
        <w:rPr>
          <w:rFonts w:ascii="Times New Roman" w:eastAsia="Times New Roman" w:hAnsi="Times New Roman" w:cs="Times New Roman"/>
          <w:color w:val="000000"/>
          <w:sz w:val="28"/>
          <w:szCs w:val="28"/>
          <w:lang w:eastAsia="ru-RU" w:bidi="ru-RU"/>
        </w:rPr>
        <w:t xml:space="preserve"> настоящего административного регламента.</w:t>
      </w:r>
      <w:bookmarkStart w:id="22" w:name="bookmark24"/>
      <w:bookmarkEnd w:id="22"/>
    </w:p>
    <w:p w14:paraId="04B3618E" w14:textId="70567223" w:rsidR="00710421" w:rsidRP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710421">
        <w:rPr>
          <w:rFonts w:ascii="Times New Roman" w:eastAsia="Times New Roman" w:hAnsi="Times New Roman" w:cs="Times New Roman"/>
          <w:color w:val="000000"/>
          <w:sz w:val="28"/>
          <w:szCs w:val="28"/>
          <w:lang w:eastAsia="ru-RU" w:bidi="ru-RU"/>
        </w:rPr>
        <w:t>2.</w:t>
      </w:r>
      <w:r>
        <w:rPr>
          <w:rFonts w:ascii="Times New Roman" w:eastAsia="Times New Roman" w:hAnsi="Times New Roman" w:cs="Times New Roman"/>
          <w:color w:val="000000"/>
          <w:sz w:val="28"/>
          <w:szCs w:val="28"/>
          <w:lang w:eastAsia="ru-RU" w:bidi="ru-RU"/>
        </w:rPr>
        <w:t xml:space="preserve">5. </w:t>
      </w:r>
      <w:r w:rsidR="00707A03" w:rsidRPr="00710421">
        <w:rPr>
          <w:rFonts w:ascii="Times New Roman" w:eastAsia="Times New Roman" w:hAnsi="Times New Roman" w:cs="Times New Roman"/>
          <w:color w:val="000000"/>
          <w:sz w:val="28"/>
          <w:szCs w:val="28"/>
          <w:lang w:eastAsia="ru-RU" w:bidi="ru-RU"/>
        </w:rPr>
        <w:t>Нормативные правовые акты, регулирующие предоставление муниципальной услуги.</w:t>
      </w:r>
    </w:p>
    <w:p w14:paraId="6E4EC75F" w14:textId="77777777"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14:paraId="0C31CF22" w14:textId="77777777"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bookmarkStart w:id="23" w:name="bookmark25"/>
      <w:bookmarkEnd w:id="23"/>
    </w:p>
    <w:p w14:paraId="2468FE5F"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2.6. </w:t>
      </w:r>
      <w:r w:rsidR="00707A03" w:rsidRPr="003F5A32">
        <w:rPr>
          <w:rFonts w:ascii="Times New Roman" w:eastAsia="Times New Roman" w:hAnsi="Times New Roman" w:cs="Times New Roman"/>
          <w:color w:val="000000"/>
          <w:sz w:val="28"/>
          <w:szCs w:val="28"/>
          <w:lang w:eastAsia="ru-RU" w:bidi="ru-RU"/>
        </w:rPr>
        <w:t>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bookmarkStart w:id="24" w:name="bookmark26"/>
      <w:bookmarkEnd w:id="24"/>
    </w:p>
    <w:p w14:paraId="67BCC852" w14:textId="77777777" w:rsidR="00B95783" w:rsidRDefault="00710421"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2.6.1. </w:t>
      </w:r>
      <w:r w:rsidR="00707A03" w:rsidRPr="003F5A32">
        <w:rPr>
          <w:rFonts w:ascii="Times New Roman" w:eastAsia="Times New Roman" w:hAnsi="Times New Roman" w:cs="Times New Roman"/>
          <w:color w:val="000000"/>
          <w:sz w:val="28"/>
          <w:szCs w:val="28"/>
          <w:lang w:eastAsia="ru-RU" w:bidi="ru-RU"/>
        </w:rPr>
        <w:t>Исчерпывающий перечень документов, необходимых для предоставления муниципальной услуги.</w:t>
      </w:r>
    </w:p>
    <w:p w14:paraId="52EA0C95"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целях проведения переустройства и (или) перепланировки помещения в многоквартирном доме заявитель предоставляет в уполномоченный орган:</w:t>
      </w:r>
      <w:bookmarkStart w:id="25" w:name="bookmark27"/>
      <w:bookmarkEnd w:id="25"/>
    </w:p>
    <w:p w14:paraId="71CDF88A" w14:textId="5A01C4F9" w:rsidR="00B95783" w:rsidRDefault="00710421"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заявление о переустройстве и (или) перепланировке помещения в многоквар</w:t>
      </w:r>
      <w:r w:rsidR="00F02970">
        <w:rPr>
          <w:rFonts w:ascii="Times New Roman" w:eastAsia="Times New Roman" w:hAnsi="Times New Roman" w:cs="Times New Roman"/>
          <w:color w:val="000000"/>
          <w:sz w:val="28"/>
          <w:szCs w:val="28"/>
          <w:lang w:eastAsia="ru-RU" w:bidi="ru-RU"/>
        </w:rPr>
        <w:t>тирном доме (далее - заявление)</w:t>
      </w:r>
      <w:r w:rsidR="00707A03" w:rsidRPr="003F5A32">
        <w:rPr>
          <w:rFonts w:ascii="Times New Roman" w:eastAsia="Times New Roman" w:hAnsi="Times New Roman" w:cs="Times New Roman"/>
          <w:color w:val="000000"/>
          <w:sz w:val="28"/>
          <w:szCs w:val="28"/>
          <w:lang w:eastAsia="ru-RU" w:bidi="ru-RU"/>
        </w:rPr>
        <w:t xml:space="preserve"> по форме, утвержденной постановлением Правительства Российско</w:t>
      </w:r>
      <w:r w:rsidR="005C7E44">
        <w:rPr>
          <w:rFonts w:ascii="Times New Roman" w:eastAsia="Times New Roman" w:hAnsi="Times New Roman" w:cs="Times New Roman"/>
          <w:color w:val="000000"/>
          <w:sz w:val="28"/>
          <w:szCs w:val="28"/>
          <w:lang w:eastAsia="ru-RU" w:bidi="ru-RU"/>
        </w:rPr>
        <w:t>й Федерации от 28 апреля                  2005 года</w:t>
      </w:r>
      <w:r w:rsidR="00707A03" w:rsidRPr="003F5A32">
        <w:rPr>
          <w:rFonts w:ascii="Times New Roman" w:eastAsia="Times New Roman" w:hAnsi="Times New Roman" w:cs="Times New Roman"/>
          <w:color w:val="000000"/>
          <w:sz w:val="28"/>
          <w:szCs w:val="28"/>
          <w:lang w:eastAsia="ru-RU" w:bidi="ru-RU"/>
        </w:rPr>
        <w:t xml:space="preserve">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w:t>
      </w:r>
      <w:r w:rsidR="005C7E44">
        <w:rPr>
          <w:rFonts w:ascii="Times New Roman" w:eastAsia="Times New Roman" w:hAnsi="Times New Roman" w:cs="Times New Roman"/>
          <w:color w:val="000000"/>
          <w:sz w:val="28"/>
          <w:szCs w:val="28"/>
          <w:lang w:eastAsia="ru-RU" w:bidi="ru-RU"/>
        </w:rPr>
        <w:t xml:space="preserve"> жилого помещения» (Приложение</w:t>
      </w:r>
      <w:r w:rsidR="00707A03" w:rsidRPr="003F5A32">
        <w:rPr>
          <w:rFonts w:ascii="Times New Roman" w:eastAsia="Times New Roman" w:hAnsi="Times New Roman" w:cs="Times New Roman"/>
          <w:color w:val="000000"/>
          <w:sz w:val="28"/>
          <w:szCs w:val="28"/>
          <w:lang w:eastAsia="ru-RU" w:bidi="ru-RU"/>
        </w:rPr>
        <w:t xml:space="preserve"> 3 к настоящему административному регламенту).</w:t>
      </w:r>
    </w:p>
    <w:p w14:paraId="74B15E10"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б</w:t>
      </w:r>
      <w:r w:rsidR="00710421">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w:t>
      </w:r>
      <w:bookmarkStart w:id="26" w:name="bookmark28"/>
      <w:bookmarkEnd w:id="26"/>
    </w:p>
    <w:p w14:paraId="78F0A477"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w:t>
      </w:r>
      <w:bookmarkStart w:id="27" w:name="bookmark29"/>
      <w:bookmarkEnd w:id="27"/>
    </w:p>
    <w:p w14:paraId="481E7C39"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протокол общего собрания собственников помещений в многоквартирном доме о согласии всех собственников помещений в многоквартирном доме, в случае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w:t>
      </w:r>
      <w:bookmarkStart w:id="28" w:name="bookmark30"/>
      <w:bookmarkEnd w:id="28"/>
    </w:p>
    <w:p w14:paraId="04F5A590"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3F5A32">
        <w:rPr>
          <w:rFonts w:ascii="Times New Roman" w:eastAsia="Times New Roman" w:hAnsi="Times New Roman" w:cs="Times New Roman"/>
          <w:color w:val="000000"/>
          <w:sz w:val="28"/>
          <w:szCs w:val="28"/>
          <w:lang w:eastAsia="ru-RU" w:bidi="ru-RU"/>
        </w:rPr>
        <w:t>технический паспорт переустраиваемого и (или) перепланируемого помещения в многоквартирном доме;</w:t>
      </w:r>
      <w:bookmarkStart w:id="29" w:name="bookmark31"/>
      <w:bookmarkEnd w:id="29"/>
    </w:p>
    <w:p w14:paraId="73BBE5E0"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е) </w:t>
      </w:r>
      <w:r w:rsidR="00707A03" w:rsidRPr="003F5A32">
        <w:rPr>
          <w:rFonts w:ascii="Times New Roman" w:eastAsia="Times New Roman" w:hAnsi="Times New Roman" w:cs="Times New Roman"/>
          <w:color w:val="000000"/>
          <w:sz w:val="28"/>
          <w:szCs w:val="28"/>
          <w:lang w:eastAsia="ru-RU" w:bidi="ru-RU"/>
        </w:rPr>
        <w:t>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жилого помещения по договору социального найма);</w:t>
      </w:r>
      <w:bookmarkStart w:id="30" w:name="bookmark32"/>
      <w:bookmarkEnd w:id="30"/>
    </w:p>
    <w:p w14:paraId="1A525591"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ж) </w:t>
      </w:r>
      <w:r w:rsidR="00707A03" w:rsidRPr="003F5A32">
        <w:rPr>
          <w:rFonts w:ascii="Times New Roman" w:eastAsia="Times New Roman" w:hAnsi="Times New Roman" w:cs="Times New Roman"/>
          <w:color w:val="000000"/>
          <w:sz w:val="28"/>
          <w:szCs w:val="28"/>
          <w:lang w:eastAsia="ru-RU" w:bidi="ru-RU"/>
        </w:rPr>
        <w:t>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bookmarkStart w:id="31" w:name="bookmark33"/>
      <w:bookmarkEnd w:id="31"/>
    </w:p>
    <w:p w14:paraId="15A6EBE6" w14:textId="2E128564"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2.6.1.1. </w:t>
      </w:r>
      <w:r w:rsidR="00707A03" w:rsidRPr="003F5A32">
        <w:rPr>
          <w:rFonts w:ascii="Times New Roman" w:eastAsia="Times New Roman" w:hAnsi="Times New Roman" w:cs="Times New Roman"/>
          <w:color w:val="000000"/>
          <w:sz w:val="28"/>
          <w:szCs w:val="28"/>
          <w:lang w:eastAsia="ru-RU" w:bidi="ru-RU"/>
        </w:rPr>
        <w:t>В случае направле</w:t>
      </w:r>
      <w:r w:rsidR="005C7E44">
        <w:rPr>
          <w:rFonts w:ascii="Times New Roman" w:eastAsia="Times New Roman" w:hAnsi="Times New Roman" w:cs="Times New Roman"/>
          <w:color w:val="000000"/>
          <w:sz w:val="28"/>
          <w:szCs w:val="28"/>
          <w:lang w:eastAsia="ru-RU" w:bidi="ru-RU"/>
        </w:rPr>
        <w:t>ния заявления посредством ЕПГУ, РП</w:t>
      </w:r>
      <w:r w:rsidR="00707A03" w:rsidRPr="003F5A32">
        <w:rPr>
          <w:rFonts w:ascii="Times New Roman" w:eastAsia="Times New Roman" w:hAnsi="Times New Roman" w:cs="Times New Roman"/>
          <w:color w:val="000000"/>
          <w:sz w:val="28"/>
          <w:szCs w:val="28"/>
          <w:lang w:eastAsia="ru-RU" w:bidi="ru-RU"/>
        </w:rPr>
        <w:t>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В случае,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bookmarkStart w:id="32" w:name="bookmark34"/>
      <w:bookmarkEnd w:id="32"/>
    </w:p>
    <w:p w14:paraId="23508D7D"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оформленную в соответствии с законодательством Российской Федерации доверенность (для физических лиц);</w:t>
      </w:r>
      <w:bookmarkStart w:id="33" w:name="bookmark35"/>
      <w:bookmarkEnd w:id="33"/>
    </w:p>
    <w:p w14:paraId="4E3E5284"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bookmarkStart w:id="34" w:name="bookmark36"/>
      <w:bookmarkEnd w:id="34"/>
    </w:p>
    <w:p w14:paraId="3DA3F0AC" w14:textId="26C304FF"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2.6.2. </w:t>
      </w:r>
      <w:r w:rsidR="00707A03" w:rsidRPr="003F5A32">
        <w:rPr>
          <w:rFonts w:ascii="Times New Roman" w:eastAsia="Times New Roman" w:hAnsi="Times New Roman" w:cs="Times New Roman"/>
          <w:color w:val="000000"/>
          <w:sz w:val="28"/>
          <w:szCs w:val="28"/>
          <w:lang w:eastAsia="ru-RU" w:bidi="ru-RU"/>
        </w:rPr>
        <w:t>Заявитель вправе не представлять документы, предусмотренные в подп</w:t>
      </w:r>
      <w:r w:rsidR="002A47A5">
        <w:rPr>
          <w:rFonts w:ascii="Times New Roman" w:eastAsia="Times New Roman" w:hAnsi="Times New Roman" w:cs="Times New Roman"/>
          <w:color w:val="000000"/>
          <w:sz w:val="28"/>
          <w:szCs w:val="28"/>
          <w:lang w:eastAsia="ru-RU" w:bidi="ru-RU"/>
        </w:rPr>
        <w:t>унктах «д», «ж»</w:t>
      </w:r>
      <w:r w:rsidR="00707A03" w:rsidRPr="003F5A32">
        <w:rPr>
          <w:rFonts w:ascii="Times New Roman" w:eastAsia="Times New Roman" w:hAnsi="Times New Roman" w:cs="Times New Roman"/>
          <w:color w:val="000000"/>
          <w:sz w:val="28"/>
          <w:szCs w:val="28"/>
          <w:lang w:eastAsia="ru-RU" w:bidi="ru-RU"/>
        </w:rPr>
        <w:t xml:space="preserve"> пункта 2.6.1,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w:t>
      </w:r>
      <w:r w:rsidR="002A47A5">
        <w:rPr>
          <w:rFonts w:ascii="Times New Roman" w:eastAsia="Times New Roman" w:hAnsi="Times New Roman" w:cs="Times New Roman"/>
          <w:color w:val="000000"/>
          <w:sz w:val="28"/>
          <w:szCs w:val="28"/>
          <w:lang w:eastAsia="ru-RU" w:bidi="ru-RU"/>
        </w:rPr>
        <w:t>ты, предусмотренные подпунктом «б»</w:t>
      </w:r>
      <w:r w:rsidR="00707A03" w:rsidRPr="003F5A32">
        <w:rPr>
          <w:rFonts w:ascii="Times New Roman" w:eastAsia="Times New Roman" w:hAnsi="Times New Roman" w:cs="Times New Roman"/>
          <w:color w:val="000000"/>
          <w:sz w:val="28"/>
          <w:szCs w:val="28"/>
          <w:lang w:eastAsia="ru-RU" w:bidi="ru-RU"/>
        </w:rPr>
        <w:t xml:space="preserve"> пункта 2.6.1 настоящего административного регламента.</w:t>
      </w:r>
      <w:bookmarkStart w:id="35" w:name="bookmark37"/>
      <w:bookmarkEnd w:id="35"/>
    </w:p>
    <w:p w14:paraId="5909A2D0" w14:textId="605E5913"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2.6.3. </w:t>
      </w:r>
      <w:r w:rsidR="00707A03" w:rsidRPr="003F5A32">
        <w:rPr>
          <w:rFonts w:ascii="Times New Roman" w:eastAsia="Times New Roman" w:hAnsi="Times New Roman" w:cs="Times New Roman"/>
          <w:color w:val="000000"/>
          <w:sz w:val="28"/>
          <w:szCs w:val="28"/>
          <w:lang w:eastAsia="ru-RU" w:bidi="ru-RU"/>
        </w:rPr>
        <w:t xml:space="preserve">Документы (их копии или сведения, содержащиеся </w:t>
      </w:r>
      <w:r w:rsidR="002A47A5">
        <w:rPr>
          <w:rFonts w:ascii="Times New Roman" w:eastAsia="Times New Roman" w:hAnsi="Times New Roman" w:cs="Times New Roman"/>
          <w:color w:val="000000"/>
          <w:sz w:val="28"/>
          <w:szCs w:val="28"/>
          <w:lang w:eastAsia="ru-RU" w:bidi="ru-RU"/>
        </w:rPr>
        <w:t>в них), указанные в подпунктах «б»</w:t>
      </w:r>
      <w:r w:rsidR="00707A03" w:rsidRPr="003F5A32">
        <w:rPr>
          <w:rFonts w:ascii="Times New Roman" w:eastAsia="Times New Roman" w:hAnsi="Times New Roman" w:cs="Times New Roman"/>
          <w:color w:val="000000"/>
          <w:sz w:val="28"/>
          <w:szCs w:val="28"/>
          <w:lang w:eastAsia="ru-RU" w:bidi="ru-RU"/>
        </w:rPr>
        <w:t xml:space="preserve">, </w:t>
      </w:r>
      <w:r w:rsidR="002A47A5">
        <w:rPr>
          <w:rFonts w:ascii="Times New Roman" w:eastAsia="Times New Roman" w:hAnsi="Times New Roman" w:cs="Times New Roman"/>
          <w:color w:val="000000"/>
          <w:sz w:val="28"/>
          <w:szCs w:val="28"/>
          <w:lang w:eastAsia="ru-RU" w:bidi="ru-RU"/>
        </w:rPr>
        <w:t>«д»</w:t>
      </w:r>
      <w:r w:rsidR="00707A03" w:rsidRPr="003F5A32">
        <w:rPr>
          <w:rFonts w:ascii="Times New Roman" w:eastAsia="Times New Roman" w:hAnsi="Times New Roman" w:cs="Times New Roman"/>
          <w:color w:val="000000"/>
          <w:sz w:val="28"/>
          <w:szCs w:val="28"/>
          <w:lang w:eastAsia="ru-RU" w:bidi="ru-RU"/>
        </w:rPr>
        <w:t xml:space="preserve">, </w:t>
      </w:r>
      <w:r w:rsidR="002A47A5">
        <w:rPr>
          <w:rFonts w:ascii="Times New Roman" w:eastAsia="Times New Roman" w:hAnsi="Times New Roman" w:cs="Times New Roman"/>
          <w:color w:val="000000"/>
          <w:sz w:val="28"/>
          <w:szCs w:val="28"/>
          <w:lang w:eastAsia="ru-RU" w:bidi="ru-RU"/>
        </w:rPr>
        <w:t>«ж»</w:t>
      </w:r>
      <w:r w:rsidR="00707A03" w:rsidRPr="003F5A32">
        <w:rPr>
          <w:rFonts w:ascii="Times New Roman" w:eastAsia="Times New Roman" w:hAnsi="Times New Roman" w:cs="Times New Roman"/>
          <w:color w:val="000000"/>
          <w:sz w:val="28"/>
          <w:szCs w:val="28"/>
          <w:lang w:eastAsia="ru-RU" w:bidi="ru-RU"/>
        </w:rPr>
        <w:t xml:space="preserve"> пункта 2.6.1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14:paraId="309F4B4E"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пунктами 2.6.1 и 2.6.2 настоящего административного регламента.</w:t>
      </w:r>
    </w:p>
    <w:p w14:paraId="423A1087"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bookmarkStart w:id="36" w:name="bookmark38"/>
      <w:bookmarkEnd w:id="36"/>
    </w:p>
    <w:p w14:paraId="6A6733CA"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2.7. </w:t>
      </w:r>
      <w:r w:rsidR="00707A03" w:rsidRPr="003F5A32">
        <w:rPr>
          <w:rFonts w:ascii="Times New Roman" w:eastAsia="Times New Roman" w:hAnsi="Times New Roman" w:cs="Times New Roman"/>
          <w:color w:val="000000"/>
          <w:sz w:val="28"/>
          <w:szCs w:val="28"/>
          <w:lang w:eastAsia="ru-RU" w:bidi="ru-RU"/>
        </w:rPr>
        <w:t>Исчерпывающий перечень оснований для отказа в приеме документов, необходимых для предоставления муниципальной услуги.</w:t>
      </w:r>
    </w:p>
    <w:p w14:paraId="3F6CCCAD"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Отказ в приеме документов, необходимых для предоставления муниципальной услуги, законодательством Российской Федерации не предусмотрен.</w:t>
      </w:r>
      <w:bookmarkStart w:id="37" w:name="bookmark39"/>
      <w:bookmarkEnd w:id="37"/>
    </w:p>
    <w:p w14:paraId="00AC0801"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2.8. </w:t>
      </w:r>
      <w:r w:rsidR="00707A03" w:rsidRPr="003F5A32">
        <w:rPr>
          <w:rFonts w:ascii="Times New Roman" w:eastAsia="Times New Roman" w:hAnsi="Times New Roman" w:cs="Times New Roman"/>
          <w:color w:val="000000"/>
          <w:sz w:val="28"/>
          <w:szCs w:val="28"/>
          <w:lang w:eastAsia="ru-RU" w:bidi="ru-RU"/>
        </w:rPr>
        <w:t>Исчерпывающий перечень оснований для приостановления или отказа в предоставлении муниципальной услуги.</w:t>
      </w:r>
    </w:p>
    <w:p w14:paraId="7BE1EC4F"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Приостановление предоставления муниципальной услуги законодательством Россий</w:t>
      </w:r>
      <w:r w:rsidR="00B95783">
        <w:rPr>
          <w:rFonts w:ascii="Times New Roman" w:eastAsia="Times New Roman" w:hAnsi="Times New Roman" w:cs="Times New Roman"/>
          <w:color w:val="000000"/>
          <w:sz w:val="28"/>
          <w:szCs w:val="28"/>
          <w:lang w:eastAsia="ru-RU" w:bidi="ru-RU"/>
        </w:rPr>
        <w:t>ской Федерации не предусмотрено.</w:t>
      </w:r>
    </w:p>
    <w:p w14:paraId="27654F5A"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 отказывает в предоставлении муниципальной услуги в случае, если:</w:t>
      </w:r>
      <w:bookmarkStart w:id="38" w:name="bookmark40"/>
      <w:bookmarkEnd w:id="38"/>
    </w:p>
    <w:p w14:paraId="0598E92F" w14:textId="17941171"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 xml:space="preserve">заявителем не представлены документы, определенные пунктом </w:t>
      </w:r>
      <w:r w:rsidR="005C7E44">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2.6.1 настоящего административного регламента, обязанность по представлению которых с учетом пункта 2.6.3 настоящего административного регламента возложена на заявителя;</w:t>
      </w:r>
      <w:bookmarkStart w:id="39" w:name="bookmark41"/>
      <w:bookmarkEnd w:id="39"/>
    </w:p>
    <w:p w14:paraId="2CD38F16" w14:textId="266DD3CD"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 xml:space="preserve">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пунктом </w:t>
      </w:r>
      <w:r w:rsidR="005C7E44">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2.6.1 настоящего административного регламента, если соответствующий документ не был представлен заявителем по собственной инициативе.</w:t>
      </w:r>
    </w:p>
    <w:p w14:paraId="5ABF00A2"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Отказ в согласовании проведения переустройства и (или) перепланировки помещения в многоквартирном доме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предусмотренные пунктом 2.6.1 настоящего административного регламента, и не получил такие документ и (или) информацию в течение пятнадцати рабочих дней со дня направления уведомления;</w:t>
      </w:r>
      <w:bookmarkStart w:id="40" w:name="bookmark42"/>
      <w:bookmarkEnd w:id="40"/>
    </w:p>
    <w:p w14:paraId="2005D355"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представления документов в ненадлежащий орган;</w:t>
      </w:r>
      <w:bookmarkStart w:id="41" w:name="bookmark43"/>
      <w:bookmarkEnd w:id="41"/>
    </w:p>
    <w:p w14:paraId="5501366F"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несоответствия проекта переустройства и (или) перепланировки помещения в многоквартирном доме требованиям законодательства.</w:t>
      </w:r>
    </w:p>
    <w:p w14:paraId="0A43511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Неполучение или несвоевременное получение документов, указанных в пункте 2.6.1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согласовании проведения переустройства и (или) перепланировки помещения в многоквартирном доме</w:t>
      </w:r>
      <w:bookmarkStart w:id="42" w:name="bookmark44"/>
      <w:bookmarkEnd w:id="42"/>
      <w:r w:rsidR="00B95783">
        <w:rPr>
          <w:rFonts w:ascii="Times New Roman" w:eastAsia="Times New Roman" w:hAnsi="Times New Roman" w:cs="Times New Roman"/>
          <w:color w:val="000000"/>
          <w:sz w:val="28"/>
          <w:szCs w:val="28"/>
          <w:lang w:eastAsia="ru-RU" w:bidi="ru-RU"/>
        </w:rPr>
        <w:t>.</w:t>
      </w:r>
    </w:p>
    <w:p w14:paraId="7DD937A8"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2.9. </w:t>
      </w:r>
      <w:r w:rsidR="00707A03" w:rsidRPr="003F5A32">
        <w:rPr>
          <w:rFonts w:ascii="Times New Roman" w:eastAsia="Times New Roman" w:hAnsi="Times New Roman" w:cs="Times New Roman"/>
          <w:color w:val="000000"/>
          <w:sz w:val="28"/>
          <w:szCs w:val="28"/>
          <w:lang w:eastAsia="ru-RU" w:bidi="ru-RU"/>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14:paraId="1C981189"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Услуги, которые являются необходимыми и обязательными для предоставления муниципальной услуги:</w:t>
      </w:r>
      <w:bookmarkStart w:id="43" w:name="bookmark45"/>
      <w:bookmarkEnd w:id="43"/>
    </w:p>
    <w:p w14:paraId="775B3AC2"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подготовка и оформление в установленном порядке проекта переустройства и (или) перепланировки переустраиваемого и (или) перепланируемого помещения в многоквартирном доме;</w:t>
      </w:r>
      <w:bookmarkStart w:id="44" w:name="bookmark46"/>
      <w:bookmarkEnd w:id="44"/>
    </w:p>
    <w:p w14:paraId="0EADE446"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bookmarkStart w:id="45" w:name="bookmark47"/>
      <w:bookmarkEnd w:id="45"/>
    </w:p>
    <w:p w14:paraId="7C7C6C5D"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оформление согласия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предоставление предусмотренных пунктом 2 статьи 26 Жилищного кодекса Российской Федерации документов наниматель переустраиваемого и (или) перепланируемого жилого помещения по договору социального найма).</w:t>
      </w:r>
      <w:bookmarkStart w:id="46" w:name="bookmark48"/>
      <w:bookmarkEnd w:id="46"/>
    </w:p>
    <w:p w14:paraId="7ABCDBD5"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2.10. </w:t>
      </w:r>
      <w:r w:rsidR="00707A03" w:rsidRPr="003F5A32">
        <w:rPr>
          <w:rFonts w:ascii="Times New Roman" w:eastAsia="Times New Roman" w:hAnsi="Times New Roman" w:cs="Times New Roman"/>
          <w:color w:val="000000"/>
          <w:sz w:val="28"/>
          <w:szCs w:val="28"/>
          <w:lang w:eastAsia="ru-RU" w:bidi="ru-RU"/>
        </w:rPr>
        <w:t>Порядок, размер и основания взимания государственной пошлины или иной платы, взимаемой за предоставление муниципальной услуги.</w:t>
      </w:r>
    </w:p>
    <w:p w14:paraId="07BD8DAD"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Предоставление муниципальной услуги осуществляется бесплатно, государственная пошлина не уплачивается.</w:t>
      </w:r>
      <w:bookmarkStart w:id="47" w:name="bookmark49"/>
      <w:bookmarkEnd w:id="47"/>
    </w:p>
    <w:p w14:paraId="396131C8"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2.11. </w:t>
      </w:r>
      <w:r w:rsidR="00707A03" w:rsidRPr="003F5A32">
        <w:rPr>
          <w:rFonts w:ascii="Times New Roman" w:eastAsia="Times New Roman" w:hAnsi="Times New Roman" w:cs="Times New Roman"/>
          <w:color w:val="000000"/>
          <w:sz w:val="28"/>
          <w:szCs w:val="28"/>
          <w:lang w:eastAsia="ru-RU" w:bidi="ru-RU"/>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223F24A9"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bookmarkStart w:id="48" w:name="bookmark50"/>
      <w:bookmarkEnd w:id="48"/>
    </w:p>
    <w:p w14:paraId="74A676E5" w14:textId="0AD7B61D"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2.12. </w:t>
      </w:r>
      <w:r w:rsidR="00707A03" w:rsidRPr="003F5A32">
        <w:rPr>
          <w:rFonts w:ascii="Times New Roman" w:eastAsia="Times New Roman" w:hAnsi="Times New Roman" w:cs="Times New Roman"/>
          <w:color w:val="000000"/>
          <w:sz w:val="28"/>
          <w:szCs w:val="28"/>
          <w:lang w:eastAsia="ru-RU" w:bidi="ru-RU"/>
        </w:rPr>
        <w:t>Максимальный срок ожидания в очереди при подаче запроса о предоставлении муниципальной услуги и при получении результата предоставления государственной или муниципальной услуги.</w:t>
      </w:r>
    </w:p>
    <w:p w14:paraId="7078484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bookmarkStart w:id="49" w:name="bookmark51"/>
      <w:bookmarkEnd w:id="49"/>
    </w:p>
    <w:p w14:paraId="5BE756B5"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2.13. </w:t>
      </w:r>
      <w:r w:rsidR="00707A03" w:rsidRPr="003F5A32">
        <w:rPr>
          <w:rFonts w:ascii="Times New Roman" w:eastAsia="Times New Roman" w:hAnsi="Times New Roman" w:cs="Times New Roman"/>
          <w:color w:val="000000"/>
          <w:sz w:val="28"/>
          <w:szCs w:val="28"/>
          <w:lang w:eastAsia="ru-RU" w:bidi="ru-RU"/>
        </w:rPr>
        <w:t>Срок и порядок регистрации запроса заявителя о предоставлении государственной или муниципальной услуги.</w:t>
      </w:r>
    </w:p>
    <w:p w14:paraId="7B074CB1"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с дат</w:t>
      </w:r>
      <w:r w:rsidR="00B95783">
        <w:rPr>
          <w:rFonts w:ascii="Times New Roman" w:eastAsia="Times New Roman" w:hAnsi="Times New Roman" w:cs="Times New Roman"/>
          <w:color w:val="000000"/>
          <w:sz w:val="28"/>
          <w:szCs w:val="28"/>
          <w:lang w:eastAsia="ru-RU" w:bidi="ru-RU"/>
        </w:rPr>
        <w:t>ы поступления такого заявления.</w:t>
      </w:r>
    </w:p>
    <w:p w14:paraId="0CDA0C49" w14:textId="7ACE4E05"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о предоставлении муниципальной услуги, представленное заявителем либо его представителем через МФЦ, регистрируется уполномоченным ор</w:t>
      </w:r>
      <w:r w:rsidR="00B95783">
        <w:rPr>
          <w:rFonts w:ascii="Times New Roman" w:eastAsia="Times New Roman" w:hAnsi="Times New Roman" w:cs="Times New Roman"/>
          <w:color w:val="000000"/>
          <w:sz w:val="28"/>
          <w:szCs w:val="28"/>
          <w:lang w:eastAsia="ru-RU" w:bidi="ru-RU"/>
        </w:rPr>
        <w:t>ганом в день поступления от МФЦ.</w:t>
      </w:r>
    </w:p>
    <w:p w14:paraId="6884DF52" w14:textId="00AC7F40"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поступившее</w:t>
      </w:r>
      <w:r w:rsidR="00621AA9">
        <w:rPr>
          <w:rFonts w:ascii="Times New Roman" w:eastAsia="Times New Roman" w:hAnsi="Times New Roman" w:cs="Times New Roman"/>
          <w:color w:val="000000"/>
          <w:sz w:val="28"/>
          <w:szCs w:val="28"/>
          <w:lang w:eastAsia="ru-RU" w:bidi="ru-RU"/>
        </w:rPr>
        <w:t xml:space="preserve"> в электронной форме на ЕПГУ, </w:t>
      </w:r>
      <w:r w:rsidR="004F06F2">
        <w:rPr>
          <w:rFonts w:ascii="Times New Roman" w:eastAsia="Times New Roman" w:hAnsi="Times New Roman" w:cs="Times New Roman"/>
          <w:color w:val="000000"/>
          <w:sz w:val="28"/>
          <w:szCs w:val="28"/>
          <w:lang w:eastAsia="ru-RU" w:bidi="ru-RU"/>
        </w:rPr>
        <w:t xml:space="preserve">                          </w:t>
      </w:r>
      <w:r w:rsidR="00621AA9">
        <w:rPr>
          <w:rFonts w:ascii="Times New Roman" w:eastAsia="Times New Roman" w:hAnsi="Times New Roman" w:cs="Times New Roman"/>
          <w:color w:val="000000"/>
          <w:sz w:val="28"/>
          <w:szCs w:val="28"/>
          <w:lang w:eastAsia="ru-RU" w:bidi="ru-RU"/>
        </w:rPr>
        <w:t>РП</w:t>
      </w:r>
      <w:r w:rsidRPr="003F5A32">
        <w:rPr>
          <w:rFonts w:ascii="Times New Roman" w:eastAsia="Times New Roman" w:hAnsi="Times New Roman" w:cs="Times New Roman"/>
          <w:color w:val="000000"/>
          <w:sz w:val="28"/>
          <w:szCs w:val="28"/>
          <w:lang w:eastAsia="ru-RU" w:bidi="ru-RU"/>
        </w:rPr>
        <w:t>ГУ регистрируется уполномоченным органом в день его поступления в случае отсутствия автоматической регистрации запросов на ЕПГУ, РПГУ.</w:t>
      </w:r>
    </w:p>
    <w:p w14:paraId="3FC47E60"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поступившее в нерабочее время, регистрируется уполномоченным органом в первый рабочий день, следующий за днем его получения.</w:t>
      </w:r>
      <w:bookmarkStart w:id="50" w:name="bookmark52"/>
      <w:bookmarkEnd w:id="50"/>
    </w:p>
    <w:p w14:paraId="597BA491" w14:textId="39C9BDE2"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2.14. </w:t>
      </w:r>
      <w:r w:rsidR="00707A03" w:rsidRPr="003F5A32">
        <w:rPr>
          <w:rFonts w:ascii="Times New Roman" w:eastAsia="Times New Roman" w:hAnsi="Times New Roman" w:cs="Times New Roman"/>
          <w:color w:val="000000"/>
          <w:sz w:val="28"/>
          <w:szCs w:val="28"/>
          <w:lang w:eastAsia="ru-RU" w:bidi="ru-RU"/>
        </w:rPr>
        <w:t>Требования к помещениям, в которых предоставляются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bookmarkStart w:id="51" w:name="bookmark53"/>
      <w:bookmarkEnd w:id="51"/>
    </w:p>
    <w:p w14:paraId="15CDE1B0"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2.14.1. </w:t>
      </w:r>
      <w:r w:rsidR="00707A03" w:rsidRPr="003F5A32">
        <w:rPr>
          <w:rFonts w:ascii="Times New Roman" w:eastAsia="Times New Roman" w:hAnsi="Times New Roman" w:cs="Times New Roman"/>
          <w:color w:val="000000"/>
          <w:sz w:val="28"/>
          <w:szCs w:val="28"/>
          <w:lang w:eastAsia="ru-RU" w:bidi="ru-RU"/>
        </w:rPr>
        <w:t>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14:paraId="5E0E7877"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w:t>
      </w:r>
      <w:r w:rsidR="00B95783">
        <w:rPr>
          <w:rFonts w:ascii="Times New Roman" w:eastAsia="Times New Roman" w:hAnsi="Times New Roman" w:cs="Times New Roman"/>
          <w:color w:val="000000"/>
          <w:sz w:val="28"/>
          <w:szCs w:val="28"/>
          <w:lang w:eastAsia="ru-RU" w:bidi="ru-RU"/>
        </w:rPr>
        <w:t xml:space="preserve"> не может подняться по лестнице.</w:t>
      </w:r>
    </w:p>
    <w:p w14:paraId="2AD821CA" w14:textId="7D4335AD"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w:t>
      </w:r>
      <w:r w:rsidR="00621AA9">
        <w:rPr>
          <w:rFonts w:ascii="Times New Roman" w:eastAsia="Times New Roman" w:hAnsi="Times New Roman" w:cs="Times New Roman"/>
          <w:color w:val="000000"/>
          <w:sz w:val="28"/>
          <w:szCs w:val="28"/>
          <w:lang w:eastAsia="ru-RU" w:bidi="ru-RU"/>
        </w:rPr>
        <w:t xml:space="preserve">                      </w:t>
      </w:r>
      <w:r w:rsidR="007943CA">
        <w:rPr>
          <w:rFonts w:ascii="Times New Roman" w:eastAsia="Times New Roman" w:hAnsi="Times New Roman" w:cs="Times New Roman"/>
          <w:color w:val="000000"/>
          <w:sz w:val="28"/>
          <w:szCs w:val="28"/>
          <w:lang w:eastAsia="ru-RU" w:bidi="ru-RU"/>
        </w:rPr>
        <w:t>10</w:t>
      </w:r>
      <w:r w:rsidR="00621AA9">
        <w:rPr>
          <w:rFonts w:ascii="Times New Roman" w:eastAsia="Times New Roman" w:hAnsi="Times New Roman" w:cs="Times New Roman"/>
          <w:color w:val="000000"/>
          <w:sz w:val="28"/>
          <w:szCs w:val="28"/>
          <w:lang w:eastAsia="ru-RU" w:bidi="ru-RU"/>
        </w:rPr>
        <w:t>%</w:t>
      </w:r>
      <w:r w:rsidRPr="003F5A32">
        <w:rPr>
          <w:rFonts w:ascii="Times New Roman" w:eastAsia="Times New Roman" w:hAnsi="Times New Roman" w:cs="Times New Roman"/>
          <w:color w:val="000000"/>
          <w:sz w:val="28"/>
          <w:szCs w:val="28"/>
          <w:lang w:eastAsia="ru-RU" w:bidi="ru-RU"/>
        </w:rPr>
        <w:t xml:space="preserve"> мест, но не менее одного места), доступ заявителей к парковочным местам является бесплатным.</w:t>
      </w:r>
    </w:p>
    <w:p w14:paraId="642F815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14:paraId="0AC0F518" w14:textId="78A7BA28"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w:t>
      </w:r>
      <w:r w:rsidR="007943CA">
        <w:rPr>
          <w:rFonts w:ascii="Times New Roman" w:eastAsia="Times New Roman" w:hAnsi="Times New Roman" w:cs="Times New Roman"/>
          <w:color w:val="000000"/>
          <w:sz w:val="28"/>
          <w:szCs w:val="28"/>
          <w:lang w:eastAsia="ru-RU" w:bidi="ru-RU"/>
        </w:rPr>
        <w:t>но-</w:t>
      </w:r>
      <w:r w:rsidR="00621AA9">
        <w:rPr>
          <w:rFonts w:ascii="Times New Roman" w:eastAsia="Times New Roman" w:hAnsi="Times New Roman" w:cs="Times New Roman"/>
          <w:color w:val="000000"/>
          <w:sz w:val="28"/>
          <w:szCs w:val="28"/>
          <w:lang w:eastAsia="ru-RU" w:bidi="ru-RU"/>
        </w:rPr>
        <w:t>телекоммуникационной сети «Интернет»</w:t>
      </w:r>
      <w:r w:rsidRPr="003F5A32">
        <w:rPr>
          <w:rFonts w:ascii="Times New Roman" w:eastAsia="Times New Roman" w:hAnsi="Times New Roman" w:cs="Times New Roman"/>
          <w:color w:val="000000"/>
          <w:sz w:val="28"/>
          <w:szCs w:val="28"/>
          <w:lang w:eastAsia="ru-RU" w:bidi="ru-RU"/>
        </w:rPr>
        <w:t>,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14:paraId="02ED4535"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Зал ожидания, места для заполнения запросов и приема заявителей оборудуются стульями, (или) кресельными секциями, и (или) скамьями.</w:t>
      </w:r>
    </w:p>
    <w:p w14:paraId="6992D00C"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14:paraId="2B5F8E9F"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14:paraId="0F1E008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Информационные стенды должны располагаться в месте, доступном для просмотра (в том числе при большом количестве посетителей).</w:t>
      </w:r>
    </w:p>
    <w:p w14:paraId="4C074BED" w14:textId="6FFFDEDA"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2.14.2. </w:t>
      </w:r>
      <w:r w:rsidR="00707A03" w:rsidRPr="003F5A32">
        <w:rPr>
          <w:rFonts w:ascii="Times New Roman" w:eastAsia="Times New Roman" w:hAnsi="Times New Roman" w:cs="Times New Roman"/>
          <w:color w:val="000000"/>
          <w:sz w:val="28"/>
          <w:szCs w:val="28"/>
          <w:lang w:eastAsia="ru-RU" w:bidi="ru-RU"/>
        </w:rPr>
        <w:t xml:space="preserve">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w:t>
      </w:r>
      <w:r w:rsidR="00621AA9">
        <w:rPr>
          <w:rFonts w:ascii="Times New Roman" w:eastAsia="Times New Roman" w:hAnsi="Times New Roman" w:cs="Times New Roman"/>
          <w:color w:val="000000"/>
          <w:sz w:val="28"/>
          <w:szCs w:val="28"/>
          <w:lang w:eastAsia="ru-RU" w:bidi="ru-RU"/>
        </w:rPr>
        <w:t xml:space="preserve">                </w:t>
      </w:r>
      <w:r w:rsidR="002A47A5">
        <w:rPr>
          <w:rFonts w:ascii="Times New Roman" w:eastAsia="Times New Roman" w:hAnsi="Times New Roman" w:cs="Times New Roman"/>
          <w:color w:val="000000"/>
          <w:sz w:val="28"/>
          <w:szCs w:val="28"/>
          <w:lang w:eastAsia="ru-RU" w:bidi="ru-RU"/>
        </w:rPr>
        <w:t>«СП 59.13330.2020</w:t>
      </w:r>
      <w:r w:rsidR="00707A03" w:rsidRPr="003F5A32">
        <w:rPr>
          <w:rFonts w:ascii="Times New Roman" w:eastAsia="Times New Roman" w:hAnsi="Times New Roman" w:cs="Times New Roman"/>
          <w:color w:val="000000"/>
          <w:sz w:val="28"/>
          <w:szCs w:val="28"/>
          <w:lang w:eastAsia="ru-RU" w:bidi="ru-RU"/>
        </w:rPr>
        <w:t xml:space="preserve">. Свод правил. Доступность зданий и сооружений для маломобильных групп населения. Актуализированная редакция СНиП </w:t>
      </w:r>
      <w:r w:rsidR="00621AA9">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35-01-2001».</w:t>
      </w:r>
    </w:p>
    <w:p w14:paraId="08C6047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14:paraId="69F58FDA"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bookmarkStart w:id="52" w:name="bookmark54"/>
      <w:bookmarkEnd w:id="52"/>
    </w:p>
    <w:p w14:paraId="12F5E93D"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bookmarkStart w:id="53" w:name="bookmark55"/>
      <w:bookmarkEnd w:id="53"/>
    </w:p>
    <w:p w14:paraId="08538068"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bookmarkStart w:id="54" w:name="bookmark56"/>
      <w:bookmarkEnd w:id="54"/>
    </w:p>
    <w:p w14:paraId="28FEA6FB" w14:textId="2AD0E5A9" w:rsidR="00B95783" w:rsidRDefault="00621AA9"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в)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bookmarkStart w:id="55" w:name="bookmark57"/>
      <w:bookmarkEnd w:id="55"/>
    </w:p>
    <w:p w14:paraId="7E2D61F7"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14:paraId="2AA7C96D"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обращении граждан с недостатками зрения работники уполномоченного органа предпринимают следующие действия:</w:t>
      </w:r>
      <w:bookmarkStart w:id="56" w:name="bookmark58"/>
      <w:bookmarkEnd w:id="56"/>
    </w:p>
    <w:p w14:paraId="76590B56"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предупреждения;</w:t>
      </w:r>
      <w:bookmarkStart w:id="57" w:name="bookmark59"/>
      <w:bookmarkEnd w:id="57"/>
    </w:p>
    <w:p w14:paraId="74093A3E"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оказывает помощь в заполнении бланков, копирует необходимые доку</w:t>
      </w:r>
      <w:r>
        <w:rPr>
          <w:rFonts w:ascii="Times New Roman" w:eastAsia="Times New Roman" w:hAnsi="Times New Roman" w:cs="Times New Roman"/>
          <w:color w:val="000000"/>
          <w:sz w:val="28"/>
          <w:szCs w:val="28"/>
          <w:lang w:eastAsia="ru-RU" w:bidi="ru-RU"/>
        </w:rPr>
        <w:t>менты. Для подписания заявления</w:t>
      </w:r>
      <w:r w:rsidR="00707A03" w:rsidRPr="003F5A32">
        <w:rPr>
          <w:rFonts w:ascii="Times New Roman" w:eastAsia="Times New Roman" w:hAnsi="Times New Roman" w:cs="Times New Roman"/>
          <w:color w:val="000000"/>
          <w:sz w:val="28"/>
          <w:szCs w:val="28"/>
          <w:lang w:eastAsia="ru-RU" w:bidi="ru-RU"/>
        </w:rPr>
        <w:t xml:space="preserve"> подводит лист к авторучке гражданина, помогает сориентироваться и подписать бланк. При необходимости выдаются памятки для слабовидящих с крупным шрифтом;</w:t>
      </w:r>
      <w:bookmarkStart w:id="58" w:name="bookmark60"/>
      <w:bookmarkEnd w:id="58"/>
    </w:p>
    <w:p w14:paraId="73C5D64B"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14:paraId="453D2485"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обращении гражданина с дефектами слуха работники уполномоченного органа предпринимают следующие действия:</w:t>
      </w:r>
      <w:bookmarkStart w:id="59" w:name="bookmark61"/>
      <w:bookmarkEnd w:id="59"/>
    </w:p>
    <w:p w14:paraId="729FBCD6"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(сурдопереводчика);</w:t>
      </w:r>
      <w:bookmarkStart w:id="60" w:name="bookmark62"/>
      <w:bookmarkEnd w:id="60"/>
    </w:p>
    <w:p w14:paraId="5167A103"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14:paraId="721839D4" w14:textId="453293AE"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2.14.3. </w:t>
      </w:r>
      <w:r w:rsidR="00707A03" w:rsidRPr="003F5A32">
        <w:rPr>
          <w:rFonts w:ascii="Times New Roman" w:eastAsia="Times New Roman" w:hAnsi="Times New Roman" w:cs="Times New Roman"/>
          <w:color w:val="000000"/>
          <w:sz w:val="28"/>
          <w:szCs w:val="28"/>
          <w:lang w:eastAsia="ru-RU" w:bidi="ru-RU"/>
        </w:rPr>
        <w:t>Требования к комфортности и доступности предоставления государственной услуги в МФЦ устанавливаются постановлением Правительств</w:t>
      </w:r>
      <w:r w:rsidR="00621AA9">
        <w:rPr>
          <w:rFonts w:ascii="Times New Roman" w:eastAsia="Times New Roman" w:hAnsi="Times New Roman" w:cs="Times New Roman"/>
          <w:color w:val="000000"/>
          <w:sz w:val="28"/>
          <w:szCs w:val="28"/>
          <w:lang w:eastAsia="ru-RU" w:bidi="ru-RU"/>
        </w:rPr>
        <w:t xml:space="preserve">а Российской Федерации от 22 декабря </w:t>
      </w:r>
      <w:r w:rsidR="00707A03" w:rsidRPr="003F5A32">
        <w:rPr>
          <w:rFonts w:ascii="Times New Roman" w:eastAsia="Times New Roman" w:hAnsi="Times New Roman" w:cs="Times New Roman"/>
          <w:color w:val="000000"/>
          <w:sz w:val="28"/>
          <w:szCs w:val="28"/>
          <w:lang w:eastAsia="ru-RU" w:bidi="ru-RU"/>
        </w:rPr>
        <w:t xml:space="preserve">2012 </w:t>
      </w:r>
      <w:r w:rsidR="00621AA9">
        <w:rPr>
          <w:rFonts w:ascii="Times New Roman" w:eastAsia="Times New Roman" w:hAnsi="Times New Roman" w:cs="Times New Roman"/>
          <w:color w:val="000000"/>
          <w:sz w:val="28"/>
          <w:szCs w:val="28"/>
          <w:lang w:eastAsia="ru-RU" w:bidi="ru-RU"/>
        </w:rPr>
        <w:t xml:space="preserve">года                           </w:t>
      </w:r>
      <w:r w:rsidR="00707A03" w:rsidRPr="003F5A32">
        <w:rPr>
          <w:rFonts w:ascii="Times New Roman" w:eastAsia="Times New Roman" w:hAnsi="Times New Roman" w:cs="Times New Roman"/>
          <w:color w:val="000000"/>
          <w:sz w:val="28"/>
          <w:szCs w:val="28"/>
          <w:lang w:eastAsia="ru-RU" w:bidi="ru-RU"/>
        </w:rPr>
        <w:t>№ 1376</w:t>
      </w:r>
      <w:r w:rsidR="00621AA9">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«Об утверждении Правил организации деятельности многофункциональных центров предоставления государственных и муниципальных услуг».</w:t>
      </w:r>
    </w:p>
    <w:p w14:paraId="57A017E2"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2.15. </w:t>
      </w:r>
      <w:r w:rsidR="00707A03" w:rsidRPr="003F5A32">
        <w:rPr>
          <w:rFonts w:ascii="Times New Roman" w:eastAsia="Times New Roman" w:hAnsi="Times New Roman" w:cs="Times New Roman"/>
          <w:color w:val="000000"/>
          <w:sz w:val="28"/>
          <w:szCs w:val="28"/>
          <w:lang w:eastAsia="ru-RU" w:bidi="ru-RU"/>
        </w:rPr>
        <w:t>Показатели доступности и качества муниципальной услуги.</w:t>
      </w:r>
    </w:p>
    <w:p w14:paraId="0D3EFD26"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Количество взаимодействий заявителя с сотрудником уполномоченного органа при предоставлении муниципальной услуги - 2.</w:t>
      </w:r>
    </w:p>
    <w:p w14:paraId="5E2B429A" w14:textId="4058442A"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Продолжительность взаимодействий заявителя с сотрудником уполномоченного при предоставлении муниципальной услуги - не более </w:t>
      </w:r>
      <w:r w:rsidR="00621AA9">
        <w:rPr>
          <w:rFonts w:ascii="Times New Roman" w:eastAsia="Times New Roman" w:hAnsi="Times New Roman" w:cs="Times New Roman"/>
          <w:color w:val="000000"/>
          <w:sz w:val="28"/>
          <w:szCs w:val="28"/>
          <w:lang w:eastAsia="ru-RU" w:bidi="ru-RU"/>
        </w:rPr>
        <w:t xml:space="preserve">                </w:t>
      </w:r>
      <w:r w:rsidRPr="003F5A32">
        <w:rPr>
          <w:rFonts w:ascii="Times New Roman" w:eastAsia="Times New Roman" w:hAnsi="Times New Roman" w:cs="Times New Roman"/>
          <w:color w:val="000000"/>
          <w:sz w:val="28"/>
          <w:szCs w:val="28"/>
          <w:lang w:eastAsia="ru-RU" w:bidi="ru-RU"/>
        </w:rPr>
        <w:t>15 минут.</w:t>
      </w:r>
    </w:p>
    <w:p w14:paraId="03E05BC5"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14:paraId="1691BAF3"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2.15.1. </w:t>
      </w:r>
      <w:r w:rsidR="00707A03" w:rsidRPr="003F5A32">
        <w:rPr>
          <w:rFonts w:ascii="Times New Roman" w:eastAsia="Times New Roman" w:hAnsi="Times New Roman" w:cs="Times New Roman"/>
          <w:color w:val="000000"/>
          <w:sz w:val="28"/>
          <w:szCs w:val="28"/>
          <w:lang w:eastAsia="ru-RU" w:bidi="ru-RU"/>
        </w:rPr>
        <w:t>Иными показателями качества и доступности предоставления муниципальной услуги являются:</w:t>
      </w:r>
    </w:p>
    <w:p w14:paraId="56BC7761"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14:paraId="1082148B"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14:paraId="461666B3"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возможность выбора заявителем форм обращения за получением муниципальной услуги;</w:t>
      </w:r>
    </w:p>
    <w:p w14:paraId="6200C279"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доступность обращения за предоставлением муниципальной услуги, в том числе для лиц с ограниченными возможностями здоровья;</w:t>
      </w:r>
    </w:p>
    <w:p w14:paraId="6BD0B51D"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3F5A32">
        <w:rPr>
          <w:rFonts w:ascii="Times New Roman" w:eastAsia="Times New Roman" w:hAnsi="Times New Roman" w:cs="Times New Roman"/>
          <w:color w:val="000000"/>
          <w:sz w:val="28"/>
          <w:szCs w:val="28"/>
          <w:lang w:eastAsia="ru-RU" w:bidi="ru-RU"/>
        </w:rPr>
        <w:t>своевременность предоставления муниципальной услуги в соответствии со стандартом ее предоставления;</w:t>
      </w:r>
    </w:p>
    <w:p w14:paraId="26C99823"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е) </w:t>
      </w:r>
      <w:r w:rsidR="00707A03" w:rsidRPr="003F5A32">
        <w:rPr>
          <w:rFonts w:ascii="Times New Roman" w:eastAsia="Times New Roman" w:hAnsi="Times New Roman" w:cs="Times New Roman"/>
          <w:color w:val="000000"/>
          <w:sz w:val="28"/>
          <w:szCs w:val="28"/>
          <w:lang w:eastAsia="ru-RU" w:bidi="ru-RU"/>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14:paraId="509F9D0A"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ж) </w:t>
      </w:r>
      <w:r w:rsidR="00707A03" w:rsidRPr="003F5A32">
        <w:rPr>
          <w:rFonts w:ascii="Times New Roman" w:eastAsia="Times New Roman" w:hAnsi="Times New Roman" w:cs="Times New Roman"/>
          <w:color w:val="000000"/>
          <w:sz w:val="28"/>
          <w:szCs w:val="28"/>
          <w:lang w:eastAsia="ru-RU" w:bidi="ru-RU"/>
        </w:rPr>
        <w:t>возможность получения информации о ходе предоставления муниципальной услуги;</w:t>
      </w:r>
    </w:p>
    <w:p w14:paraId="289E1782"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з) </w:t>
      </w:r>
      <w:r w:rsidR="00707A03" w:rsidRPr="003F5A32">
        <w:rPr>
          <w:rFonts w:ascii="Times New Roman" w:eastAsia="Times New Roman" w:hAnsi="Times New Roman" w:cs="Times New Roman"/>
          <w:color w:val="000000"/>
          <w:sz w:val="28"/>
          <w:szCs w:val="28"/>
          <w:lang w:eastAsia="ru-RU" w:bidi="ru-RU"/>
        </w:rPr>
        <w:t>отсутствие обоснованных жалоб со стороны заявителя по результатам предоставления муниципальной услуги;</w:t>
      </w:r>
    </w:p>
    <w:p w14:paraId="3B51671F"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и) </w:t>
      </w:r>
      <w:r w:rsidR="00707A03" w:rsidRPr="003F5A32">
        <w:rPr>
          <w:rFonts w:ascii="Times New Roman" w:eastAsia="Times New Roman" w:hAnsi="Times New Roman" w:cs="Times New Roman"/>
          <w:color w:val="000000"/>
          <w:sz w:val="28"/>
          <w:szCs w:val="28"/>
          <w:lang w:eastAsia="ru-RU" w:bidi="ru-RU"/>
        </w:rP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14:paraId="4EC22240" w14:textId="77777777" w:rsidR="00AA5371" w:rsidRDefault="00B95783"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к) </w:t>
      </w:r>
      <w:r w:rsidR="00707A03" w:rsidRPr="003F5A32">
        <w:rPr>
          <w:rFonts w:ascii="Times New Roman" w:eastAsia="Times New Roman" w:hAnsi="Times New Roman" w:cs="Times New Roman"/>
          <w:color w:val="000000"/>
          <w:sz w:val="28"/>
          <w:szCs w:val="28"/>
          <w:lang w:eastAsia="ru-RU" w:bidi="ru-RU"/>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bookmarkStart w:id="61" w:name="bookmark63"/>
      <w:bookmarkEnd w:id="61"/>
    </w:p>
    <w:p w14:paraId="3D157185"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2.15.2. </w:t>
      </w:r>
      <w:r w:rsidR="00707A03" w:rsidRPr="003F5A32">
        <w:rPr>
          <w:rFonts w:ascii="Times New Roman" w:eastAsia="Times New Roman" w:hAnsi="Times New Roman" w:cs="Times New Roman"/>
          <w:color w:val="000000"/>
          <w:sz w:val="28"/>
          <w:szCs w:val="28"/>
          <w:lang w:eastAsia="ru-RU" w:bidi="ru-RU"/>
        </w:rPr>
        <w:t>Уполномоченным органом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14:paraId="6F5EBCE5"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14:paraId="39E6BDE0"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сурдопереводчика, тифлосурдопереводчика;</w:t>
      </w:r>
    </w:p>
    <w:p w14:paraId="59D109CE"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оказание помощи инвалидам в преодолении барьеров, мешающих получению муниципальной услуги наравне с другими лицами.</w:t>
      </w:r>
      <w:bookmarkStart w:id="62" w:name="bookmark64"/>
      <w:bookmarkEnd w:id="62"/>
    </w:p>
    <w:p w14:paraId="1D079261"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2.15.3. </w:t>
      </w:r>
      <w:r w:rsidR="00707A03" w:rsidRPr="003F5A32">
        <w:rPr>
          <w:rFonts w:ascii="Times New Roman" w:eastAsia="Times New Roman" w:hAnsi="Times New Roman" w:cs="Times New Roman"/>
          <w:color w:val="000000"/>
          <w:sz w:val="28"/>
          <w:szCs w:val="28"/>
          <w:lang w:eastAsia="ru-RU" w:bidi="ru-RU"/>
        </w:rPr>
        <w:t>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14:paraId="22A6F487"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для получения информации по вопросам предоставления муниципальной услуги;</w:t>
      </w:r>
    </w:p>
    <w:p w14:paraId="0D1FCE33"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для подачи заявления и документов;</w:t>
      </w:r>
    </w:p>
    <w:p w14:paraId="53DDD577"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для получения информации о ходе предоставления муниципальной услуги;</w:t>
      </w:r>
    </w:p>
    <w:p w14:paraId="3AB0A676"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для получения результата предоставления муниципальной услуги.</w:t>
      </w:r>
    </w:p>
    <w:p w14:paraId="39D5DE70"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Продолжительность взаимодействия заявителя со специалистом уполномоченного органа не может превышать 15 минут.</w:t>
      </w:r>
    </w:p>
    <w:p w14:paraId="5FD69704"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14:paraId="06BB37DB" w14:textId="41159CDE"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w:t>
      </w:r>
      <w:r w:rsidR="00621AA9">
        <w:rPr>
          <w:rFonts w:ascii="Times New Roman" w:eastAsia="Times New Roman" w:hAnsi="Times New Roman" w:cs="Times New Roman"/>
          <w:color w:val="000000"/>
          <w:sz w:val="28"/>
          <w:szCs w:val="28"/>
          <w:lang w:eastAsia="ru-RU" w:bidi="ru-RU"/>
        </w:rPr>
        <w:t xml:space="preserve">                              </w:t>
      </w:r>
      <w:r w:rsidRPr="003F5A32">
        <w:rPr>
          <w:rFonts w:ascii="Times New Roman" w:eastAsia="Times New Roman" w:hAnsi="Times New Roman" w:cs="Times New Roman"/>
          <w:color w:val="000000"/>
          <w:sz w:val="28"/>
          <w:szCs w:val="28"/>
          <w:lang w:eastAsia="ru-RU" w:bidi="ru-RU"/>
        </w:rPr>
        <w:t>МФЦ непосредственное предоставление муниципальной услуги уполномоченным органом.</w:t>
      </w:r>
    </w:p>
    <w:p w14:paraId="04A3BF57"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2.16. Иные требования, в том числе учитывающие особенности предоставления муниципальной услуги по экстерриториальному принципу и особенности муниципальной услуги в электронной форме.</w:t>
      </w:r>
      <w:bookmarkStart w:id="63" w:name="bookmark65"/>
      <w:bookmarkEnd w:id="63"/>
    </w:p>
    <w:p w14:paraId="01C247AB"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2.16.1. </w:t>
      </w:r>
      <w:r w:rsidR="00707A03" w:rsidRPr="003F5A32">
        <w:rPr>
          <w:rFonts w:ascii="Times New Roman" w:eastAsia="Times New Roman" w:hAnsi="Times New Roman" w:cs="Times New Roman"/>
          <w:color w:val="000000"/>
          <w:sz w:val="28"/>
          <w:szCs w:val="28"/>
          <w:lang w:eastAsia="ru-RU" w:bidi="ru-RU"/>
        </w:rPr>
        <w:t>Заявитель предоставляет документы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bookmarkStart w:id="64" w:name="bookmark66"/>
      <w:bookmarkEnd w:id="64"/>
    </w:p>
    <w:p w14:paraId="323F715E" w14:textId="6D50CB32"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2.16.2. </w:t>
      </w:r>
      <w:r w:rsidR="00707A03" w:rsidRPr="003F5A32">
        <w:rPr>
          <w:rFonts w:ascii="Times New Roman" w:eastAsia="Times New Roman" w:hAnsi="Times New Roman" w:cs="Times New Roman"/>
          <w:color w:val="000000"/>
          <w:sz w:val="28"/>
          <w:szCs w:val="28"/>
          <w:lang w:eastAsia="ru-RU" w:bidi="ru-RU"/>
        </w:rPr>
        <w:t>Заявитель вправе обратиться за предоставлением муниципальной услуги и подать документы, указанные в пункте</w:t>
      </w:r>
      <w:r w:rsidR="00621AA9">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 xml:space="preserve"> 2.6.1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w:t>
      </w:r>
      <w:r w:rsidR="00621AA9">
        <w:rPr>
          <w:rFonts w:ascii="Times New Roman" w:eastAsia="Times New Roman" w:hAnsi="Times New Roman" w:cs="Times New Roman"/>
          <w:color w:val="000000"/>
          <w:sz w:val="28"/>
          <w:szCs w:val="28"/>
          <w:lang w:eastAsia="ru-RU" w:bidi="ru-RU"/>
        </w:rPr>
        <w:t xml:space="preserve">ми Федерального закона от 06 апреля </w:t>
      </w:r>
      <w:r w:rsidR="00707A03" w:rsidRPr="003F5A32">
        <w:rPr>
          <w:rFonts w:ascii="Times New Roman" w:eastAsia="Times New Roman" w:hAnsi="Times New Roman" w:cs="Times New Roman"/>
          <w:color w:val="000000"/>
          <w:sz w:val="28"/>
          <w:szCs w:val="28"/>
          <w:lang w:eastAsia="ru-RU" w:bidi="ru-RU"/>
        </w:rPr>
        <w:t>2011</w:t>
      </w:r>
      <w:r w:rsidR="00621AA9">
        <w:rPr>
          <w:rFonts w:ascii="Times New Roman" w:eastAsia="Times New Roman" w:hAnsi="Times New Roman" w:cs="Times New Roman"/>
          <w:color w:val="000000"/>
          <w:sz w:val="28"/>
          <w:szCs w:val="28"/>
          <w:lang w:eastAsia="ru-RU" w:bidi="ru-RU"/>
        </w:rPr>
        <w:t xml:space="preserve"> года</w:t>
      </w:r>
      <w:r w:rsidR="00707A03" w:rsidRPr="003F5A32">
        <w:rPr>
          <w:rFonts w:ascii="Times New Roman" w:eastAsia="Times New Roman" w:hAnsi="Times New Roman" w:cs="Times New Roman"/>
          <w:color w:val="000000"/>
          <w:sz w:val="28"/>
          <w:szCs w:val="28"/>
          <w:lang w:eastAsia="ru-RU" w:bidi="ru-RU"/>
        </w:rPr>
        <w:t xml:space="preserve"> № 63-ФЗ «Об электронной подписи».</w:t>
      </w:r>
    </w:p>
    <w:p w14:paraId="1908B764"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 обеспечивает информирование заявителей о возможности получения муниципальной услуги через ЕПГУ, РПГУ.</w:t>
      </w:r>
    </w:p>
    <w:p w14:paraId="4B2E6C07"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14:paraId="0054C25A"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bookmarkStart w:id="65" w:name="bookmark67"/>
      <w:bookmarkEnd w:id="65"/>
    </w:p>
    <w:p w14:paraId="1BA2A09D"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2.16.3. </w:t>
      </w:r>
      <w:r w:rsidR="00707A03" w:rsidRPr="003F5A32">
        <w:rPr>
          <w:rFonts w:ascii="Times New Roman" w:eastAsia="Times New Roman" w:hAnsi="Times New Roman" w:cs="Times New Roman"/>
          <w:color w:val="000000"/>
          <w:sz w:val="28"/>
          <w:szCs w:val="28"/>
          <w:lang w:eastAsia="ru-RU" w:bidi="ru-RU"/>
        </w:rPr>
        <w:t>При предоставлении муниципальной услуги в электронной форме посредством ЕПГУ, РПГУ заявителю обеспечивается:</w:t>
      </w:r>
      <w:bookmarkStart w:id="66" w:name="bookmark68"/>
      <w:bookmarkEnd w:id="66"/>
    </w:p>
    <w:p w14:paraId="2CDF9691"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получение информации о порядке и сроках предоставления муниципальной услуги;</w:t>
      </w:r>
      <w:bookmarkStart w:id="67" w:name="bookmark69"/>
      <w:bookmarkEnd w:id="67"/>
    </w:p>
    <w:p w14:paraId="103FC6EA"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запись на прием в уполномоченный орган для подачи заявления и документов;</w:t>
      </w:r>
      <w:bookmarkStart w:id="68" w:name="bookmark70"/>
      <w:bookmarkEnd w:id="68"/>
    </w:p>
    <w:p w14:paraId="6C503450"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формирование запроса;</w:t>
      </w:r>
      <w:bookmarkStart w:id="69" w:name="bookmark71"/>
      <w:bookmarkEnd w:id="69"/>
    </w:p>
    <w:p w14:paraId="5CF3F5D9"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прием и регистрация уполномоченным органом запроса и документов;</w:t>
      </w:r>
      <w:bookmarkStart w:id="70" w:name="bookmark72"/>
      <w:bookmarkEnd w:id="70"/>
    </w:p>
    <w:p w14:paraId="6474FEE1"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3F5A32">
        <w:rPr>
          <w:rFonts w:ascii="Times New Roman" w:eastAsia="Times New Roman" w:hAnsi="Times New Roman" w:cs="Times New Roman"/>
          <w:color w:val="000000"/>
          <w:sz w:val="28"/>
          <w:szCs w:val="28"/>
          <w:lang w:eastAsia="ru-RU" w:bidi="ru-RU"/>
        </w:rPr>
        <w:t>получение результата предоставления муниципальной услуги;</w:t>
      </w:r>
    </w:p>
    <w:p w14:paraId="04EA07B3"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е) </w:t>
      </w:r>
      <w:r w:rsidR="00707A03" w:rsidRPr="003F5A32">
        <w:rPr>
          <w:rFonts w:ascii="Times New Roman" w:eastAsia="Times New Roman" w:hAnsi="Times New Roman" w:cs="Times New Roman"/>
          <w:color w:val="000000"/>
          <w:sz w:val="28"/>
          <w:szCs w:val="28"/>
          <w:lang w:eastAsia="ru-RU" w:bidi="ru-RU"/>
        </w:rPr>
        <w:t>получение сведений о ходе выполнения запроса.</w:t>
      </w:r>
    </w:p>
    <w:p w14:paraId="229D3D7D" w14:textId="21361481" w:rsidR="00707A03" w:rsidRPr="003F5A32"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14:paraId="054CA035" w14:textId="77777777" w:rsidR="00707A03" w:rsidRDefault="00707A03" w:rsidP="00707A03">
      <w:pPr>
        <w:widowControl w:val="0"/>
        <w:spacing w:after="0" w:line="254" w:lineRule="auto"/>
        <w:ind w:firstLine="520"/>
        <w:jc w:val="center"/>
        <w:rPr>
          <w:rFonts w:ascii="Times New Roman" w:eastAsia="Times New Roman" w:hAnsi="Times New Roman" w:cs="Times New Roman"/>
          <w:b/>
          <w:color w:val="000000"/>
          <w:lang w:eastAsia="ru-RU" w:bidi="ru-RU"/>
        </w:rPr>
      </w:pPr>
    </w:p>
    <w:p w14:paraId="67AAC2C8" w14:textId="77777777" w:rsidR="00707A03" w:rsidRPr="00C2229A" w:rsidRDefault="00707A03" w:rsidP="00621AA9">
      <w:pPr>
        <w:pStyle w:val="a6"/>
        <w:widowControl w:val="0"/>
        <w:numPr>
          <w:ilvl w:val="0"/>
          <w:numId w:val="14"/>
        </w:numPr>
        <w:spacing w:after="0" w:line="240" w:lineRule="auto"/>
        <w:ind w:left="426" w:firstLine="709"/>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Состав, последовательность и сроки выполнения</w:t>
      </w:r>
    </w:p>
    <w:p w14:paraId="1CFF4EF8" w14:textId="77777777" w:rsidR="00707A03" w:rsidRPr="00C2229A" w:rsidRDefault="00707A03" w:rsidP="00621AA9">
      <w:pPr>
        <w:widowControl w:val="0"/>
        <w:spacing w:after="0" w:line="240" w:lineRule="auto"/>
        <w:ind w:firstLine="709"/>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административных процедур (действий), требования к порядку</w:t>
      </w:r>
    </w:p>
    <w:p w14:paraId="0985518B" w14:textId="77777777" w:rsidR="00707A03" w:rsidRPr="00C2229A" w:rsidRDefault="00707A03" w:rsidP="00621AA9">
      <w:pPr>
        <w:widowControl w:val="0"/>
        <w:spacing w:after="0" w:line="240" w:lineRule="auto"/>
        <w:ind w:firstLine="709"/>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их выполнения, в том числе особенности выполнения</w:t>
      </w:r>
    </w:p>
    <w:p w14:paraId="0C1EFE35" w14:textId="77777777" w:rsidR="00C2229A" w:rsidRDefault="00707A03" w:rsidP="00621AA9">
      <w:pPr>
        <w:widowControl w:val="0"/>
        <w:spacing w:after="0" w:line="240" w:lineRule="auto"/>
        <w:ind w:firstLine="709"/>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административных процедур (действий) в электронной форме</w:t>
      </w:r>
    </w:p>
    <w:p w14:paraId="68C50626" w14:textId="77777777" w:rsidR="00C2229A" w:rsidRDefault="00C2229A" w:rsidP="00C2229A">
      <w:pPr>
        <w:widowControl w:val="0"/>
        <w:spacing w:after="0" w:line="240" w:lineRule="auto"/>
        <w:jc w:val="center"/>
        <w:rPr>
          <w:rFonts w:ascii="Times New Roman" w:eastAsia="Times New Roman" w:hAnsi="Times New Roman" w:cs="Times New Roman"/>
          <w:b/>
          <w:color w:val="000000"/>
          <w:sz w:val="28"/>
          <w:lang w:eastAsia="ru-RU" w:bidi="ru-RU"/>
        </w:rPr>
      </w:pPr>
    </w:p>
    <w:p w14:paraId="0F3BB8E0"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lang w:eastAsia="ru-RU" w:bidi="ru-RU"/>
        </w:rPr>
        <w:t xml:space="preserve">3.1. </w:t>
      </w:r>
      <w:r w:rsidR="00707A03" w:rsidRPr="00C2229A">
        <w:rPr>
          <w:rFonts w:ascii="Times New Roman" w:eastAsia="Times New Roman" w:hAnsi="Times New Roman" w:cs="Times New Roman"/>
          <w:color w:val="000000"/>
          <w:sz w:val="28"/>
          <w:szCs w:val="28"/>
          <w:lang w:eastAsia="ru-RU" w:bidi="ru-RU"/>
        </w:rPr>
        <w:t>Исчерпывающий перечень административных процедур</w:t>
      </w:r>
      <w:bookmarkStart w:id="71" w:name="bookmark74"/>
      <w:bookmarkEnd w:id="71"/>
    </w:p>
    <w:p w14:paraId="780BCDA6"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прием и регистрация заявления и документов на предоставление муниципальной услуги;</w:t>
      </w:r>
      <w:bookmarkStart w:id="72" w:name="bookmark75"/>
      <w:bookmarkEnd w:id="72"/>
    </w:p>
    <w:p w14:paraId="443B41B4"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lang w:eastAsia="ru-RU" w:bidi="ru-RU"/>
        </w:rPr>
        <w:t>б)</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формирование и направление межведомственных запросов в органы (организации), участвующие в предоставлении муниципальной услуги (при необходимости)</w:t>
      </w:r>
      <w:bookmarkStart w:id="73" w:name="bookmark76"/>
      <w:bookmarkEnd w:id="73"/>
      <w:r>
        <w:rPr>
          <w:rFonts w:ascii="Times New Roman" w:eastAsia="Times New Roman" w:hAnsi="Times New Roman" w:cs="Times New Roman"/>
          <w:color w:val="000000"/>
          <w:sz w:val="28"/>
          <w:szCs w:val="28"/>
          <w:lang w:eastAsia="ru-RU" w:bidi="ru-RU"/>
        </w:rPr>
        <w:t xml:space="preserve">; </w:t>
      </w:r>
    </w:p>
    <w:p w14:paraId="48FBC9A5"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bookmarkStart w:id="74" w:name="bookmark77"/>
      <w:bookmarkEnd w:id="74"/>
    </w:p>
    <w:p w14:paraId="1E43FD52"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принятие решения о согласовании (об отказе в согласовании) проведения переустройства и (или) перепланировки помещения в многоквартирном доме;</w:t>
      </w:r>
      <w:bookmarkStart w:id="75" w:name="bookmark78"/>
      <w:bookmarkEnd w:id="75"/>
    </w:p>
    <w:p w14:paraId="15899CC5"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д)</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выдача (направление) документов по результатам предоставления муниципальной услуги.</w:t>
      </w:r>
    </w:p>
    <w:p w14:paraId="15ACC6AE" w14:textId="7F734A6A"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Блок-схема предоставления муниципальной усл</w:t>
      </w:r>
      <w:r w:rsidR="002A47A5">
        <w:rPr>
          <w:rFonts w:ascii="Times New Roman" w:eastAsia="Times New Roman" w:hAnsi="Times New Roman" w:cs="Times New Roman"/>
          <w:color w:val="000000"/>
          <w:sz w:val="28"/>
          <w:szCs w:val="28"/>
          <w:lang w:eastAsia="ru-RU" w:bidi="ru-RU"/>
        </w:rPr>
        <w:t xml:space="preserve">уги представлена в Приложении </w:t>
      </w:r>
      <w:r w:rsidRPr="00C2229A">
        <w:rPr>
          <w:rFonts w:ascii="Times New Roman" w:eastAsia="Times New Roman" w:hAnsi="Times New Roman" w:cs="Times New Roman"/>
          <w:color w:val="000000"/>
          <w:sz w:val="28"/>
          <w:szCs w:val="28"/>
          <w:lang w:eastAsia="ru-RU" w:bidi="ru-RU"/>
        </w:rPr>
        <w:t>1 к настоящему административному регламенту.</w:t>
      </w:r>
      <w:bookmarkStart w:id="76" w:name="bookmark79"/>
      <w:bookmarkEnd w:id="76"/>
    </w:p>
    <w:p w14:paraId="3AE42EEA"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3.1.1.</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Прием и регистрация заявления и документов на предоставление муниципальной услуги.</w:t>
      </w:r>
      <w:bookmarkStart w:id="77" w:name="bookmark80"/>
      <w:bookmarkEnd w:id="77"/>
    </w:p>
    <w:p w14:paraId="608E3D34" w14:textId="51438E1D" w:rsidR="00C2229A" w:rsidRDefault="00744D85"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lang w:eastAsia="ru-RU" w:bidi="ru-RU"/>
        </w:rPr>
        <w:t>3.1.2</w:t>
      </w:r>
      <w:r w:rsidR="00C2229A" w:rsidRPr="00C2229A">
        <w:rPr>
          <w:rFonts w:ascii="Times New Roman" w:eastAsia="Times New Roman" w:hAnsi="Times New Roman" w:cs="Times New Roman"/>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w:t>
      </w:r>
      <w:r w:rsidR="00621AA9">
        <w:rPr>
          <w:rFonts w:ascii="Times New Roman" w:eastAsia="Times New Roman" w:hAnsi="Times New Roman" w:cs="Times New Roman"/>
          <w:color w:val="000000"/>
          <w:sz w:val="28"/>
          <w:szCs w:val="28"/>
          <w:lang w:eastAsia="ru-RU" w:bidi="ru-RU"/>
        </w:rPr>
        <w:t>У</w:t>
      </w:r>
      <w:r w:rsidR="00707A03" w:rsidRPr="00C2229A">
        <w:rPr>
          <w:rFonts w:ascii="Times New Roman" w:eastAsia="Times New Roman" w:hAnsi="Times New Roman" w:cs="Times New Roman"/>
          <w:color w:val="000000"/>
          <w:sz w:val="28"/>
          <w:szCs w:val="28"/>
          <w:lang w:eastAsia="ru-RU" w:bidi="ru-RU"/>
        </w:rPr>
        <w:t>, РПГУ либо через МФЦ</w:t>
      </w:r>
      <w:bookmarkStart w:id="78" w:name="bookmark81"/>
      <w:bookmarkEnd w:id="78"/>
      <w:r w:rsidR="00C2229A">
        <w:rPr>
          <w:rFonts w:ascii="Times New Roman" w:eastAsia="Times New Roman" w:hAnsi="Times New Roman" w:cs="Times New Roman"/>
          <w:color w:val="000000"/>
          <w:sz w:val="28"/>
          <w:szCs w:val="28"/>
          <w:lang w:eastAsia="ru-RU" w:bidi="ru-RU"/>
        </w:rPr>
        <w:t>.</w:t>
      </w:r>
    </w:p>
    <w:p w14:paraId="3A5EA875" w14:textId="296E0804" w:rsidR="00C2229A" w:rsidRPr="00C2229A" w:rsidRDefault="00744D85" w:rsidP="00C2229A">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szCs w:val="28"/>
          <w:lang w:eastAsia="ru-RU" w:bidi="ru-RU"/>
        </w:rPr>
        <w:t>3.1.3</w:t>
      </w:r>
      <w:r w:rsidR="00C2229A">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При личном обращении заявителя в уполномоченный орган специалист уполномоченного органа, ответственный за прием и выдачу документов:</w:t>
      </w:r>
    </w:p>
    <w:p w14:paraId="42B1BF8C"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14:paraId="56D1795E"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б)</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проведения переустройства и (или) перепланировки помещения в многоквартирном доме и приложенных к нему документах.</w:t>
      </w:r>
    </w:p>
    <w:p w14:paraId="32E4E71A"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В ходе приема документов от заявителя или уполномоченного им лица специалист, ответственный за прием и выдачу документов, удостоверяется, что:</w:t>
      </w:r>
    </w:p>
    <w:p w14:paraId="66CB8E39"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текст в заявлении о переустройстве и (или) перепланировке помещения в многоквартирном</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доме поддается прочтению;</w:t>
      </w:r>
      <w:bookmarkStart w:id="79" w:name="bookmark82"/>
      <w:bookmarkEnd w:id="79"/>
    </w:p>
    <w:p w14:paraId="2BAEA703"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б)</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в заявлении о переустройстве и (или) перепланировке помещения в многоквартирном доме указаны фамилия, имя, отчество (последнее - при наличии) физического лица либо наименование юридического лица;</w:t>
      </w:r>
      <w:bookmarkStart w:id="80" w:name="bookmark83"/>
      <w:bookmarkEnd w:id="80"/>
    </w:p>
    <w:p w14:paraId="696D0E04" w14:textId="77777777" w:rsidR="00C2229A" w:rsidRPr="00C2229A" w:rsidRDefault="00C2229A" w:rsidP="00C2229A">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C2229A">
        <w:rPr>
          <w:rFonts w:ascii="Times New Roman" w:eastAsia="Times New Roman" w:hAnsi="Times New Roman" w:cs="Times New Roman"/>
          <w:color w:val="000000"/>
          <w:sz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заявление о переустройстве и (или) перепланировке помещения в многоквартирном доме подписано заявителем или уполномоченный представитель;</w:t>
      </w:r>
      <w:bookmarkStart w:id="81" w:name="bookmark84"/>
      <w:bookmarkEnd w:id="81"/>
    </w:p>
    <w:p w14:paraId="5E9687D2"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г)</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прилагаются документы, необходимые для предоставления муниципальной услуги.</w:t>
      </w:r>
    </w:p>
    <w:p w14:paraId="34026F1C"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14:paraId="0D8DE7BE"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В случае если заявитель настаивает на принятии документов - принимает представленные заявителем документы.</w:t>
      </w:r>
    </w:p>
    <w:p w14:paraId="631BA7E8"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14:paraId="5D3D81D6"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14:paraId="1ECBE0E1"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Максимальный срок выполнения административной процедуры по приему и регистрации заявления о согласовании проведения переустройства и (или) перепланировки помещения в многоквартирном доме и приложенных к нему документов составляет 1 рабочий день с момента поступления заявления.</w:t>
      </w:r>
    </w:p>
    <w:p w14:paraId="296F6F05"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Критерий принятия решения: поступление заявления о согласовании проведения переустройства и (или) перепланировки помещения в многоквартирном доме и приложенных к нему документов.</w:t>
      </w:r>
    </w:p>
    <w:p w14:paraId="3FD6547F"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Результатом административной процедуры является прием и регистрация заявления о согласовании проведения переустройства и (или) перепланировки помещения в многоквартирном доме и приложенных к нему документов.</w:t>
      </w:r>
    </w:p>
    <w:p w14:paraId="310ADE21"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14:paraId="2D78D184" w14:textId="4C19B9AE" w:rsidR="00C2229A" w:rsidRDefault="00744D85"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lang w:eastAsia="ru-RU" w:bidi="ru-RU"/>
        </w:rPr>
        <w:t>3.1.4</w:t>
      </w:r>
      <w:r w:rsidR="00C2229A" w:rsidRPr="00C2229A">
        <w:rPr>
          <w:rFonts w:ascii="Times New Roman" w:eastAsia="Times New Roman" w:hAnsi="Times New Roman" w:cs="Times New Roman"/>
          <w:color w:val="000000"/>
          <w:sz w:val="28"/>
          <w:lang w:eastAsia="ru-RU" w:bidi="ru-RU"/>
        </w:rPr>
        <w:t>.</w:t>
      </w:r>
      <w:r w:rsidR="00C2229A">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Прием и регистрация заявления и документов на предоставление муниципальной услуги в форме электронных документов через ЕПГУ, РПГУ.</w:t>
      </w:r>
    </w:p>
    <w:p w14:paraId="2A27DF2E"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направлении заявления о переустройстве и (или) перепланировке помещения в</w:t>
      </w:r>
      <w:r w:rsid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многоквартирном доме в электронной форме (при наличии технической возможности) заявителю необходимо заполнить на ЕПГУ, РИГУ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14:paraId="3B3EE5CA"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На ЕПГУ, РПГУ размещается образец заполнения электронной формы заявления (запроса).</w:t>
      </w:r>
    </w:p>
    <w:p w14:paraId="266E42C1"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7CCE2E89"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Специалист, ответственный за прием и выдачу документов, при поступлении заявления и документов в электронном виде:</w:t>
      </w:r>
    </w:p>
    <w:p w14:paraId="4EA09A90"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проверяет электронные образы документов на отсутствие компьютерных вирусов и искаженной информации;</w:t>
      </w:r>
    </w:p>
    <w:p w14:paraId="7972A216"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14:paraId="2B91215A"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14:paraId="7C23C6CB"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направляет поступивший пакет документов должностному лицу уполномоченного органа для рассмотрения и назначения ответственного исполнителя.</w:t>
      </w:r>
    </w:p>
    <w:p w14:paraId="78F64C00"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в форме электронных документов составляет 1 рабочий день с момента получения документов.</w:t>
      </w:r>
    </w:p>
    <w:p w14:paraId="51779AE0"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Критерий принятия решения: поступление заявления о переустройстве и (или) перепланировке помещения в многоквартирном доме и приложенных к нему документов.</w:t>
      </w:r>
    </w:p>
    <w:p w14:paraId="71438D96"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Результатом административной процедуры является прием, регистрация заявления о переустройстве и (или) перепланировке помещения в многоквартирном доме и приложенных к нему документов.</w:t>
      </w:r>
    </w:p>
    <w:p w14:paraId="2C32921D" w14:textId="51B0F1E6" w:rsidR="002360BA" w:rsidRDefault="00744D85"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3.1.5</w:t>
      </w:r>
      <w:r w:rsidR="00707A03" w:rsidRPr="00C2229A">
        <w:rPr>
          <w:rFonts w:ascii="Times New Roman" w:eastAsia="Times New Roman" w:hAnsi="Times New Roman" w:cs="Times New Roman"/>
          <w:color w:val="000000"/>
          <w:sz w:val="28"/>
          <w:szCs w:val="28"/>
          <w:lang w:eastAsia="ru-RU" w:bidi="ru-RU"/>
        </w:rPr>
        <w:t>.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14:paraId="208D9517"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проверяет правильность адресности корреспонденции. Ошибочно (не по адресу) присланные письма возвращаются в организацию почтовой связи невскрытыми;</w:t>
      </w:r>
    </w:p>
    <w:p w14:paraId="095408DD"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вскрывает конверты, проверяет наличие в них заявления и документов, обязанность по предоставлению которых возложена на заявителя;</w:t>
      </w:r>
    </w:p>
    <w:p w14:paraId="57137D2F"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
    <w:p w14:paraId="703EEEF1"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14:paraId="1AAC6855"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C2229A">
        <w:rPr>
          <w:rFonts w:ascii="Times New Roman" w:eastAsia="Times New Roman" w:hAnsi="Times New Roman" w:cs="Times New Roman"/>
          <w:color w:val="000000"/>
          <w:sz w:val="28"/>
          <w:szCs w:val="28"/>
          <w:lang w:eastAsia="ru-RU" w:bidi="ru-RU"/>
        </w:rP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14:paraId="7A0AAB06"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поступивших посредством почтовой связи, составляет 1 рабочий день с момента получения документов.</w:t>
      </w:r>
    </w:p>
    <w:p w14:paraId="43025228"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Критерий принятия решения: поступление заявления о переустройстве и (или) перепланировки помещения в многоквартирном доме и приложенных к нему документов.</w:t>
      </w:r>
    </w:p>
    <w:p w14:paraId="66A8AEC7"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Результатом административной процедуры является прием и регистрация заявления о переустройстве и (или) перепланировке помещения в многоквартирном доме и приложенных к нему документов.</w:t>
      </w:r>
    </w:p>
    <w:p w14:paraId="2A7907F0"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14:paraId="1B345D4C" w14:textId="3917FCF0"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В день регистрации заявления о</w:t>
      </w:r>
      <w:r w:rsidR="00707A03" w:rsidRPr="00C2229A">
        <w:rPr>
          <w:rFonts w:ascii="Times New Roman" w:eastAsia="Times New Roman" w:hAnsi="Times New Roman" w:cs="Times New Roman"/>
          <w:color w:val="000000"/>
          <w:sz w:val="28"/>
          <w:szCs w:val="28"/>
          <w:lang w:eastAsia="ru-RU" w:bidi="ru-RU"/>
        </w:rPr>
        <w:t xml:space="preserve"> переустройстве и (или) перепланировке помещения в многоквартирном доме и приложенных к нему документов, специалист, ответственный за прием документов, передает поступившие </w:t>
      </w:r>
      <w:r>
        <w:rPr>
          <w:rFonts w:ascii="Times New Roman" w:eastAsia="Times New Roman" w:hAnsi="Times New Roman" w:cs="Times New Roman"/>
          <w:color w:val="000000"/>
          <w:sz w:val="28"/>
          <w:szCs w:val="28"/>
          <w:lang w:eastAsia="ru-RU" w:bidi="ru-RU"/>
        </w:rPr>
        <w:t>д</w:t>
      </w:r>
      <w:r w:rsidR="00707A03" w:rsidRPr="00C2229A">
        <w:rPr>
          <w:rFonts w:ascii="Times New Roman" w:eastAsia="Times New Roman" w:hAnsi="Times New Roman" w:cs="Times New Roman"/>
          <w:color w:val="000000"/>
          <w:sz w:val="28"/>
          <w:szCs w:val="28"/>
          <w:lang w:eastAsia="ru-RU" w:bidi="ru-RU"/>
        </w:rPr>
        <w:t>окументы должностному лицу уполномоченного органа для рассмотрения и назначения ответственного исполнителя.</w:t>
      </w:r>
    </w:p>
    <w:p w14:paraId="496CC3CA" w14:textId="1049B982" w:rsidR="002360BA" w:rsidRDefault="00003477"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3.1.6</w:t>
      </w:r>
      <w:r w:rsidR="00707A03" w:rsidRPr="00C2229A">
        <w:rPr>
          <w:rFonts w:ascii="Times New Roman" w:eastAsia="Times New Roman" w:hAnsi="Times New Roman" w:cs="Times New Roman"/>
          <w:color w:val="000000"/>
          <w:sz w:val="28"/>
          <w:szCs w:val="28"/>
          <w:lang w:eastAsia="ru-RU" w:bidi="ru-RU"/>
        </w:rPr>
        <w:t>.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14:paraId="6DBE60A3" w14:textId="73B52B28"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Основанием для начала административной процедуры является непредставление заявителем документо</w:t>
      </w:r>
      <w:r w:rsidR="002A47A5">
        <w:rPr>
          <w:rFonts w:ascii="Times New Roman" w:eastAsia="Times New Roman" w:hAnsi="Times New Roman" w:cs="Times New Roman"/>
          <w:color w:val="000000"/>
          <w:sz w:val="28"/>
          <w:szCs w:val="28"/>
          <w:lang w:eastAsia="ru-RU" w:bidi="ru-RU"/>
        </w:rPr>
        <w:t>в, предусмотренных подпунктами «б»</w:t>
      </w:r>
      <w:r w:rsidRPr="00C2229A">
        <w:rPr>
          <w:rFonts w:ascii="Times New Roman" w:eastAsia="Times New Roman" w:hAnsi="Times New Roman" w:cs="Times New Roman"/>
          <w:color w:val="000000"/>
          <w:sz w:val="28"/>
          <w:szCs w:val="28"/>
          <w:lang w:eastAsia="ru-RU" w:bidi="ru-RU"/>
        </w:rPr>
        <w:t xml:space="preserve">, </w:t>
      </w:r>
      <w:r w:rsidR="002A47A5">
        <w:rPr>
          <w:rFonts w:ascii="Times New Roman" w:eastAsia="Times New Roman" w:hAnsi="Times New Roman" w:cs="Times New Roman"/>
          <w:color w:val="000000"/>
          <w:sz w:val="28"/>
          <w:szCs w:val="28"/>
          <w:lang w:eastAsia="ru-RU" w:bidi="ru-RU"/>
        </w:rPr>
        <w:t>«д», «ж»</w:t>
      </w:r>
      <w:r w:rsidRPr="00C2229A">
        <w:rPr>
          <w:rFonts w:ascii="Times New Roman" w:eastAsia="Times New Roman" w:hAnsi="Times New Roman" w:cs="Times New Roman"/>
          <w:color w:val="000000"/>
          <w:sz w:val="28"/>
          <w:szCs w:val="28"/>
          <w:lang w:eastAsia="ru-RU" w:bidi="ru-RU"/>
        </w:rPr>
        <w:t xml:space="preserve"> пункта 2.6.1 настоящего административного регламента.</w:t>
      </w:r>
    </w:p>
    <w:p w14:paraId="3B8E38AA"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Должностное лицо уполномоченного органа при получении заявления о переустройстве и (или) перепланировки помещения в многоквартирном доме и приложенных к нему документов, поручает специалисту соответствующего отдела произвести их проверку.</w:t>
      </w:r>
    </w:p>
    <w:p w14:paraId="5A209784" w14:textId="370BDD0A"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 если специалистом соответствующего отдела будет выявлено, что в перечне представленных заявителем документов отсутствуют документы, предусмотренн</w:t>
      </w:r>
      <w:r w:rsidR="00AE58CA">
        <w:rPr>
          <w:rFonts w:ascii="Times New Roman" w:eastAsia="Times New Roman" w:hAnsi="Times New Roman" w:cs="Times New Roman"/>
          <w:color w:val="000000"/>
          <w:sz w:val="28"/>
          <w:szCs w:val="28"/>
          <w:lang w:eastAsia="ru-RU" w:bidi="ru-RU"/>
        </w:rPr>
        <w:t>ые подпунктами «б», «д», «ж»</w:t>
      </w:r>
      <w:r w:rsidRPr="00C2229A">
        <w:rPr>
          <w:rFonts w:ascii="Times New Roman" w:eastAsia="Times New Roman" w:hAnsi="Times New Roman" w:cs="Times New Roman"/>
          <w:color w:val="000000"/>
          <w:sz w:val="28"/>
          <w:szCs w:val="28"/>
          <w:lang w:eastAsia="ru-RU" w:bidi="ru-RU"/>
        </w:rPr>
        <w:t xml:space="preserve"> пункта</w:t>
      </w:r>
      <w:r w:rsidR="00AE58C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2.6.1 настоящего административного регламента, принимается решение о направлении соответствующих межведомственных запросов.</w:t>
      </w:r>
    </w:p>
    <w:p w14:paraId="2F6180EA" w14:textId="483A9962"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Межведомственные запросы направляются в срок, не превышающий </w:t>
      </w:r>
      <w:r w:rsidR="0017042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3 рабочих дней со дня регистрации заявления о переустройстве и (или) перепланировке помещения в многоквартирном доме и приложенных к нему документов от заявителя.</w:t>
      </w:r>
    </w:p>
    <w:p w14:paraId="4A9B624E"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14:paraId="4617273F" w14:textId="4C4687F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Специалист </w:t>
      </w:r>
      <w:r w:rsidR="00144C46">
        <w:rPr>
          <w:rFonts w:ascii="Times New Roman" w:eastAsia="Times New Roman" w:hAnsi="Times New Roman" w:cs="Times New Roman"/>
          <w:color w:val="000000"/>
          <w:sz w:val="28"/>
          <w:szCs w:val="28"/>
          <w:lang w:eastAsia="ru-RU" w:bidi="ru-RU"/>
        </w:rPr>
        <w:t>уполномоченного органа</w:t>
      </w:r>
      <w:r w:rsidRPr="00C2229A">
        <w:rPr>
          <w:rFonts w:ascii="Times New Roman" w:eastAsia="Times New Roman" w:hAnsi="Times New Roman" w:cs="Times New Roman"/>
          <w:color w:val="000000"/>
          <w:sz w:val="28"/>
          <w:szCs w:val="28"/>
          <w:lang w:eastAsia="ru-RU" w:bidi="ru-RU"/>
        </w:rPr>
        <w:t>,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14:paraId="01497EB9" w14:textId="4EBC8E10"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не поступления ответа на межведомственный </w:t>
      </w:r>
      <w:r w:rsidR="00621AA9" w:rsidRPr="00C2229A">
        <w:rPr>
          <w:rFonts w:ascii="Times New Roman" w:eastAsia="Times New Roman" w:hAnsi="Times New Roman" w:cs="Times New Roman"/>
          <w:color w:val="000000"/>
          <w:sz w:val="28"/>
          <w:szCs w:val="28"/>
          <w:lang w:eastAsia="ru-RU" w:bidi="ru-RU"/>
        </w:rPr>
        <w:t>запрос,</w:t>
      </w:r>
      <w:r w:rsidRPr="00C2229A">
        <w:rPr>
          <w:rFonts w:ascii="Times New Roman" w:eastAsia="Times New Roman" w:hAnsi="Times New Roman" w:cs="Times New Roman"/>
          <w:color w:val="000000"/>
          <w:sz w:val="28"/>
          <w:szCs w:val="28"/>
          <w:lang w:eastAsia="ru-RU" w:bidi="ru-RU"/>
        </w:rPr>
        <w:t xml:space="preserve"> в срок установленный пунктом 2.6.3 административного регламента принимаются меры в соответствии подпунктом </w:t>
      </w:r>
      <w:r w:rsidR="00AE58CA">
        <w:rPr>
          <w:rFonts w:ascii="Times New Roman" w:eastAsia="Times New Roman" w:hAnsi="Times New Roman" w:cs="Times New Roman"/>
          <w:color w:val="000000"/>
          <w:sz w:val="28"/>
          <w:szCs w:val="28"/>
          <w:lang w:eastAsia="ru-RU" w:bidi="ru-RU"/>
        </w:rPr>
        <w:t>«в»</w:t>
      </w:r>
      <w:r w:rsidRPr="00C2229A">
        <w:rPr>
          <w:rFonts w:ascii="Times New Roman" w:eastAsia="Times New Roman" w:hAnsi="Times New Roman" w:cs="Times New Roman"/>
          <w:color w:val="000000"/>
          <w:sz w:val="28"/>
          <w:szCs w:val="28"/>
          <w:lang w:eastAsia="ru-RU" w:bidi="ru-RU"/>
        </w:rPr>
        <w:t xml:space="preserve"> пункта 3.1 настоящего административного регламента.</w:t>
      </w:r>
    </w:p>
    <w:p w14:paraId="7B8F22B8" w14:textId="279043F6"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Критерий принятия решения: непредставление документо</w:t>
      </w:r>
      <w:r w:rsidR="00AE58CA">
        <w:rPr>
          <w:rFonts w:ascii="Times New Roman" w:eastAsia="Times New Roman" w:hAnsi="Times New Roman" w:cs="Times New Roman"/>
          <w:color w:val="000000"/>
          <w:sz w:val="28"/>
          <w:szCs w:val="28"/>
          <w:lang w:eastAsia="ru-RU" w:bidi="ru-RU"/>
        </w:rPr>
        <w:t>в, предусмотренных подпунктами «</w:t>
      </w:r>
      <w:r w:rsidR="00F725A7">
        <w:rPr>
          <w:rFonts w:ascii="Times New Roman" w:eastAsia="Times New Roman" w:hAnsi="Times New Roman" w:cs="Times New Roman"/>
          <w:color w:val="000000"/>
          <w:sz w:val="28"/>
          <w:szCs w:val="28"/>
          <w:lang w:eastAsia="ru-RU" w:bidi="ru-RU"/>
        </w:rPr>
        <w:t>б», «д», «ж»</w:t>
      </w:r>
      <w:r w:rsidRPr="00C2229A">
        <w:rPr>
          <w:rFonts w:ascii="Times New Roman" w:eastAsia="Times New Roman" w:hAnsi="Times New Roman" w:cs="Times New Roman"/>
          <w:color w:val="000000"/>
          <w:sz w:val="28"/>
          <w:szCs w:val="28"/>
          <w:lang w:eastAsia="ru-RU" w:bidi="ru-RU"/>
        </w:rPr>
        <w:t xml:space="preserve"> пункта 2.6.1 настоящего административного регламента.</w:t>
      </w:r>
    </w:p>
    <w:p w14:paraId="3D33F0CB"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14:paraId="0CA97C2F"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Фиксация результата выполнения административной процедуры не производится.</w:t>
      </w:r>
    </w:p>
    <w:p w14:paraId="5D0DC1C8" w14:textId="2150426F" w:rsidR="00707A03" w:rsidRPr="00C2229A" w:rsidRDefault="00003477"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3.1.7.</w:t>
      </w:r>
      <w:r w:rsidR="00707A03" w:rsidRPr="00C2229A">
        <w:rPr>
          <w:rFonts w:ascii="Times New Roman" w:eastAsia="Times New Roman" w:hAnsi="Times New Roman" w:cs="Times New Roman"/>
          <w:color w:val="000000"/>
          <w:sz w:val="28"/>
          <w:szCs w:val="28"/>
          <w:lang w:eastAsia="ru-RU" w:bidi="ru-RU"/>
        </w:rPr>
        <w:t xml:space="preserve"> Принятие решения о согласовании (об отказе в согласовании) проведения переустройства и (или) перепланировки помещения в многоквартирном доме. Основанием для начала административной процедуры является получение уполномоченным органом документов, указанных в пункте 2.6.1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14:paraId="73D00406" w14:textId="2AC1AE83"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Ответственным за выполнение административной процедуры является </w:t>
      </w:r>
      <w:r w:rsidR="00144C46">
        <w:rPr>
          <w:rFonts w:ascii="Times New Roman" w:eastAsia="Times New Roman" w:hAnsi="Times New Roman" w:cs="Times New Roman"/>
          <w:color w:val="000000"/>
          <w:sz w:val="28"/>
          <w:szCs w:val="28"/>
          <w:lang w:eastAsia="ru-RU" w:bidi="ru-RU"/>
        </w:rPr>
        <w:t>специалист уполномоченного органа</w:t>
      </w:r>
      <w:r w:rsidR="002360BA">
        <w:rPr>
          <w:rFonts w:ascii="Times New Roman" w:eastAsia="Times New Roman" w:hAnsi="Times New Roman" w:cs="Times New Roman"/>
          <w:color w:val="000000"/>
          <w:sz w:val="28"/>
          <w:szCs w:val="28"/>
          <w:lang w:eastAsia="ru-RU" w:bidi="ru-RU"/>
        </w:rPr>
        <w:t xml:space="preserve"> администрации Пожарского муниципального округа Приморского края (далее - </w:t>
      </w:r>
      <w:r w:rsidRPr="00C2229A">
        <w:rPr>
          <w:rFonts w:ascii="Times New Roman" w:eastAsia="Times New Roman" w:hAnsi="Times New Roman" w:cs="Times New Roman"/>
          <w:color w:val="000000"/>
          <w:sz w:val="28"/>
          <w:szCs w:val="28"/>
          <w:lang w:eastAsia="ru-RU" w:bidi="ru-RU"/>
        </w:rPr>
        <w:t>должностное лицо уполномоченного органа</w:t>
      </w:r>
      <w:r w:rsidR="00472146">
        <w:rPr>
          <w:rFonts w:ascii="Times New Roman" w:eastAsia="Times New Roman" w:hAnsi="Times New Roman" w:cs="Times New Roman"/>
          <w:color w:val="000000"/>
          <w:sz w:val="28"/>
          <w:szCs w:val="28"/>
          <w:lang w:eastAsia="ru-RU" w:bidi="ru-RU"/>
        </w:rPr>
        <w:t>)</w:t>
      </w:r>
      <w:r w:rsidRPr="00C2229A">
        <w:rPr>
          <w:rFonts w:ascii="Times New Roman" w:eastAsia="Times New Roman" w:hAnsi="Times New Roman" w:cs="Times New Roman"/>
          <w:color w:val="000000"/>
          <w:sz w:val="28"/>
          <w:szCs w:val="28"/>
          <w:lang w:eastAsia="ru-RU" w:bidi="ru-RU"/>
        </w:rPr>
        <w:t>.</w:t>
      </w:r>
    </w:p>
    <w:p w14:paraId="0E374960" w14:textId="59E0EBB1" w:rsidR="00707A03" w:rsidRPr="00C2229A" w:rsidRDefault="00496A25"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Должностное лицо уполномоченного органа</w:t>
      </w:r>
      <w:r w:rsidR="00472146">
        <w:rPr>
          <w:rFonts w:ascii="Times New Roman" w:eastAsia="Times New Roman" w:hAnsi="Times New Roman" w:cs="Times New Roman"/>
          <w:color w:val="000000"/>
          <w:sz w:val="28"/>
          <w:szCs w:val="28"/>
          <w:lang w:eastAsia="ru-RU" w:bidi="ru-RU"/>
        </w:rPr>
        <w:t xml:space="preserve"> проводит</w:t>
      </w:r>
      <w:r w:rsidR="00707A03" w:rsidRPr="00C2229A">
        <w:rPr>
          <w:rFonts w:ascii="Times New Roman" w:eastAsia="Times New Roman" w:hAnsi="Times New Roman" w:cs="Times New Roman"/>
          <w:color w:val="000000"/>
          <w:sz w:val="28"/>
          <w:szCs w:val="28"/>
          <w:lang w:eastAsia="ru-RU" w:bidi="ru-RU"/>
        </w:rPr>
        <w:t xml:space="preserve"> анализ представленных документов на наличие оснований для принятия решения, и подготавливает проект решения о согласовании проведения переустройства и (или) перепланировки помещения в многоквартирном доме по форме, утвержденной постановл</w:t>
      </w:r>
      <w:r w:rsidR="00F725A7">
        <w:rPr>
          <w:rFonts w:ascii="Times New Roman" w:eastAsia="Times New Roman" w:hAnsi="Times New Roman" w:cs="Times New Roman"/>
          <w:color w:val="000000"/>
          <w:sz w:val="28"/>
          <w:szCs w:val="28"/>
          <w:lang w:eastAsia="ru-RU" w:bidi="ru-RU"/>
        </w:rPr>
        <w:t>ением Правительства Российской Федерации</w:t>
      </w:r>
      <w:r w:rsidR="00621AA9">
        <w:rPr>
          <w:rFonts w:ascii="Times New Roman" w:eastAsia="Times New Roman" w:hAnsi="Times New Roman" w:cs="Times New Roman"/>
          <w:color w:val="000000"/>
          <w:sz w:val="28"/>
          <w:szCs w:val="28"/>
          <w:lang w:eastAsia="ru-RU" w:bidi="ru-RU"/>
        </w:rPr>
        <w:t xml:space="preserve"> от </w:t>
      </w:r>
      <w:r w:rsidR="00F725A7">
        <w:rPr>
          <w:rFonts w:ascii="Times New Roman" w:eastAsia="Times New Roman" w:hAnsi="Times New Roman" w:cs="Times New Roman"/>
          <w:color w:val="000000"/>
          <w:sz w:val="28"/>
          <w:szCs w:val="28"/>
          <w:lang w:eastAsia="ru-RU" w:bidi="ru-RU"/>
        </w:rPr>
        <w:t xml:space="preserve">                          </w:t>
      </w:r>
      <w:r w:rsidR="00621AA9">
        <w:rPr>
          <w:rFonts w:ascii="Times New Roman" w:eastAsia="Times New Roman" w:hAnsi="Times New Roman" w:cs="Times New Roman"/>
          <w:color w:val="000000"/>
          <w:sz w:val="28"/>
          <w:szCs w:val="28"/>
          <w:lang w:eastAsia="ru-RU" w:bidi="ru-RU"/>
        </w:rPr>
        <w:t xml:space="preserve">28 апреля </w:t>
      </w:r>
      <w:r w:rsidR="00707A03" w:rsidRPr="00C2229A">
        <w:rPr>
          <w:rFonts w:ascii="Times New Roman" w:eastAsia="Times New Roman" w:hAnsi="Times New Roman" w:cs="Times New Roman"/>
          <w:color w:val="000000"/>
          <w:sz w:val="28"/>
          <w:szCs w:val="28"/>
          <w:lang w:eastAsia="ru-RU" w:bidi="ru-RU"/>
        </w:rPr>
        <w:t>2005</w:t>
      </w:r>
      <w:r w:rsidR="00621AA9">
        <w:rPr>
          <w:rFonts w:ascii="Times New Roman" w:eastAsia="Times New Roman" w:hAnsi="Times New Roman" w:cs="Times New Roman"/>
          <w:color w:val="000000"/>
          <w:sz w:val="28"/>
          <w:szCs w:val="28"/>
          <w:lang w:eastAsia="ru-RU" w:bidi="ru-RU"/>
        </w:rPr>
        <w:t xml:space="preserve"> года</w:t>
      </w:r>
      <w:r w:rsidR="00F725A7">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проведения переустройства и (или) перепланировки жилого помещения», либо проект решения об отказе в согласовании проведения переустройства и (или) перепланировки помещения в мн</w:t>
      </w:r>
      <w:r w:rsidR="00621AA9">
        <w:rPr>
          <w:rFonts w:ascii="Times New Roman" w:eastAsia="Times New Roman" w:hAnsi="Times New Roman" w:cs="Times New Roman"/>
          <w:color w:val="000000"/>
          <w:sz w:val="28"/>
          <w:szCs w:val="28"/>
          <w:lang w:eastAsia="ru-RU" w:bidi="ru-RU"/>
        </w:rPr>
        <w:t xml:space="preserve">огоквартирном доме (Приложение </w:t>
      </w:r>
      <w:r w:rsidR="00F725A7">
        <w:rPr>
          <w:rFonts w:ascii="Times New Roman" w:eastAsia="Times New Roman" w:hAnsi="Times New Roman" w:cs="Times New Roman"/>
          <w:color w:val="000000"/>
          <w:sz w:val="28"/>
          <w:szCs w:val="28"/>
          <w:lang w:eastAsia="ru-RU" w:bidi="ru-RU"/>
        </w:rPr>
        <w:t>3</w:t>
      </w:r>
      <w:r w:rsidR="00707A03" w:rsidRPr="00C2229A">
        <w:rPr>
          <w:rFonts w:ascii="Times New Roman" w:eastAsia="Times New Roman" w:hAnsi="Times New Roman" w:cs="Times New Roman"/>
          <w:color w:val="000000"/>
          <w:sz w:val="28"/>
          <w:szCs w:val="28"/>
          <w:lang w:eastAsia="ru-RU" w:bidi="ru-RU"/>
        </w:rPr>
        <w:t xml:space="preserve"> к настоящему административному регламенту), либо проект решения об отказе в согласовании проведения переустройства и (или) перепланировки помещения в мно</w:t>
      </w:r>
      <w:r w:rsidR="00621AA9">
        <w:rPr>
          <w:rFonts w:ascii="Times New Roman" w:eastAsia="Times New Roman" w:hAnsi="Times New Roman" w:cs="Times New Roman"/>
          <w:color w:val="000000"/>
          <w:sz w:val="28"/>
          <w:szCs w:val="28"/>
          <w:lang w:eastAsia="ru-RU" w:bidi="ru-RU"/>
        </w:rPr>
        <w:t xml:space="preserve">гоквартирном доме (Приложение </w:t>
      </w:r>
      <w:r w:rsidR="00F725A7">
        <w:rPr>
          <w:rFonts w:ascii="Times New Roman" w:eastAsia="Times New Roman" w:hAnsi="Times New Roman" w:cs="Times New Roman"/>
          <w:color w:val="000000"/>
          <w:sz w:val="28"/>
          <w:szCs w:val="28"/>
          <w:lang w:eastAsia="ru-RU" w:bidi="ru-RU"/>
        </w:rPr>
        <w:t>4</w:t>
      </w:r>
      <w:r w:rsidR="00707A03" w:rsidRPr="00C2229A">
        <w:rPr>
          <w:rFonts w:ascii="Times New Roman" w:eastAsia="Times New Roman" w:hAnsi="Times New Roman" w:cs="Times New Roman"/>
          <w:color w:val="000000"/>
          <w:sz w:val="28"/>
          <w:szCs w:val="28"/>
          <w:lang w:eastAsia="ru-RU" w:bidi="ru-RU"/>
        </w:rPr>
        <w:t xml:space="preserve"> настоящего административного регламента).</w:t>
      </w:r>
    </w:p>
    <w:p w14:paraId="6DB2F8A3" w14:textId="35307415"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поступлении в уполномоченный орган ответа органа государственной власти, органа</w:t>
      </w:r>
      <w:r w:rsidR="002360B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пунктом</w:t>
      </w:r>
      <w:r w:rsidR="00621AA9">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 xml:space="preserve"> 2.6.1 настоящего административного регламента, и если соответствующий документ не представлен 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пунктом 2.6.1 настоящего административного регламента, в течение пятнадцати рабочих дней со дня направления уведомления.</w:t>
      </w:r>
    </w:p>
    <w:p w14:paraId="05F971A4" w14:textId="79A53AF0"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При непредставлении заявителем документов, необходимых для предоставления муниципальной услуги, в указанном случае, </w:t>
      </w:r>
      <w:r w:rsidR="00472146">
        <w:rPr>
          <w:rFonts w:ascii="Times New Roman" w:eastAsia="Times New Roman" w:hAnsi="Times New Roman" w:cs="Times New Roman"/>
          <w:color w:val="000000"/>
          <w:sz w:val="28"/>
          <w:szCs w:val="28"/>
          <w:lang w:eastAsia="ru-RU" w:bidi="ru-RU"/>
        </w:rPr>
        <w:t xml:space="preserve">должностное лицо уполномоченного органа </w:t>
      </w:r>
      <w:r w:rsidRPr="00C2229A">
        <w:rPr>
          <w:rFonts w:ascii="Times New Roman" w:eastAsia="Times New Roman" w:hAnsi="Times New Roman" w:cs="Times New Roman"/>
          <w:color w:val="000000"/>
          <w:sz w:val="28"/>
          <w:szCs w:val="28"/>
          <w:lang w:eastAsia="ru-RU" w:bidi="ru-RU"/>
        </w:rPr>
        <w:t>подготавливает проект решения об отказе в согласовании проведения переустройства и (или) перепланировки помещения в многоквартирном доме.</w:t>
      </w:r>
    </w:p>
    <w:p w14:paraId="4D894DC2" w14:textId="6FA75D7F"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Решение об отказе в согласовании проведения переустройства и </w:t>
      </w:r>
      <w:r w:rsidR="00621AA9">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(или) перепланировки помещения в многоквартирном доме должно содержать основания отказа с обязательной ссылкой на нарушения.</w:t>
      </w:r>
    </w:p>
    <w:p w14:paraId="2778F99F" w14:textId="4D923245"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Решение о согласовании или об отказе в согласовании проведения переустройства и (или) перепланировки помещения в многоквартирном доме подписывается </w:t>
      </w:r>
      <w:r w:rsidR="00144C46">
        <w:rPr>
          <w:rFonts w:ascii="Times New Roman" w:eastAsia="Times New Roman" w:hAnsi="Times New Roman" w:cs="Times New Roman"/>
          <w:color w:val="000000"/>
          <w:sz w:val="28"/>
          <w:szCs w:val="28"/>
          <w:lang w:eastAsia="ru-RU" w:bidi="ru-RU"/>
        </w:rPr>
        <w:t xml:space="preserve">руководителем уполномоченного органа </w:t>
      </w:r>
      <w:r w:rsidRPr="00C2229A">
        <w:rPr>
          <w:rFonts w:ascii="Times New Roman" w:eastAsia="Times New Roman" w:hAnsi="Times New Roman" w:cs="Times New Roman"/>
          <w:color w:val="000000"/>
          <w:sz w:val="28"/>
          <w:szCs w:val="28"/>
          <w:lang w:eastAsia="ru-RU" w:bidi="ru-RU"/>
        </w:rPr>
        <w:t xml:space="preserve">в двух экземплярах и передается </w:t>
      </w:r>
      <w:r w:rsidR="00144C46">
        <w:rPr>
          <w:rFonts w:ascii="Times New Roman" w:eastAsia="Times New Roman" w:hAnsi="Times New Roman" w:cs="Times New Roman"/>
          <w:color w:val="000000"/>
          <w:sz w:val="28"/>
          <w:szCs w:val="28"/>
          <w:lang w:eastAsia="ru-RU" w:bidi="ru-RU"/>
        </w:rPr>
        <w:t>должностному лицу уполномоченного органа</w:t>
      </w:r>
      <w:r w:rsidR="00621AA9">
        <w:rPr>
          <w:rFonts w:ascii="Times New Roman" w:eastAsia="Times New Roman" w:hAnsi="Times New Roman" w:cs="Times New Roman"/>
          <w:color w:val="000000"/>
          <w:sz w:val="28"/>
          <w:szCs w:val="28"/>
          <w:lang w:eastAsia="ru-RU" w:bidi="ru-RU"/>
        </w:rPr>
        <w:t>, ответственному за прием-</w:t>
      </w:r>
      <w:r w:rsidRPr="00C2229A">
        <w:rPr>
          <w:rFonts w:ascii="Times New Roman" w:eastAsia="Times New Roman" w:hAnsi="Times New Roman" w:cs="Times New Roman"/>
          <w:color w:val="000000"/>
          <w:sz w:val="28"/>
          <w:szCs w:val="28"/>
          <w:lang w:eastAsia="ru-RU" w:bidi="ru-RU"/>
        </w:rPr>
        <w:t>выдачу документов.</w:t>
      </w:r>
    </w:p>
    <w:p w14:paraId="670D230C" w14:textId="02BAD5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представления заявления о переустройстве и </w:t>
      </w:r>
      <w:r w:rsidR="00621AA9">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(или) перепланировке через МФЦ документ, подтверждающий принятие решения, направляется в МФЦ, если иной способ его получения не указан заявителем.</w:t>
      </w:r>
    </w:p>
    <w:p w14:paraId="7E067ED6" w14:textId="7C9F513C"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Максимальный срок выполнения административной процедуры принятия решения о согласовании или об отказе в согласовании проведения переустройства и (или) перепланировки помещения в многоквартирном доме не может превышать с</w:t>
      </w:r>
      <w:r w:rsidR="00144C46">
        <w:rPr>
          <w:rFonts w:ascii="Times New Roman" w:eastAsia="Times New Roman" w:hAnsi="Times New Roman" w:cs="Times New Roman"/>
          <w:color w:val="000000"/>
          <w:sz w:val="28"/>
          <w:szCs w:val="28"/>
          <w:lang w:eastAsia="ru-RU" w:bidi="ru-RU"/>
        </w:rPr>
        <w:t>о</w:t>
      </w:r>
      <w:r w:rsidRPr="00C2229A">
        <w:rPr>
          <w:rFonts w:ascii="Times New Roman" w:eastAsia="Times New Roman" w:hAnsi="Times New Roman" w:cs="Times New Roman"/>
          <w:color w:val="000000"/>
          <w:sz w:val="28"/>
          <w:szCs w:val="28"/>
          <w:lang w:eastAsia="ru-RU" w:bidi="ru-RU"/>
        </w:rPr>
        <w:t>рока пяти дней со дня представления в уполномоченный орган документов.</w:t>
      </w:r>
    </w:p>
    <w:p w14:paraId="5A3CE521"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14:paraId="6D2F19E6" w14:textId="592C8312"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Результатом административной процедуры является поступление к </w:t>
      </w:r>
      <w:r w:rsidR="00472146">
        <w:rPr>
          <w:rFonts w:ascii="Times New Roman" w:eastAsia="Times New Roman" w:hAnsi="Times New Roman" w:cs="Times New Roman"/>
          <w:color w:val="000000"/>
          <w:sz w:val="28"/>
          <w:szCs w:val="28"/>
          <w:lang w:eastAsia="ru-RU" w:bidi="ru-RU"/>
        </w:rPr>
        <w:t>должностному лицу уполномоченного органа</w:t>
      </w:r>
      <w:r w:rsidRPr="00C2229A">
        <w:rPr>
          <w:rFonts w:ascii="Times New Roman" w:eastAsia="Times New Roman" w:hAnsi="Times New Roman" w:cs="Times New Roman"/>
          <w:color w:val="000000"/>
          <w:sz w:val="28"/>
          <w:szCs w:val="28"/>
          <w:lang w:eastAsia="ru-RU" w:bidi="ru-RU"/>
        </w:rPr>
        <w:t>, ответственному за прием-выдачу документов, решения о согласовании или об отказе в согласовании проведения переустройства и (или) перепланировки помещения в многоквартирном доме.</w:t>
      </w:r>
    </w:p>
    <w:p w14:paraId="43017082"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14:paraId="2946110E" w14:textId="069BF8CA" w:rsidR="00707A03" w:rsidRPr="00C2229A" w:rsidRDefault="00003477"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3.1.8</w:t>
      </w:r>
      <w:r w:rsidR="00621AA9">
        <w:rPr>
          <w:rFonts w:ascii="Times New Roman" w:eastAsia="Times New Roman" w:hAnsi="Times New Roman" w:cs="Times New Roman"/>
          <w:color w:val="000000"/>
          <w:sz w:val="28"/>
          <w:szCs w:val="28"/>
          <w:lang w:eastAsia="ru-RU" w:bidi="ru-RU"/>
        </w:rPr>
        <w:t>. </w:t>
      </w:r>
      <w:r w:rsidR="00707A03" w:rsidRPr="00C2229A">
        <w:rPr>
          <w:rFonts w:ascii="Times New Roman" w:eastAsia="Times New Roman" w:hAnsi="Times New Roman" w:cs="Times New Roman"/>
          <w:color w:val="000000"/>
          <w:sz w:val="28"/>
          <w:szCs w:val="28"/>
          <w:lang w:eastAsia="ru-RU" w:bidi="ru-RU"/>
        </w:rPr>
        <w:t>Выдача (направление) документов по результатам предоставления муниципальной услуги.</w:t>
      </w:r>
    </w:p>
    <w:p w14:paraId="00091A29" w14:textId="5ABFA541"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Выдача (направление) документов по результатам предоставления муниципальной услуги в уполномоченном органе.</w:t>
      </w:r>
    </w:p>
    <w:p w14:paraId="783D42B9"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14:paraId="4C8E23FD" w14:textId="4F8CA40F"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w:t>
      </w:r>
      <w:r w:rsidR="000E7895">
        <w:rPr>
          <w:rFonts w:ascii="Times New Roman" w:eastAsia="Times New Roman" w:hAnsi="Times New Roman" w:cs="Times New Roman"/>
          <w:color w:val="000000"/>
          <w:sz w:val="28"/>
          <w:szCs w:val="28"/>
          <w:lang w:eastAsia="ru-RU" w:bidi="ru-RU"/>
        </w:rPr>
        <w:t>и через ЕПГУ, РП</w:t>
      </w:r>
      <w:r w:rsidRPr="00C2229A">
        <w:rPr>
          <w:rFonts w:ascii="Times New Roman" w:eastAsia="Times New Roman" w:hAnsi="Times New Roman" w:cs="Times New Roman"/>
          <w:color w:val="000000"/>
          <w:sz w:val="28"/>
          <w:szCs w:val="28"/>
          <w:lang w:eastAsia="ru-RU" w:bidi="ru-RU"/>
        </w:rPr>
        <w:t>ГУ (при наличии технической возможности) заявитель предъявляет следующие документы:</w:t>
      </w:r>
      <w:bookmarkStart w:id="82" w:name="bookmark85"/>
      <w:bookmarkEnd w:id="82"/>
    </w:p>
    <w:p w14:paraId="13CD309B"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документ, удостоверяющий личность заявителя;</w:t>
      </w:r>
      <w:bookmarkStart w:id="83" w:name="bookmark86"/>
      <w:bookmarkEnd w:id="83"/>
    </w:p>
    <w:p w14:paraId="6DE0ABB5" w14:textId="540CFDB9" w:rsidR="002360BA" w:rsidRDefault="00621AA9"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б) </w:t>
      </w:r>
      <w:r w:rsidR="00707A03" w:rsidRPr="00C2229A">
        <w:rPr>
          <w:rFonts w:ascii="Times New Roman" w:eastAsia="Times New Roman" w:hAnsi="Times New Roman" w:cs="Times New Roman"/>
          <w:color w:val="000000"/>
          <w:sz w:val="28"/>
          <w:szCs w:val="28"/>
          <w:lang w:eastAsia="ru-RU" w:bidi="ru-RU"/>
        </w:rPr>
        <w:t>документ, подтверждающий полномочия представителя на получение документов (если от имени заявителя действует представитель);</w:t>
      </w:r>
      <w:bookmarkStart w:id="84" w:name="bookmark87"/>
      <w:bookmarkEnd w:id="84"/>
    </w:p>
    <w:p w14:paraId="75308B7F" w14:textId="474B10EE"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расписка в получении документов (при ее наличии у заявителя).</w:t>
      </w:r>
    </w:p>
    <w:p w14:paraId="7272510B" w14:textId="2736AD60" w:rsidR="002360BA" w:rsidRDefault="00472146"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Должностное лицо уполномоченного органа, ответственное</w:t>
      </w:r>
      <w:r w:rsidR="00707A03" w:rsidRPr="00C2229A">
        <w:rPr>
          <w:rFonts w:ascii="Times New Roman" w:eastAsia="Times New Roman" w:hAnsi="Times New Roman" w:cs="Times New Roman"/>
          <w:color w:val="000000"/>
          <w:sz w:val="28"/>
          <w:szCs w:val="28"/>
          <w:lang w:eastAsia="ru-RU" w:bidi="ru-RU"/>
        </w:rPr>
        <w:t xml:space="preserve"> за прием и выдачу документов, при выдаче результата предоставления услуги на бумажном носителе:</w:t>
      </w:r>
      <w:bookmarkStart w:id="85" w:name="bookmark88"/>
      <w:bookmarkEnd w:id="85"/>
    </w:p>
    <w:p w14:paraId="5E6C619F"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либо его представителя;</w:t>
      </w:r>
      <w:bookmarkStart w:id="86" w:name="bookmark89"/>
      <w:bookmarkEnd w:id="86"/>
    </w:p>
    <w:p w14:paraId="3BCC18EC" w14:textId="016ADC3E" w:rsidR="002360BA" w:rsidRDefault="00621AA9"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б) </w:t>
      </w:r>
      <w:r w:rsidR="00707A03" w:rsidRPr="00C2229A">
        <w:rPr>
          <w:rFonts w:ascii="Times New Roman" w:eastAsia="Times New Roman" w:hAnsi="Times New Roman" w:cs="Times New Roman"/>
          <w:color w:val="000000"/>
          <w:sz w:val="28"/>
          <w:szCs w:val="28"/>
          <w:lang w:eastAsia="ru-RU" w:bidi="ru-RU"/>
        </w:rPr>
        <w:t>проверяет правомочия представителя заявителя действовать от имени заявителя при получении документов;</w:t>
      </w:r>
      <w:bookmarkStart w:id="87" w:name="bookmark90"/>
      <w:bookmarkEnd w:id="87"/>
    </w:p>
    <w:p w14:paraId="0361F05A"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выдает документы;</w:t>
      </w:r>
      <w:bookmarkStart w:id="88" w:name="bookmark91"/>
      <w:bookmarkEnd w:id="88"/>
    </w:p>
    <w:p w14:paraId="447C30E7" w14:textId="04A5B320" w:rsidR="002360BA" w:rsidRDefault="00621AA9"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г) </w:t>
      </w:r>
      <w:r w:rsidR="00707A03" w:rsidRPr="00C2229A">
        <w:rPr>
          <w:rFonts w:ascii="Times New Roman" w:eastAsia="Times New Roman" w:hAnsi="Times New Roman" w:cs="Times New Roman"/>
          <w:color w:val="000000"/>
          <w:sz w:val="28"/>
          <w:szCs w:val="28"/>
          <w:lang w:eastAsia="ru-RU" w:bidi="ru-RU"/>
        </w:rPr>
        <w:t>регистрирует факт выдачи документов в системе электронного документооборота уполномоченного органа и в журнале регистрации;</w:t>
      </w:r>
      <w:bookmarkStart w:id="89" w:name="bookmark92"/>
      <w:bookmarkEnd w:id="89"/>
    </w:p>
    <w:p w14:paraId="5116ACFA" w14:textId="71F40CCC" w:rsidR="00707A03" w:rsidRPr="00C2229A" w:rsidRDefault="00621AA9"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д) </w:t>
      </w:r>
      <w:r w:rsidR="00707A03" w:rsidRPr="00C2229A">
        <w:rPr>
          <w:rFonts w:ascii="Times New Roman" w:eastAsia="Times New Roman" w:hAnsi="Times New Roman" w:cs="Times New Roman"/>
          <w:color w:val="000000"/>
          <w:sz w:val="28"/>
          <w:szCs w:val="28"/>
          <w:lang w:eastAsia="ru-RU" w:bidi="ru-RU"/>
        </w:rPr>
        <w:t>отказывает в выдаче результата предоставления муниципальной услуги в случаях:</w:t>
      </w:r>
    </w:p>
    <w:p w14:paraId="6DF6C131" w14:textId="665D5D3C" w:rsidR="00707A03" w:rsidRPr="00C2229A" w:rsidRDefault="00621AA9" w:rsidP="00621AA9">
      <w:pPr>
        <w:widowControl w:val="0"/>
        <w:tabs>
          <w:tab w:val="left" w:pos="779"/>
        </w:tabs>
        <w:spacing w:after="0" w:line="240" w:lineRule="auto"/>
        <w:ind w:left="709"/>
        <w:jc w:val="both"/>
        <w:rPr>
          <w:rFonts w:ascii="Times New Roman" w:eastAsia="Times New Roman" w:hAnsi="Times New Roman" w:cs="Times New Roman"/>
          <w:color w:val="000000"/>
          <w:sz w:val="28"/>
          <w:szCs w:val="28"/>
          <w:lang w:eastAsia="ru-RU" w:bidi="ru-RU"/>
        </w:rPr>
      </w:pPr>
      <w:bookmarkStart w:id="90" w:name="bookmark93"/>
      <w:bookmarkEnd w:id="90"/>
      <w:r>
        <w:rPr>
          <w:rFonts w:ascii="Times New Roman" w:eastAsia="Times New Roman" w:hAnsi="Times New Roman" w:cs="Times New Roman"/>
          <w:color w:val="000000"/>
          <w:sz w:val="28"/>
          <w:szCs w:val="28"/>
          <w:lang w:eastAsia="ru-RU" w:bidi="ru-RU"/>
        </w:rPr>
        <w:t>- </w:t>
      </w:r>
      <w:r w:rsidR="00707A03" w:rsidRPr="00C2229A">
        <w:rPr>
          <w:rFonts w:ascii="Times New Roman" w:eastAsia="Times New Roman" w:hAnsi="Times New Roman" w:cs="Times New Roman"/>
          <w:color w:val="000000"/>
          <w:sz w:val="28"/>
          <w:szCs w:val="28"/>
          <w:lang w:eastAsia="ru-RU" w:bidi="ru-RU"/>
        </w:rPr>
        <w:t>за выдачей документов обратилось лицо, не являющееся заявителем (его представителем);</w:t>
      </w:r>
    </w:p>
    <w:p w14:paraId="2E5E74DB" w14:textId="6E5204EA" w:rsidR="00707A03" w:rsidRPr="00C2229A" w:rsidRDefault="00621AA9" w:rsidP="00621AA9">
      <w:pPr>
        <w:widowControl w:val="0"/>
        <w:tabs>
          <w:tab w:val="left" w:pos="779"/>
        </w:tabs>
        <w:spacing w:after="0" w:line="240" w:lineRule="auto"/>
        <w:ind w:left="709"/>
        <w:jc w:val="both"/>
        <w:rPr>
          <w:rFonts w:ascii="Times New Roman" w:eastAsia="Times New Roman" w:hAnsi="Times New Roman" w:cs="Times New Roman"/>
          <w:color w:val="000000"/>
          <w:sz w:val="28"/>
          <w:szCs w:val="28"/>
          <w:lang w:eastAsia="ru-RU" w:bidi="ru-RU"/>
        </w:rPr>
      </w:pPr>
      <w:bookmarkStart w:id="91" w:name="bookmark94"/>
      <w:bookmarkEnd w:id="91"/>
      <w:r>
        <w:rPr>
          <w:rFonts w:ascii="Times New Roman" w:eastAsia="Times New Roman" w:hAnsi="Times New Roman" w:cs="Times New Roman"/>
          <w:color w:val="000000"/>
          <w:sz w:val="28"/>
          <w:szCs w:val="28"/>
          <w:lang w:eastAsia="ru-RU" w:bidi="ru-RU"/>
        </w:rPr>
        <w:softHyphen/>
        <w:t>- </w:t>
      </w:r>
      <w:r w:rsidR="00707A03" w:rsidRPr="00C2229A">
        <w:rPr>
          <w:rFonts w:ascii="Times New Roman" w:eastAsia="Times New Roman" w:hAnsi="Times New Roman" w:cs="Times New Roman"/>
          <w:color w:val="000000"/>
          <w:sz w:val="28"/>
          <w:szCs w:val="28"/>
          <w:lang w:eastAsia="ru-RU" w:bidi="ru-RU"/>
        </w:rPr>
        <w:t>обратившееся лицо отказалось предъявить документ, удостоверяющий его личность.</w:t>
      </w:r>
    </w:p>
    <w:p w14:paraId="495BF7F0" w14:textId="3E6C9760"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w:t>
      </w:r>
      <w:r w:rsidR="00472146">
        <w:rPr>
          <w:rFonts w:ascii="Times New Roman" w:eastAsia="Times New Roman" w:hAnsi="Times New Roman" w:cs="Times New Roman"/>
          <w:color w:val="000000"/>
          <w:sz w:val="28"/>
          <w:szCs w:val="28"/>
          <w:lang w:eastAsia="ru-RU" w:bidi="ru-RU"/>
        </w:rPr>
        <w:t>должностное лицо уполн</w:t>
      </w:r>
      <w:r w:rsidR="00621AA9">
        <w:rPr>
          <w:rFonts w:ascii="Times New Roman" w:eastAsia="Times New Roman" w:hAnsi="Times New Roman" w:cs="Times New Roman"/>
          <w:color w:val="000000"/>
          <w:sz w:val="28"/>
          <w:szCs w:val="28"/>
          <w:lang w:eastAsia="ru-RU" w:bidi="ru-RU"/>
        </w:rPr>
        <w:t>омоченного органа, ответственный</w:t>
      </w:r>
      <w:r w:rsidRPr="00C2229A">
        <w:rPr>
          <w:rFonts w:ascii="Times New Roman" w:eastAsia="Times New Roman" w:hAnsi="Times New Roman" w:cs="Times New Roman"/>
          <w:color w:val="000000"/>
          <w:sz w:val="28"/>
          <w:szCs w:val="28"/>
          <w:lang w:eastAsia="ru-RU" w:bidi="ru-RU"/>
        </w:rPr>
        <w:t xml:space="preserve"> за прием и выдачу документов:</w:t>
      </w:r>
      <w:bookmarkStart w:id="92" w:name="bookmark95"/>
      <w:bookmarkEnd w:id="92"/>
    </w:p>
    <w:p w14:paraId="15C720E4"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либо его представителя;</w:t>
      </w:r>
      <w:bookmarkStart w:id="93" w:name="bookmark96"/>
      <w:bookmarkEnd w:id="93"/>
    </w:p>
    <w:p w14:paraId="1D30C14B"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проверяет правомочия представителя заявителя действовать от имени заявителя при получении документов;</w:t>
      </w:r>
      <w:bookmarkStart w:id="94" w:name="bookmark97"/>
      <w:bookmarkEnd w:id="94"/>
    </w:p>
    <w:p w14:paraId="17546C7A"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сверяет электронные образы документов с оригиналами (при направлении запроса и документов на предоставление услуги через ЕПГУ, РПГУ;</w:t>
      </w:r>
      <w:bookmarkStart w:id="95" w:name="bookmark98"/>
      <w:bookmarkEnd w:id="95"/>
    </w:p>
    <w:p w14:paraId="6640346E" w14:textId="5EB63A58"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14:paraId="482851B4"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14:paraId="4DD335E4"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 если принято решение о согласовании (об отказе в согласовании) проведения переустройства и (или) перепланировки помещения в многоквартирном доме,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14:paraId="3AC73AF4"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Максимальный срок выполнения данной административной процедуры составляет 3 рабочий дня со дня принятия решения о согласовании либо об отказе в согласовании проведения переустройства и (или) перепланировки помещения в многоквартирном доме.</w:t>
      </w:r>
    </w:p>
    <w:p w14:paraId="082D754A"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Критерий принятия решения: принятие решения о согласовании проведения переустройства и (или) перепланировки помещения в многоквартирном доме либо решения об отказе в согласовании проведения переустройства и (или) перепланировки помещения в многоквартирном доме.</w:t>
      </w:r>
    </w:p>
    <w:p w14:paraId="52F958C5"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14:paraId="42CF62F2"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14:paraId="2913AE8A" w14:textId="77777777" w:rsidR="00707A03" w:rsidRPr="00C2229A" w:rsidRDefault="00707A03" w:rsidP="00707A03">
      <w:pPr>
        <w:widowControl w:val="0"/>
        <w:spacing w:after="0" w:line="254" w:lineRule="auto"/>
        <w:ind w:firstLine="520"/>
        <w:jc w:val="both"/>
        <w:rPr>
          <w:rFonts w:ascii="Times New Roman" w:eastAsia="Times New Roman" w:hAnsi="Times New Roman" w:cs="Times New Roman"/>
          <w:color w:val="000000"/>
          <w:sz w:val="28"/>
          <w:szCs w:val="28"/>
          <w:lang w:eastAsia="ru-RU" w:bidi="ru-RU"/>
        </w:rPr>
      </w:pPr>
    </w:p>
    <w:p w14:paraId="66F81936" w14:textId="77777777" w:rsidR="00621AA9" w:rsidRDefault="002360BA" w:rsidP="00621AA9">
      <w:pPr>
        <w:pStyle w:val="11"/>
        <w:keepNext/>
        <w:keepLines/>
        <w:numPr>
          <w:ilvl w:val="0"/>
          <w:numId w:val="24"/>
        </w:numPr>
        <w:spacing w:after="0"/>
        <w:ind w:left="567" w:firstLine="0"/>
        <w:rPr>
          <w:sz w:val="28"/>
          <w:szCs w:val="28"/>
        </w:rPr>
      </w:pPr>
      <w:bookmarkStart w:id="96" w:name="bookmark100"/>
      <w:bookmarkStart w:id="97" w:name="bookmark101"/>
      <w:bookmarkStart w:id="98" w:name="bookmark99"/>
      <w:r>
        <w:rPr>
          <w:sz w:val="28"/>
          <w:szCs w:val="28"/>
        </w:rPr>
        <w:t xml:space="preserve">Формы контроля за исполнением </w:t>
      </w:r>
    </w:p>
    <w:p w14:paraId="731BA8B0" w14:textId="56EC1691" w:rsidR="00707A03" w:rsidRDefault="00707A03" w:rsidP="00621AA9">
      <w:pPr>
        <w:pStyle w:val="11"/>
        <w:keepNext/>
        <w:keepLines/>
        <w:spacing w:after="0"/>
        <w:ind w:left="567"/>
        <w:rPr>
          <w:sz w:val="28"/>
          <w:szCs w:val="28"/>
        </w:rPr>
      </w:pPr>
      <w:r w:rsidRPr="00C2229A">
        <w:rPr>
          <w:sz w:val="28"/>
          <w:szCs w:val="28"/>
        </w:rPr>
        <w:t>административного регламента</w:t>
      </w:r>
      <w:bookmarkEnd w:id="96"/>
      <w:bookmarkEnd w:id="97"/>
      <w:bookmarkEnd w:id="98"/>
    </w:p>
    <w:p w14:paraId="129A35EB" w14:textId="77777777" w:rsidR="002360BA" w:rsidRDefault="002360BA" w:rsidP="002360BA">
      <w:pPr>
        <w:widowControl w:val="0"/>
        <w:tabs>
          <w:tab w:val="left" w:pos="1085"/>
        </w:tabs>
        <w:spacing w:after="0" w:line="240" w:lineRule="auto"/>
        <w:jc w:val="both"/>
        <w:rPr>
          <w:rFonts w:ascii="Times New Roman" w:eastAsia="Times New Roman" w:hAnsi="Times New Roman" w:cs="Times New Roman"/>
          <w:color w:val="000000"/>
          <w:sz w:val="28"/>
          <w:szCs w:val="28"/>
          <w:lang w:eastAsia="ru-RU" w:bidi="ru-RU"/>
        </w:rPr>
      </w:pPr>
    </w:p>
    <w:p w14:paraId="07236FDC" w14:textId="7198EBC7" w:rsidR="00707A03" w:rsidRPr="00C2229A" w:rsidRDefault="002360BA" w:rsidP="002360BA">
      <w:pPr>
        <w:widowControl w:val="0"/>
        <w:tabs>
          <w:tab w:val="left" w:pos="1085"/>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4.1. </w:t>
      </w:r>
      <w:r w:rsidR="00707A03" w:rsidRPr="00C2229A">
        <w:rPr>
          <w:rFonts w:ascii="Times New Roman" w:eastAsia="Times New Roman" w:hAnsi="Times New Roman" w:cs="Times New Roman"/>
          <w:color w:val="000000"/>
          <w:sz w:val="28"/>
          <w:szCs w:val="28"/>
          <w:lang w:eastAsia="ru-RU" w:bidi="ru-RU"/>
        </w:rPr>
        <w:t>Порядок осуществления текущего контроля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75871194"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Текущий контроль за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14:paraId="5E6AE1A5"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bookmarkStart w:id="99" w:name="bookmark103"/>
      <w:bookmarkEnd w:id="99"/>
    </w:p>
    <w:p w14:paraId="59277D1E" w14:textId="7579D104"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4.2. </w:t>
      </w:r>
      <w:r w:rsidR="00707A03" w:rsidRPr="00C2229A">
        <w:rPr>
          <w:rFonts w:ascii="Times New Roman" w:eastAsia="Times New Roman" w:hAnsi="Times New Roman" w:cs="Times New Roman"/>
          <w:color w:val="000000"/>
          <w:sz w:val="28"/>
          <w:szCs w:val="28"/>
          <w:lang w:eastAsia="ru-RU" w:bidi="ru-RU"/>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5AF7D73E"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14:paraId="71093C36"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Проверки полноты и качества предоставления муниципальной услуги осуществляются на основании распоряжений уполномоченного органа.</w:t>
      </w:r>
    </w:p>
    <w:p w14:paraId="0A57E9E4"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14:paraId="69B4967C"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14:paraId="35F47CC5"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Периодичность осуществления плановых проверок - не реже одного раза в квартал.</w:t>
      </w:r>
      <w:bookmarkStart w:id="100" w:name="bookmark104"/>
      <w:bookmarkEnd w:id="100"/>
    </w:p>
    <w:p w14:paraId="5D1C1F20" w14:textId="22F713A5"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4.3. </w:t>
      </w:r>
      <w:r w:rsidR="00707A03" w:rsidRPr="00C2229A">
        <w:rPr>
          <w:rFonts w:ascii="Times New Roman" w:eastAsia="Times New Roman" w:hAnsi="Times New Roman" w:cs="Times New Roman"/>
          <w:color w:val="000000"/>
          <w:sz w:val="28"/>
          <w:szCs w:val="28"/>
          <w:lang w:eastAsia="ru-RU" w:bidi="ru-RU"/>
        </w:rPr>
        <w:t>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14:paraId="1AE2F009"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14:paraId="0F1F41D8" w14:textId="6CF36C58" w:rsidR="00707A03" w:rsidRPr="00C2229A" w:rsidRDefault="00144C46"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Специалисты уполномоченного органа</w:t>
      </w:r>
      <w:r w:rsidR="00707A03" w:rsidRPr="00C2229A">
        <w:rPr>
          <w:rFonts w:ascii="Times New Roman" w:eastAsia="Times New Roman" w:hAnsi="Times New Roman" w:cs="Times New Roman"/>
          <w:color w:val="000000"/>
          <w:sz w:val="28"/>
          <w:szCs w:val="28"/>
          <w:lang w:eastAsia="ru-RU" w:bidi="ru-RU"/>
        </w:rPr>
        <w:t>,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14:paraId="3D2DB444" w14:textId="0B766551" w:rsidR="00707A03" w:rsidRPr="00C2229A" w:rsidRDefault="00144C46"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Специалисты уполномоченного органа</w:t>
      </w:r>
      <w:r w:rsidR="00707A03" w:rsidRPr="00C2229A">
        <w:rPr>
          <w:rFonts w:ascii="Times New Roman" w:eastAsia="Times New Roman" w:hAnsi="Times New Roman" w:cs="Times New Roman"/>
          <w:color w:val="000000"/>
          <w:sz w:val="28"/>
          <w:szCs w:val="28"/>
          <w:lang w:eastAsia="ru-RU" w:bidi="ru-RU"/>
        </w:rPr>
        <w:t>, ответственные за подготовку документов, несут персональную ответственность за соблюдение сроков и порядка оформления документов.</w:t>
      </w:r>
    </w:p>
    <w:p w14:paraId="1D696268" w14:textId="68066900" w:rsidR="00707A03" w:rsidRPr="00C2229A" w:rsidRDefault="00144C46"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Специалисты уполномоченного органа</w:t>
      </w:r>
      <w:r w:rsidR="00707A03" w:rsidRPr="00C2229A">
        <w:rPr>
          <w:rFonts w:ascii="Times New Roman" w:eastAsia="Times New Roman" w:hAnsi="Times New Roman" w:cs="Times New Roman"/>
          <w:color w:val="000000"/>
          <w:sz w:val="28"/>
          <w:szCs w:val="28"/>
          <w:lang w:eastAsia="ru-RU" w:bidi="ru-RU"/>
        </w:rPr>
        <w:t>, ответственные за выдачу (направление) документов, несут персональную ответственность за соблюдение порядка выдачи (направления) документов.</w:t>
      </w:r>
    </w:p>
    <w:p w14:paraId="6EF0F11E"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14:paraId="35896EC2"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bookmarkStart w:id="101" w:name="bookmark105"/>
      <w:bookmarkEnd w:id="101"/>
    </w:p>
    <w:p w14:paraId="51DF3B8A" w14:textId="42E95590"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4.4. </w:t>
      </w:r>
      <w:r w:rsidR="00707A03" w:rsidRPr="00C2229A">
        <w:rPr>
          <w:rFonts w:ascii="Times New Roman" w:eastAsia="Times New Roman" w:hAnsi="Times New Roman" w:cs="Times New Roman"/>
          <w:color w:val="000000"/>
          <w:sz w:val="28"/>
          <w:szCs w:val="28"/>
          <w:lang w:eastAsia="ru-RU" w:bidi="ru-RU"/>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7BFC1145"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Контроль за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14:paraId="102F72BD" w14:textId="77777777" w:rsidR="00707A03"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14:paraId="0C845CF1" w14:textId="77777777" w:rsidR="002360BA"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
    <w:p w14:paraId="5BEB6D81" w14:textId="649A663E" w:rsidR="00707A03" w:rsidRPr="00621AA9" w:rsidRDefault="00707A03" w:rsidP="00621AA9">
      <w:pPr>
        <w:pStyle w:val="40"/>
        <w:numPr>
          <w:ilvl w:val="0"/>
          <w:numId w:val="27"/>
        </w:numPr>
        <w:spacing w:after="0"/>
        <w:ind w:left="567"/>
        <w:rPr>
          <w:sz w:val="28"/>
          <w:szCs w:val="28"/>
        </w:rPr>
      </w:pPr>
      <w:r w:rsidRPr="002360BA">
        <w:rPr>
          <w:sz w:val="28"/>
          <w:szCs w:val="28"/>
        </w:rPr>
        <w:t>Досудебный (внесудебный) порядок обжалования решений</w:t>
      </w:r>
      <w:r w:rsidRPr="002360BA">
        <w:rPr>
          <w:sz w:val="28"/>
          <w:szCs w:val="28"/>
        </w:rPr>
        <w:br/>
        <w:t>и действий (бездействия) органов, предоставляющих</w:t>
      </w:r>
      <w:r w:rsidRPr="002360BA">
        <w:rPr>
          <w:sz w:val="28"/>
          <w:szCs w:val="28"/>
        </w:rPr>
        <w:br/>
        <w:t>муниципальные услуги, а также</w:t>
      </w:r>
      <w:r w:rsidR="00621AA9">
        <w:rPr>
          <w:sz w:val="28"/>
          <w:szCs w:val="28"/>
        </w:rPr>
        <w:t xml:space="preserve"> </w:t>
      </w:r>
      <w:r w:rsidRPr="00621AA9">
        <w:rPr>
          <w:sz w:val="28"/>
          <w:szCs w:val="28"/>
        </w:rPr>
        <w:t>их должностных лиц</w:t>
      </w:r>
    </w:p>
    <w:p w14:paraId="5AFBF6E5" w14:textId="77777777" w:rsidR="002360BA" w:rsidRPr="00C2229A" w:rsidRDefault="002360BA" w:rsidP="002360BA">
      <w:pPr>
        <w:pStyle w:val="40"/>
        <w:spacing w:after="0"/>
        <w:rPr>
          <w:sz w:val="28"/>
          <w:szCs w:val="28"/>
        </w:rPr>
      </w:pPr>
    </w:p>
    <w:p w14:paraId="71D4D363"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
    <w:p w14:paraId="0CBE81E4" w14:textId="2980E761"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Заявители имеют право подать жалобу на решение и действие (бездействие) </w:t>
      </w:r>
      <w:r w:rsidR="00646D45">
        <w:rPr>
          <w:rFonts w:ascii="Times New Roman" w:eastAsia="Times New Roman" w:hAnsi="Times New Roman" w:cs="Times New Roman"/>
          <w:color w:val="000000"/>
          <w:sz w:val="28"/>
          <w:szCs w:val="28"/>
          <w:lang w:eastAsia="ru-RU" w:bidi="ru-RU"/>
        </w:rPr>
        <w:t xml:space="preserve">уполномоченного </w:t>
      </w:r>
      <w:r w:rsidRPr="00C2229A">
        <w:rPr>
          <w:rFonts w:ascii="Times New Roman" w:eastAsia="Times New Roman" w:hAnsi="Times New Roman" w:cs="Times New Roman"/>
          <w:color w:val="000000"/>
          <w:sz w:val="28"/>
          <w:szCs w:val="28"/>
          <w:lang w:eastAsia="ru-RU" w:bidi="ru-RU"/>
        </w:rPr>
        <w:t>органа, предоставляющего муниципальную услугу, должностного лица</w:t>
      </w:r>
      <w:r w:rsidR="00646D45" w:rsidRPr="00646D45">
        <w:rPr>
          <w:rFonts w:ascii="Times New Roman" w:eastAsia="Times New Roman" w:hAnsi="Times New Roman" w:cs="Times New Roman"/>
          <w:color w:val="000000"/>
          <w:sz w:val="28"/>
          <w:szCs w:val="28"/>
          <w:lang w:eastAsia="ru-RU" w:bidi="ru-RU"/>
        </w:rPr>
        <w:t xml:space="preserve">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Pr="00C2229A">
        <w:rPr>
          <w:rFonts w:ascii="Times New Roman" w:eastAsia="Times New Roman" w:hAnsi="Times New Roman" w:cs="Times New Roman"/>
          <w:color w:val="000000"/>
          <w:sz w:val="28"/>
          <w:szCs w:val="28"/>
          <w:lang w:eastAsia="ru-RU" w:bidi="ru-RU"/>
        </w:rPr>
        <w:t>, предоставляющего муниципальную услугу, муниципального служащего, руководителя органа, предоставляющего муниципальную услугу.</w:t>
      </w:r>
    </w:p>
    <w:p w14:paraId="0389C44D" w14:textId="513940E4"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Жалоба подается в письменной форме на бумажном носителе, в электронной форме в </w:t>
      </w:r>
      <w:r w:rsidR="00646D45">
        <w:rPr>
          <w:rFonts w:ascii="Times New Roman" w:eastAsia="Times New Roman" w:hAnsi="Times New Roman" w:cs="Times New Roman"/>
          <w:color w:val="000000"/>
          <w:sz w:val="28"/>
          <w:szCs w:val="28"/>
          <w:lang w:eastAsia="ru-RU" w:bidi="ru-RU"/>
        </w:rPr>
        <w:t xml:space="preserve">уполномоченный </w:t>
      </w:r>
      <w:r w:rsidRPr="00C2229A">
        <w:rPr>
          <w:rFonts w:ascii="Times New Roman" w:eastAsia="Times New Roman" w:hAnsi="Times New Roman" w:cs="Times New Roman"/>
          <w:color w:val="000000"/>
          <w:sz w:val="28"/>
          <w:szCs w:val="28"/>
          <w:lang w:eastAsia="ru-RU" w:bidi="ru-RU"/>
        </w:rPr>
        <w:t>орган, предоставляющий муниципальную услугу.</w:t>
      </w:r>
    </w:p>
    <w:p w14:paraId="573C617D" w14:textId="5B4AA815"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Жалоба на решения и действия (бездействие) </w:t>
      </w:r>
      <w:r w:rsidR="00646D45">
        <w:rPr>
          <w:rFonts w:ascii="Times New Roman" w:eastAsia="Times New Roman" w:hAnsi="Times New Roman" w:cs="Times New Roman"/>
          <w:color w:val="000000"/>
          <w:sz w:val="28"/>
          <w:szCs w:val="28"/>
          <w:lang w:eastAsia="ru-RU" w:bidi="ru-RU"/>
        </w:rPr>
        <w:t xml:space="preserve">уполномоченного </w:t>
      </w:r>
      <w:r w:rsidRPr="00C2229A">
        <w:rPr>
          <w:rFonts w:ascii="Times New Roman" w:eastAsia="Times New Roman" w:hAnsi="Times New Roman" w:cs="Times New Roman"/>
          <w:color w:val="000000"/>
          <w:sz w:val="28"/>
          <w:szCs w:val="28"/>
          <w:lang w:eastAsia="ru-RU" w:bidi="ru-RU"/>
        </w:rPr>
        <w:t xml:space="preserve">органа, предоставляющего муниципальную услугу, должностного лица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Pr="00C2229A">
        <w:rPr>
          <w:rFonts w:ascii="Times New Roman" w:eastAsia="Times New Roman" w:hAnsi="Times New Roman" w:cs="Times New Roman"/>
          <w:color w:val="000000"/>
          <w:sz w:val="28"/>
          <w:szCs w:val="28"/>
          <w:lang w:eastAsia="ru-RU" w:bidi="ru-RU"/>
        </w:rPr>
        <w:t>,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w:t>
      </w:r>
      <w:r w:rsidR="000E7895">
        <w:rPr>
          <w:rFonts w:ascii="Times New Roman" w:eastAsia="Times New Roman" w:hAnsi="Times New Roman" w:cs="Times New Roman"/>
          <w:color w:val="000000"/>
          <w:sz w:val="28"/>
          <w:szCs w:val="28"/>
          <w:lang w:eastAsia="ru-RU" w:bidi="ru-RU"/>
        </w:rPr>
        <w:t>о муниципальную услугу, ЕПГУ, РП</w:t>
      </w:r>
      <w:r w:rsidRPr="00C2229A">
        <w:rPr>
          <w:rFonts w:ascii="Times New Roman" w:eastAsia="Times New Roman" w:hAnsi="Times New Roman" w:cs="Times New Roman"/>
          <w:color w:val="000000"/>
          <w:sz w:val="28"/>
          <w:szCs w:val="28"/>
          <w:lang w:eastAsia="ru-RU" w:bidi="ru-RU"/>
        </w:rPr>
        <w:t>ГУ, а также может быть принята при личном приеме заявителя.</w:t>
      </w:r>
    </w:p>
    <w:p w14:paraId="72568DC5"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Заявитель может обратиться с жалобой, в том числе в следующих случаях:</w:t>
      </w:r>
      <w:bookmarkStart w:id="102" w:name="bookmark106"/>
      <w:bookmarkEnd w:id="102"/>
    </w:p>
    <w:p w14:paraId="30A7A07D" w14:textId="534D45B1"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а)</w:t>
      </w:r>
      <w:r w:rsidR="00621AA9">
        <w:rPr>
          <w:rFonts w:ascii="Times New Roman" w:eastAsia="Times New Roman" w:hAnsi="Times New Roman" w:cs="Times New Roman"/>
          <w:color w:val="000000"/>
          <w:sz w:val="28"/>
          <w:szCs w:val="28"/>
          <w:lang w:eastAsia="ru-RU" w:bidi="ru-RU"/>
        </w:rPr>
        <w:t> </w:t>
      </w:r>
      <w:r w:rsidR="00707A03" w:rsidRPr="00C2229A">
        <w:rPr>
          <w:rFonts w:ascii="Times New Roman" w:eastAsia="Times New Roman" w:hAnsi="Times New Roman" w:cs="Times New Roman"/>
          <w:color w:val="000000"/>
          <w:sz w:val="28"/>
          <w:szCs w:val="28"/>
          <w:lang w:eastAsia="ru-RU" w:bidi="ru-RU"/>
        </w:rPr>
        <w:t>нарушение срока регистрации запроса о предоставлении муниципальной услуги;</w:t>
      </w:r>
      <w:bookmarkStart w:id="103" w:name="bookmark107"/>
      <w:bookmarkEnd w:id="103"/>
    </w:p>
    <w:p w14:paraId="72F8A42D"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нарушение срока предоставления муниципальной услуги;</w:t>
      </w:r>
      <w:bookmarkStart w:id="104" w:name="bookmark108"/>
      <w:bookmarkEnd w:id="104"/>
    </w:p>
    <w:p w14:paraId="7C79F3EE" w14:textId="42CE5AA0"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в</w:t>
      </w:r>
      <w:r w:rsidR="00621AA9">
        <w:rPr>
          <w:rFonts w:ascii="Times New Roman" w:eastAsia="Times New Roman" w:hAnsi="Times New Roman" w:cs="Times New Roman"/>
          <w:color w:val="000000"/>
          <w:sz w:val="28"/>
          <w:szCs w:val="28"/>
          <w:lang w:eastAsia="ru-RU" w:bidi="ru-RU"/>
        </w:rPr>
        <w:t> </w:t>
      </w:r>
      <w:r w:rsidR="00707A03" w:rsidRPr="00C2229A">
        <w:rPr>
          <w:rFonts w:ascii="Times New Roman" w:eastAsia="Times New Roman" w:hAnsi="Times New Roman" w:cs="Times New Roman"/>
          <w:color w:val="000000"/>
          <w:sz w:val="28"/>
          <w:szCs w:val="28"/>
          <w:lang w:eastAsia="ru-RU" w:bidi="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bookmarkStart w:id="105" w:name="bookmark109"/>
      <w:bookmarkEnd w:id="105"/>
    </w:p>
    <w:p w14:paraId="4E116193"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bookmarkStart w:id="106" w:name="bookmark110"/>
      <w:bookmarkEnd w:id="106"/>
    </w:p>
    <w:p w14:paraId="4A9224CB"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C2229A">
        <w:rPr>
          <w:rFonts w:ascii="Times New Roman" w:eastAsia="Times New Roman" w:hAnsi="Times New Roman" w:cs="Times New Roman"/>
          <w:color w:val="000000"/>
          <w:sz w:val="28"/>
          <w:szCs w:val="28"/>
          <w:lang w:eastAsia="ru-RU" w:bidi="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bookmarkStart w:id="107" w:name="bookmark111"/>
      <w:bookmarkEnd w:id="107"/>
    </w:p>
    <w:p w14:paraId="1EB28A86"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е) </w:t>
      </w:r>
      <w:r w:rsidR="00707A03" w:rsidRPr="00C2229A">
        <w:rPr>
          <w:rFonts w:ascii="Times New Roman" w:eastAsia="Times New Roman" w:hAnsi="Times New Roman" w:cs="Times New Roman"/>
          <w:color w:val="000000"/>
          <w:sz w:val="28"/>
          <w:szCs w:val="28"/>
          <w:lang w:eastAsia="ru-RU" w:bidi="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bookmarkStart w:id="108" w:name="bookmark112"/>
      <w:bookmarkEnd w:id="108"/>
    </w:p>
    <w:p w14:paraId="4B710529" w14:textId="4CDB918E"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ж) </w:t>
      </w:r>
      <w:r w:rsidR="00707A03" w:rsidRPr="00C2229A">
        <w:rPr>
          <w:rFonts w:ascii="Times New Roman" w:eastAsia="Times New Roman" w:hAnsi="Times New Roman" w:cs="Times New Roman"/>
          <w:color w:val="000000"/>
          <w:sz w:val="28"/>
          <w:szCs w:val="28"/>
          <w:lang w:eastAsia="ru-RU" w:bidi="ru-RU"/>
        </w:rPr>
        <w:t xml:space="preserve">отказ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00707A03" w:rsidRPr="00C2229A">
        <w:rPr>
          <w:rFonts w:ascii="Times New Roman" w:eastAsia="Times New Roman" w:hAnsi="Times New Roman" w:cs="Times New Roman"/>
          <w:color w:val="000000"/>
          <w:sz w:val="28"/>
          <w:szCs w:val="28"/>
          <w:lang w:eastAsia="ru-RU" w:bidi="ru-RU"/>
        </w:rPr>
        <w:t>,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w:t>
      </w:r>
      <w:r w:rsidR="00744D85" w:rsidRPr="00744D85">
        <w:rPr>
          <w:rFonts w:ascii="Times New Roman" w:eastAsia="Times New Roman" w:hAnsi="Times New Roman" w:cs="Times New Roman"/>
          <w:color w:val="000000"/>
          <w:sz w:val="28"/>
          <w:szCs w:val="28"/>
          <w:lang w:eastAsia="ru-RU" w:bidi="ru-RU"/>
        </w:rPr>
        <w:t xml:space="preserve"> </w:t>
      </w:r>
      <w:r w:rsidR="00744D85">
        <w:rPr>
          <w:rFonts w:ascii="Times New Roman" w:eastAsia="Times New Roman" w:hAnsi="Times New Roman" w:cs="Times New Roman"/>
          <w:color w:val="000000"/>
          <w:sz w:val="28"/>
          <w:szCs w:val="28"/>
          <w:lang w:eastAsia="ru-RU" w:bidi="ru-RU"/>
        </w:rPr>
        <w:t>от 27 июля 2010 года</w:t>
      </w:r>
      <w:r w:rsidR="00707A03" w:rsidRPr="00C2229A">
        <w:rPr>
          <w:rFonts w:ascii="Times New Roman" w:eastAsia="Times New Roman" w:hAnsi="Times New Roman" w:cs="Times New Roman"/>
          <w:color w:val="000000"/>
          <w:sz w:val="28"/>
          <w:szCs w:val="28"/>
          <w:lang w:eastAsia="ru-RU" w:bidi="ru-RU"/>
        </w:rPr>
        <w:t xml:space="preserve"> № 210</w:t>
      </w:r>
      <w:r w:rsidR="00F725A7">
        <w:rPr>
          <w:rFonts w:ascii="Times New Roman" w:eastAsia="Times New Roman" w:hAnsi="Times New Roman" w:cs="Times New Roman"/>
          <w:color w:val="000000"/>
          <w:sz w:val="28"/>
          <w:szCs w:val="28"/>
          <w:lang w:eastAsia="ru-RU" w:bidi="ru-RU"/>
        </w:rPr>
        <w:t>-ФЗ «</w:t>
      </w:r>
      <w:r w:rsidR="00F725A7" w:rsidRPr="00FD728A">
        <w:rPr>
          <w:rFonts w:ascii="Times New Roman" w:eastAsia="Times New Roman" w:hAnsi="Times New Roman" w:cs="Times New Roman"/>
          <w:color w:val="000000"/>
          <w:sz w:val="28"/>
          <w:szCs w:val="28"/>
          <w:lang w:eastAsia="ru-RU" w:bidi="ru-RU"/>
        </w:rPr>
        <w:t>Об организации предоставления государственных и муниципальных услуг</w:t>
      </w:r>
      <w:r w:rsidR="00F725A7">
        <w:rPr>
          <w:rFonts w:ascii="Times New Roman" w:eastAsia="Times New Roman" w:hAnsi="Times New Roman" w:cs="Times New Roman"/>
          <w:color w:val="000000"/>
          <w:sz w:val="28"/>
          <w:szCs w:val="28"/>
          <w:lang w:eastAsia="ru-RU" w:bidi="ru-RU"/>
        </w:rPr>
        <w:t xml:space="preserve">» (далее – Федеральный закон </w:t>
      </w:r>
      <w:r w:rsidR="00744D85">
        <w:rPr>
          <w:rFonts w:ascii="Times New Roman" w:eastAsia="Times New Roman" w:hAnsi="Times New Roman" w:cs="Times New Roman"/>
          <w:color w:val="000000"/>
          <w:sz w:val="28"/>
          <w:szCs w:val="28"/>
          <w:lang w:eastAsia="ru-RU" w:bidi="ru-RU"/>
        </w:rPr>
        <w:t xml:space="preserve">               </w:t>
      </w:r>
      <w:r w:rsidR="00F725A7">
        <w:rPr>
          <w:rFonts w:ascii="Times New Roman" w:eastAsia="Times New Roman" w:hAnsi="Times New Roman" w:cs="Times New Roman"/>
          <w:color w:val="000000"/>
          <w:sz w:val="28"/>
          <w:szCs w:val="28"/>
          <w:lang w:eastAsia="ru-RU" w:bidi="ru-RU"/>
        </w:rPr>
        <w:t>№ 210-ФЗ)</w:t>
      </w:r>
      <w:r w:rsidR="00707A03" w:rsidRPr="00C2229A">
        <w:rPr>
          <w:rFonts w:ascii="Times New Roman" w:eastAsia="Times New Roman" w:hAnsi="Times New Roman" w:cs="Times New Roman"/>
          <w:color w:val="000000"/>
          <w:sz w:val="28"/>
          <w:szCs w:val="28"/>
          <w:lang w:eastAsia="ru-RU" w:bidi="ru-RU"/>
        </w:rPr>
        <w:t>,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bookmarkStart w:id="109" w:name="bookmark113"/>
      <w:bookmarkEnd w:id="109"/>
    </w:p>
    <w:p w14:paraId="491253CA"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з) </w:t>
      </w:r>
      <w:r w:rsidR="00707A03" w:rsidRPr="00C2229A">
        <w:rPr>
          <w:rFonts w:ascii="Times New Roman" w:eastAsia="Times New Roman" w:hAnsi="Times New Roman" w:cs="Times New Roman"/>
          <w:color w:val="000000"/>
          <w:sz w:val="28"/>
          <w:szCs w:val="28"/>
          <w:lang w:eastAsia="ru-RU" w:bidi="ru-RU"/>
        </w:rPr>
        <w:t>нарушение срока или порядка выдачи документов по результатам предоставления муниципальной услуги;</w:t>
      </w:r>
      <w:bookmarkStart w:id="110" w:name="bookmark114"/>
      <w:bookmarkEnd w:id="110"/>
    </w:p>
    <w:p w14:paraId="31CD6CFB"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и) </w:t>
      </w:r>
      <w:r w:rsidR="00707A03" w:rsidRPr="00C2229A">
        <w:rPr>
          <w:rFonts w:ascii="Times New Roman" w:eastAsia="Times New Roman" w:hAnsi="Times New Roman" w:cs="Times New Roman"/>
          <w:color w:val="000000"/>
          <w:sz w:val="28"/>
          <w:szCs w:val="28"/>
          <w:lang w:eastAsia="ru-RU" w:bidi="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bookmarkStart w:id="111" w:name="bookmark115"/>
      <w:bookmarkEnd w:id="111"/>
    </w:p>
    <w:p w14:paraId="4373F999" w14:textId="08344E22"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к) </w:t>
      </w:r>
      <w:r w:rsidR="00707A03" w:rsidRPr="00C2229A">
        <w:rPr>
          <w:rFonts w:ascii="Times New Roman" w:eastAsia="Times New Roman" w:hAnsi="Times New Roman" w:cs="Times New Roman"/>
          <w:color w:val="000000"/>
          <w:sz w:val="28"/>
          <w:szCs w:val="28"/>
          <w:lang w:eastAsia="ru-RU" w:bidi="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w:t>
      </w:r>
      <w:r w:rsidR="00621AA9">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 xml:space="preserve"> 210-ФЗ.</w:t>
      </w:r>
    </w:p>
    <w:p w14:paraId="56BB4E6F"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Жалоба должна содержать:</w:t>
      </w:r>
      <w:bookmarkStart w:id="112" w:name="bookmark116"/>
      <w:bookmarkEnd w:id="112"/>
    </w:p>
    <w:p w14:paraId="0CA39838" w14:textId="5241706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 xml:space="preserve">наименование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00707A03" w:rsidRPr="00C2229A">
        <w:rPr>
          <w:rFonts w:ascii="Times New Roman" w:eastAsia="Times New Roman" w:hAnsi="Times New Roman" w:cs="Times New Roman"/>
          <w:color w:val="000000"/>
          <w:sz w:val="28"/>
          <w:szCs w:val="28"/>
          <w:lang w:eastAsia="ru-RU" w:bidi="ru-RU"/>
        </w:rPr>
        <w:t xml:space="preserve">, предоставляющего муниципальную услугу, должностного лица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00707A03" w:rsidRPr="00C2229A">
        <w:rPr>
          <w:rFonts w:ascii="Times New Roman" w:eastAsia="Times New Roman" w:hAnsi="Times New Roman" w:cs="Times New Roman"/>
          <w:color w:val="000000"/>
          <w:sz w:val="28"/>
          <w:szCs w:val="28"/>
          <w:lang w:eastAsia="ru-RU" w:bidi="ru-RU"/>
        </w:rPr>
        <w:t>, предоставляющего муниципальную услугу, либо муниципального служащего, решения и действия (бездействие) которых обжалуются;</w:t>
      </w:r>
      <w:bookmarkStart w:id="113" w:name="bookmark117"/>
      <w:bookmarkEnd w:id="113"/>
    </w:p>
    <w:p w14:paraId="7088ACA6" w14:textId="77777777" w:rsidR="00B90E56" w:rsidRDefault="002360BA"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bookmarkStart w:id="114" w:name="bookmark118"/>
      <w:bookmarkEnd w:id="114"/>
    </w:p>
    <w:p w14:paraId="23DA709E"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bookmarkStart w:id="115" w:name="bookmark119"/>
      <w:bookmarkEnd w:id="115"/>
    </w:p>
    <w:p w14:paraId="015E6BB2"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bookmarkStart w:id="116" w:name="bookmark120"/>
      <w:bookmarkEnd w:id="116"/>
    </w:p>
    <w:p w14:paraId="65DE4CC8" w14:textId="6B3D36B8" w:rsidR="00707A03" w:rsidRPr="00C2229A"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5.2. </w:t>
      </w:r>
      <w:r w:rsidR="00707A03" w:rsidRPr="00C2229A">
        <w:rPr>
          <w:rFonts w:ascii="Times New Roman" w:eastAsia="Times New Roman" w:hAnsi="Times New Roman" w:cs="Times New Roman"/>
          <w:color w:val="000000"/>
          <w:sz w:val="28"/>
          <w:szCs w:val="28"/>
          <w:lang w:eastAsia="ru-RU" w:bidi="ru-RU"/>
        </w:rPr>
        <w:t>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14:paraId="46B18C07" w14:textId="7350D958"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Жалобы на решения, действия (бездействия) должностных лиц рассматриваются в порядке и сроки, установле</w:t>
      </w:r>
      <w:r w:rsidR="00621AA9">
        <w:rPr>
          <w:rFonts w:ascii="Times New Roman" w:eastAsia="Times New Roman" w:hAnsi="Times New Roman" w:cs="Times New Roman"/>
          <w:color w:val="000000"/>
          <w:sz w:val="28"/>
          <w:szCs w:val="28"/>
          <w:lang w:eastAsia="ru-RU" w:bidi="ru-RU"/>
        </w:rPr>
        <w:t xml:space="preserve">нные Федеральный закон от      02 мая </w:t>
      </w:r>
      <w:r w:rsidRPr="00C2229A">
        <w:rPr>
          <w:rFonts w:ascii="Times New Roman" w:eastAsia="Times New Roman" w:hAnsi="Times New Roman" w:cs="Times New Roman"/>
          <w:color w:val="000000"/>
          <w:sz w:val="28"/>
          <w:szCs w:val="28"/>
          <w:lang w:eastAsia="ru-RU" w:bidi="ru-RU"/>
        </w:rPr>
        <w:t>2006</w:t>
      </w:r>
      <w:r w:rsidR="00621AA9">
        <w:rPr>
          <w:rFonts w:ascii="Times New Roman" w:eastAsia="Times New Roman" w:hAnsi="Times New Roman" w:cs="Times New Roman"/>
          <w:color w:val="000000"/>
          <w:sz w:val="28"/>
          <w:szCs w:val="28"/>
          <w:lang w:eastAsia="ru-RU" w:bidi="ru-RU"/>
        </w:rPr>
        <w:t xml:space="preserve"> года</w:t>
      </w:r>
      <w:r w:rsidRPr="00C2229A">
        <w:rPr>
          <w:rFonts w:ascii="Times New Roman" w:eastAsia="Times New Roman" w:hAnsi="Times New Roman" w:cs="Times New Roman"/>
          <w:color w:val="000000"/>
          <w:sz w:val="28"/>
          <w:szCs w:val="28"/>
          <w:lang w:eastAsia="ru-RU" w:bidi="ru-RU"/>
        </w:rPr>
        <w:t xml:space="preserve"> № 59-ФЗ «О порядке рассмотрения обращений граждан Российской Федерации».</w:t>
      </w:r>
      <w:bookmarkStart w:id="117" w:name="bookmark121"/>
      <w:bookmarkEnd w:id="117"/>
    </w:p>
    <w:p w14:paraId="237144F2" w14:textId="584676F9" w:rsidR="00707A03" w:rsidRPr="00C2229A"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5.3. </w:t>
      </w:r>
      <w:r w:rsidR="00707A03" w:rsidRPr="00C2229A">
        <w:rPr>
          <w:rFonts w:ascii="Times New Roman" w:eastAsia="Times New Roman" w:hAnsi="Times New Roman" w:cs="Times New Roman"/>
          <w:color w:val="000000"/>
          <w:sz w:val="28"/>
          <w:szCs w:val="28"/>
          <w:lang w:eastAsia="ru-RU" w:bidi="ru-RU"/>
        </w:rPr>
        <w:t xml:space="preserve">Способы информирования заявителей о порядке подачи и рассмотрения жалобы, в том числе с использованием </w:t>
      </w:r>
      <w:r w:rsidR="004F06F2">
        <w:rPr>
          <w:rFonts w:ascii="Times New Roman" w:eastAsia="Times New Roman" w:hAnsi="Times New Roman" w:cs="Times New Roman"/>
          <w:color w:val="000000"/>
          <w:sz w:val="28"/>
          <w:szCs w:val="28"/>
          <w:lang w:eastAsia="ru-RU" w:bidi="ru-RU"/>
        </w:rPr>
        <w:t>ЕПГУ, РП</w:t>
      </w:r>
      <w:r w:rsidR="00707A03" w:rsidRPr="00C2229A">
        <w:rPr>
          <w:rFonts w:ascii="Times New Roman" w:eastAsia="Times New Roman" w:hAnsi="Times New Roman" w:cs="Times New Roman"/>
          <w:color w:val="000000"/>
          <w:sz w:val="28"/>
          <w:szCs w:val="28"/>
          <w:lang w:eastAsia="ru-RU" w:bidi="ru-RU"/>
        </w:rPr>
        <w:t>ГУ.</w:t>
      </w:r>
    </w:p>
    <w:p w14:paraId="753DED1C" w14:textId="20732FAC" w:rsidR="00707A03" w:rsidRP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63BE4860" w14:textId="1ABBBB6E"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r w:rsidR="004F06F2" w:rsidRPr="00C2229A">
        <w:rPr>
          <w:rFonts w:ascii="Times New Roman" w:eastAsia="Times New Roman" w:hAnsi="Times New Roman" w:cs="Times New Roman"/>
          <w:color w:val="000000"/>
          <w:sz w:val="28"/>
          <w:szCs w:val="28"/>
          <w:lang w:eastAsia="ru-RU" w:bidi="ru-RU"/>
        </w:rPr>
        <w:t>неудобства,</w:t>
      </w:r>
      <w:r w:rsidRPr="00C2229A">
        <w:rPr>
          <w:rFonts w:ascii="Times New Roman" w:eastAsia="Times New Roman" w:hAnsi="Times New Roman" w:cs="Times New Roman"/>
          <w:color w:val="000000"/>
          <w:sz w:val="28"/>
          <w:szCs w:val="28"/>
          <w:lang w:eastAsia="ru-RU" w:bidi="ru-RU"/>
        </w:rPr>
        <w:t xml:space="preserve"> и указывается информация о дальнейших действиях, которые необходимо совершить заявителю в целях получения муниципальной услуги.</w:t>
      </w:r>
    </w:p>
    <w:p w14:paraId="15EB78CC" w14:textId="486BAE0A"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признания </w:t>
      </w:r>
      <w:r w:rsidR="004F06F2">
        <w:rPr>
          <w:rFonts w:ascii="Times New Roman" w:eastAsia="Times New Roman" w:hAnsi="Times New Roman" w:cs="Times New Roman"/>
          <w:color w:val="000000"/>
          <w:sz w:val="28"/>
          <w:szCs w:val="28"/>
          <w:lang w:eastAsia="ru-RU" w:bidi="ru-RU"/>
        </w:rPr>
        <w:t>жалобы</w:t>
      </w:r>
      <w:r w:rsidRPr="00C2229A">
        <w:rPr>
          <w:rFonts w:ascii="Times New Roman" w:eastAsia="Times New Roman" w:hAnsi="Times New Roman" w:cs="Times New Roman"/>
          <w:color w:val="000000"/>
          <w:sz w:val="28"/>
          <w:szCs w:val="28"/>
          <w:lang w:eastAsia="ru-RU" w:bidi="ru-RU"/>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585EF7F"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14:paraId="7E419640" w14:textId="1BDCAF4F"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r w:rsidR="00646D45">
        <w:rPr>
          <w:rFonts w:ascii="Times New Roman" w:eastAsia="Times New Roman" w:hAnsi="Times New Roman" w:cs="Times New Roman"/>
          <w:color w:val="000000"/>
          <w:sz w:val="28"/>
          <w:szCs w:val="28"/>
          <w:lang w:eastAsia="ru-RU" w:bidi="ru-RU"/>
        </w:rPr>
        <w:t xml:space="preserve"> уполномоченного </w:t>
      </w:r>
      <w:r w:rsidR="00646D45" w:rsidRPr="00C2229A">
        <w:rPr>
          <w:rFonts w:ascii="Times New Roman" w:eastAsia="Times New Roman" w:hAnsi="Times New Roman" w:cs="Times New Roman"/>
          <w:color w:val="000000"/>
          <w:sz w:val="28"/>
          <w:szCs w:val="28"/>
          <w:lang w:eastAsia="ru-RU" w:bidi="ru-RU"/>
        </w:rPr>
        <w:t>органа</w:t>
      </w:r>
      <w:r w:rsidRPr="00C2229A">
        <w:rPr>
          <w:rFonts w:ascii="Times New Roman" w:eastAsia="Times New Roman" w:hAnsi="Times New Roman" w:cs="Times New Roman"/>
          <w:color w:val="000000"/>
          <w:sz w:val="28"/>
          <w:szCs w:val="28"/>
          <w:lang w:eastAsia="ru-RU" w:bidi="ru-RU"/>
        </w:rPr>
        <w:t>.</w:t>
      </w:r>
    </w:p>
    <w:p w14:paraId="352E2184" w14:textId="3E56286F" w:rsidR="00707A03"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Порядок досудебного (внесудебного) обжалования решений и действий (бездействия)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Pr="00C2229A">
        <w:rPr>
          <w:rFonts w:ascii="Times New Roman" w:eastAsia="Times New Roman" w:hAnsi="Times New Roman" w:cs="Times New Roman"/>
          <w:color w:val="000000"/>
          <w:sz w:val="28"/>
          <w:szCs w:val="28"/>
          <w:lang w:eastAsia="ru-RU" w:bidi="ru-RU"/>
        </w:rPr>
        <w:t>,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w:t>
      </w:r>
      <w:r w:rsidR="004F06F2">
        <w:rPr>
          <w:rFonts w:ascii="Times New Roman" w:eastAsia="Times New Roman" w:hAnsi="Times New Roman" w:cs="Times New Roman"/>
          <w:color w:val="000000"/>
          <w:sz w:val="28"/>
          <w:szCs w:val="28"/>
          <w:lang w:eastAsia="ru-RU" w:bidi="ru-RU"/>
        </w:rPr>
        <w:t xml:space="preserve">а Российской Федерации от 16 августа </w:t>
      </w:r>
      <w:r w:rsidRPr="00C2229A">
        <w:rPr>
          <w:rFonts w:ascii="Times New Roman" w:eastAsia="Times New Roman" w:hAnsi="Times New Roman" w:cs="Times New Roman"/>
          <w:color w:val="000000"/>
          <w:sz w:val="28"/>
          <w:szCs w:val="28"/>
          <w:lang w:eastAsia="ru-RU" w:bidi="ru-RU"/>
        </w:rPr>
        <w:t>2012</w:t>
      </w:r>
      <w:r w:rsidR="004F06F2">
        <w:rPr>
          <w:rFonts w:ascii="Times New Roman" w:eastAsia="Times New Roman" w:hAnsi="Times New Roman" w:cs="Times New Roman"/>
          <w:color w:val="000000"/>
          <w:sz w:val="28"/>
          <w:szCs w:val="28"/>
          <w:lang w:eastAsia="ru-RU" w:bidi="ru-RU"/>
        </w:rPr>
        <w:t xml:space="preserve"> года</w:t>
      </w:r>
      <w:r w:rsidRPr="00C2229A">
        <w:rPr>
          <w:rFonts w:ascii="Times New Roman" w:eastAsia="Times New Roman" w:hAnsi="Times New Roman" w:cs="Times New Roman"/>
          <w:color w:val="000000"/>
          <w:sz w:val="28"/>
          <w:szCs w:val="28"/>
          <w:lang w:eastAsia="ru-RU" w:bidi="ru-RU"/>
        </w:rPr>
        <w:t xml:space="preserve">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w:t>
      </w:r>
      <w:r w:rsidR="00744D85">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
    <w:p w14:paraId="0B1B1574" w14:textId="77777777" w:rsidR="0017042A" w:rsidRPr="00C2229A" w:rsidRDefault="0017042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
    <w:p w14:paraId="3CAEA159" w14:textId="77777777" w:rsidR="00707A03" w:rsidRPr="00B90E56" w:rsidRDefault="00707A03" w:rsidP="004F06F2">
      <w:pPr>
        <w:pStyle w:val="11"/>
        <w:keepNext/>
        <w:keepLines/>
        <w:numPr>
          <w:ilvl w:val="0"/>
          <w:numId w:val="32"/>
        </w:numPr>
        <w:spacing w:after="0"/>
        <w:ind w:left="567"/>
        <w:rPr>
          <w:b w:val="0"/>
          <w:sz w:val="28"/>
          <w:szCs w:val="28"/>
        </w:rPr>
      </w:pPr>
      <w:r w:rsidRPr="00C2229A">
        <w:rPr>
          <w:sz w:val="28"/>
          <w:szCs w:val="28"/>
        </w:rPr>
        <w:t>Особенности выполнения административных</w:t>
      </w:r>
      <w:r w:rsidRPr="00C2229A">
        <w:rPr>
          <w:sz w:val="28"/>
          <w:szCs w:val="28"/>
        </w:rPr>
        <w:br/>
        <w:t>процедур (действий) в МФЦ</w:t>
      </w:r>
    </w:p>
    <w:p w14:paraId="4965E892" w14:textId="77777777" w:rsidR="00B90E56" w:rsidRPr="00C2229A" w:rsidRDefault="00B90E56" w:rsidP="00B90E56">
      <w:pPr>
        <w:pStyle w:val="11"/>
        <w:keepNext/>
        <w:keepLines/>
        <w:spacing w:after="0"/>
        <w:jc w:val="left"/>
        <w:rPr>
          <w:b w:val="0"/>
          <w:sz w:val="28"/>
          <w:szCs w:val="28"/>
        </w:rPr>
      </w:pPr>
    </w:p>
    <w:p w14:paraId="0D43453F" w14:textId="77777777" w:rsidR="00B90E56" w:rsidRDefault="00B90E56" w:rsidP="00B90E56">
      <w:pPr>
        <w:widowControl w:val="0"/>
        <w:tabs>
          <w:tab w:val="left" w:pos="987"/>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6.1. </w:t>
      </w:r>
      <w:r w:rsidR="00707A03" w:rsidRPr="00C2229A">
        <w:rPr>
          <w:rFonts w:ascii="Times New Roman" w:eastAsia="Times New Roman" w:hAnsi="Times New Roman" w:cs="Times New Roman"/>
          <w:color w:val="000000"/>
          <w:sz w:val="28"/>
          <w:szCs w:val="28"/>
          <w:lang w:eastAsia="ru-RU" w:bidi="ru-RU"/>
        </w:rPr>
        <w:t>Предоставление муниципальной услуги в МФЦ осуществляется при наличии заключенного соглашения о взаимодействии между уполномоченным органом и МФЦ.</w:t>
      </w:r>
      <w:bookmarkStart w:id="118" w:name="bookmark126"/>
      <w:bookmarkEnd w:id="118"/>
    </w:p>
    <w:p w14:paraId="171F46FB" w14:textId="77777777" w:rsidR="00B90E56" w:rsidRDefault="00B90E56" w:rsidP="00B90E56">
      <w:pPr>
        <w:widowControl w:val="0"/>
        <w:tabs>
          <w:tab w:val="left" w:pos="987"/>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6.2. </w:t>
      </w:r>
      <w:r w:rsidR="00707A03" w:rsidRPr="00C2229A">
        <w:rPr>
          <w:rFonts w:ascii="Times New Roman" w:eastAsia="Times New Roman" w:hAnsi="Times New Roman" w:cs="Times New Roman"/>
          <w:color w:val="000000"/>
          <w:sz w:val="28"/>
          <w:szCs w:val="28"/>
          <w:lang w:eastAsia="ru-RU" w:bidi="ru-RU"/>
        </w:rPr>
        <w:t>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bookmarkStart w:id="119" w:name="bookmark127"/>
      <w:bookmarkEnd w:id="119"/>
    </w:p>
    <w:p w14:paraId="53FC63FF" w14:textId="797599AD" w:rsidR="00B90E56" w:rsidRDefault="004F06F2" w:rsidP="00B90E56">
      <w:pPr>
        <w:widowControl w:val="0"/>
        <w:tabs>
          <w:tab w:val="left" w:pos="966"/>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6.3. </w:t>
      </w:r>
      <w:r w:rsidR="00707A03" w:rsidRPr="00C2229A">
        <w:rPr>
          <w:rFonts w:ascii="Times New Roman" w:eastAsia="Times New Roman" w:hAnsi="Times New Roman" w:cs="Times New Roman"/>
          <w:color w:val="000000"/>
          <w:sz w:val="28"/>
          <w:szCs w:val="28"/>
          <w:lang w:eastAsia="ru-RU" w:bidi="ru-RU"/>
        </w:rPr>
        <w:t>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bookmarkStart w:id="120" w:name="bookmark128"/>
      <w:bookmarkEnd w:id="120"/>
    </w:p>
    <w:p w14:paraId="72327C8A" w14:textId="37D61C41" w:rsidR="00707A03" w:rsidRPr="00C2229A" w:rsidRDefault="00B90E56" w:rsidP="00B90E56">
      <w:pPr>
        <w:widowControl w:val="0"/>
        <w:tabs>
          <w:tab w:val="left" w:pos="966"/>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6.4. </w:t>
      </w:r>
      <w:r w:rsidR="00707A03" w:rsidRPr="00C2229A">
        <w:rPr>
          <w:rFonts w:ascii="Times New Roman" w:eastAsia="Times New Roman" w:hAnsi="Times New Roman" w:cs="Times New Roman"/>
          <w:color w:val="000000"/>
          <w:sz w:val="28"/>
          <w:szCs w:val="28"/>
          <w:lang w:eastAsia="ru-RU" w:bidi="ru-RU"/>
        </w:rPr>
        <w:t>Прием заявлений о предоставлении муниципальной услуги и иных документов, необходимых для предоставления муниципальной услуги.</w:t>
      </w:r>
    </w:p>
    <w:p w14:paraId="4432D3C3" w14:textId="77777777"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личном обращении заявителя в МФЦ сотрудник, ответственный за прием документов:</w:t>
      </w:r>
      <w:bookmarkStart w:id="121" w:name="bookmark129"/>
      <w:bookmarkEnd w:id="121"/>
    </w:p>
    <w:p w14:paraId="103841E1"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bookmarkStart w:id="122" w:name="bookmark130"/>
      <w:bookmarkEnd w:id="122"/>
    </w:p>
    <w:p w14:paraId="5523B2BC"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проверяет представленное заявление и документы на предмет:</w:t>
      </w:r>
      <w:bookmarkStart w:id="123" w:name="bookmark131"/>
      <w:bookmarkEnd w:id="123"/>
    </w:p>
    <w:p w14:paraId="35D25D2E"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текст в заявлении поддается прочтению;</w:t>
      </w:r>
      <w:bookmarkStart w:id="124" w:name="bookmark132"/>
      <w:bookmarkEnd w:id="124"/>
    </w:p>
    <w:p w14:paraId="7C03AF20" w14:textId="70EEF394" w:rsidR="00B90E56" w:rsidRDefault="004F06F2"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w:t>
      </w:r>
      <w:r w:rsidR="00707A03" w:rsidRPr="00C2229A">
        <w:rPr>
          <w:rFonts w:ascii="Times New Roman" w:eastAsia="Times New Roman" w:hAnsi="Times New Roman" w:cs="Times New Roman"/>
          <w:color w:val="000000"/>
          <w:sz w:val="28"/>
          <w:szCs w:val="28"/>
          <w:lang w:eastAsia="ru-RU" w:bidi="ru-RU"/>
        </w:rPr>
        <w:t>в заявлении указаны фамилия, имя, отчество (последнее - при наличии) физического лица либо наименование юридического лица;</w:t>
      </w:r>
      <w:bookmarkStart w:id="125" w:name="bookmark133"/>
      <w:bookmarkEnd w:id="125"/>
    </w:p>
    <w:p w14:paraId="7DB2CDC8"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заявление подписано уполномоченным лицом;</w:t>
      </w:r>
      <w:bookmarkStart w:id="126" w:name="bookmark134"/>
      <w:bookmarkEnd w:id="126"/>
    </w:p>
    <w:p w14:paraId="14252D2E" w14:textId="1F5A3FED" w:rsidR="00B90E56" w:rsidRDefault="004F06F2"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w:t>
      </w:r>
      <w:r w:rsidR="00707A03" w:rsidRPr="00C2229A">
        <w:rPr>
          <w:rFonts w:ascii="Times New Roman" w:eastAsia="Times New Roman" w:hAnsi="Times New Roman" w:cs="Times New Roman"/>
          <w:color w:val="000000"/>
          <w:sz w:val="28"/>
          <w:szCs w:val="28"/>
          <w:lang w:eastAsia="ru-RU" w:bidi="ru-RU"/>
        </w:rPr>
        <w:t>приложены документы, необходимые для предоставления муниципальной услуги;</w:t>
      </w:r>
      <w:bookmarkStart w:id="127" w:name="bookmark135"/>
      <w:bookmarkEnd w:id="127"/>
    </w:p>
    <w:p w14:paraId="12A8F74D"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соответствие данных документа, удостоверяющего личность, данным, указанным в заявлении и необходимых документах;</w:t>
      </w:r>
      <w:bookmarkStart w:id="128" w:name="bookmark136"/>
      <w:bookmarkEnd w:id="128"/>
    </w:p>
    <w:p w14:paraId="1BA4B0CE"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заполняет сведения о заявителе и представленных документах в автоматизированной информационной системе (АИС МФЦ);</w:t>
      </w:r>
      <w:bookmarkStart w:id="129" w:name="bookmark137"/>
      <w:bookmarkEnd w:id="129"/>
    </w:p>
    <w:p w14:paraId="28B85770"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выдает расписку в получении документов на предоставление услуги, сформированную в АИС МФЦ;</w:t>
      </w:r>
      <w:bookmarkStart w:id="130" w:name="bookmark138"/>
      <w:bookmarkEnd w:id="130"/>
    </w:p>
    <w:p w14:paraId="0E46CE18"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C2229A">
        <w:rPr>
          <w:rFonts w:ascii="Times New Roman" w:eastAsia="Times New Roman" w:hAnsi="Times New Roman" w:cs="Times New Roman"/>
          <w:color w:val="000000"/>
          <w:sz w:val="28"/>
          <w:szCs w:val="28"/>
          <w:lang w:eastAsia="ru-RU" w:bidi="ru-RU"/>
        </w:rPr>
        <w:t>информирует заявителя о сроке предоставления муниципальной услуги, способах получения информации о ходе исполнения муниципальной услуги;</w:t>
      </w:r>
      <w:bookmarkStart w:id="131" w:name="bookmark139"/>
      <w:bookmarkEnd w:id="131"/>
    </w:p>
    <w:p w14:paraId="4DCF8614"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ж) </w:t>
      </w:r>
      <w:r w:rsidR="00707A03" w:rsidRPr="00C2229A">
        <w:rPr>
          <w:rFonts w:ascii="Times New Roman" w:eastAsia="Times New Roman" w:hAnsi="Times New Roman" w:cs="Times New Roman"/>
          <w:color w:val="000000"/>
          <w:sz w:val="28"/>
          <w:szCs w:val="28"/>
          <w:lang w:eastAsia="ru-RU" w:bidi="ru-RU"/>
        </w:rPr>
        <w:t>уведомляет заявителя о том, что невостребованные документы хранятся в МФЦ в течение 30 дней, после чего передаются в уполномоченный орган.</w:t>
      </w:r>
      <w:bookmarkStart w:id="132" w:name="bookmark140"/>
      <w:bookmarkEnd w:id="132"/>
    </w:p>
    <w:p w14:paraId="031E68F2" w14:textId="2F957D68"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6.5. </w:t>
      </w:r>
      <w:r w:rsidR="00707A03" w:rsidRPr="00C2229A">
        <w:rPr>
          <w:rFonts w:ascii="Times New Roman" w:eastAsia="Times New Roman" w:hAnsi="Times New Roman" w:cs="Times New Roman"/>
          <w:color w:val="000000"/>
          <w:sz w:val="28"/>
          <w:szCs w:val="28"/>
          <w:lang w:eastAsia="ru-RU" w:bidi="ru-RU"/>
        </w:rPr>
        <w:t xml:space="preserve">Заявление и документы, принятые от заявителя на предоставление муниципальной услуги, передаются в уполномоченный орган не позднее </w:t>
      </w:r>
      <w:r w:rsidR="004F06F2">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w:t>
      </w:r>
      <w:r w:rsidR="00646D45">
        <w:rPr>
          <w:rFonts w:ascii="Times New Roman" w:eastAsia="Times New Roman" w:hAnsi="Times New Roman" w:cs="Times New Roman"/>
          <w:color w:val="000000"/>
          <w:sz w:val="28"/>
          <w:szCs w:val="28"/>
          <w:lang w:eastAsia="ru-RU" w:bidi="ru-RU"/>
        </w:rPr>
        <w:t xml:space="preserve"> должностному лицу </w:t>
      </w:r>
      <w:r w:rsidR="00707A03" w:rsidRPr="00C2229A">
        <w:rPr>
          <w:rFonts w:ascii="Times New Roman" w:eastAsia="Times New Roman" w:hAnsi="Times New Roman" w:cs="Times New Roman"/>
          <w:color w:val="000000"/>
          <w:sz w:val="28"/>
          <w:szCs w:val="28"/>
          <w:lang w:eastAsia="ru-RU" w:bidi="ru-RU"/>
        </w:rPr>
        <w:t xml:space="preserve">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 xml:space="preserve">органа </w:t>
      </w:r>
      <w:r w:rsidR="00707A03" w:rsidRPr="00C2229A">
        <w:rPr>
          <w:rFonts w:ascii="Times New Roman" w:eastAsia="Times New Roman" w:hAnsi="Times New Roman" w:cs="Times New Roman"/>
          <w:color w:val="000000"/>
          <w:sz w:val="28"/>
          <w:szCs w:val="28"/>
          <w:lang w:eastAsia="ru-RU" w:bidi="ru-RU"/>
        </w:rPr>
        <w:t>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bookmarkStart w:id="133" w:name="bookmark141"/>
      <w:bookmarkEnd w:id="133"/>
    </w:p>
    <w:p w14:paraId="0ADDC01A" w14:textId="0034EB2D" w:rsidR="00707A03" w:rsidRPr="00C2229A" w:rsidRDefault="004F06F2"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6.6. </w:t>
      </w:r>
      <w:r w:rsidR="00707A03" w:rsidRPr="00C2229A">
        <w:rPr>
          <w:rFonts w:ascii="Times New Roman" w:eastAsia="Times New Roman" w:hAnsi="Times New Roman" w:cs="Times New Roman"/>
          <w:color w:val="000000"/>
          <w:sz w:val="28"/>
          <w:szCs w:val="28"/>
          <w:lang w:eastAsia="ru-RU" w:bidi="ru-RU"/>
        </w:rPr>
        <w:t xml:space="preserve">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w:t>
      </w:r>
      <w:r w:rsidR="00B90E56">
        <w:rPr>
          <w:rFonts w:ascii="Times New Roman" w:eastAsia="Times New Roman" w:hAnsi="Times New Roman" w:cs="Times New Roman"/>
          <w:color w:val="000000"/>
          <w:sz w:val="28"/>
          <w:szCs w:val="28"/>
          <w:lang w:eastAsia="ru-RU" w:bidi="ru-RU"/>
        </w:rPr>
        <w:t>муниципальные услуги.</w:t>
      </w:r>
    </w:p>
    <w:p w14:paraId="7507B791" w14:textId="77777777"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bookmarkStart w:id="134" w:name="bookmark142"/>
      <w:bookmarkEnd w:id="134"/>
    </w:p>
    <w:p w14:paraId="54412787" w14:textId="31381339" w:rsidR="00B90E56" w:rsidRDefault="004F06F2"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6.6.1. </w:t>
      </w:r>
      <w:r w:rsidR="00707A03" w:rsidRPr="00C2229A">
        <w:rPr>
          <w:rFonts w:ascii="Times New Roman" w:eastAsia="Times New Roman" w:hAnsi="Times New Roman" w:cs="Times New Roman"/>
          <w:color w:val="000000"/>
          <w:sz w:val="28"/>
          <w:szCs w:val="28"/>
          <w:lang w:eastAsia="ru-RU" w:bidi="ru-RU"/>
        </w:rPr>
        <w:t>Ответственность за выдачу результата предоставления муниципальной услуги несет сотрудник МФЦ, уполномоченный руководителем МФЦ.</w:t>
      </w:r>
      <w:bookmarkStart w:id="135" w:name="bookmark143"/>
      <w:bookmarkEnd w:id="135"/>
    </w:p>
    <w:p w14:paraId="2927C795" w14:textId="1D3F228C" w:rsidR="00707A03" w:rsidRPr="00C2229A" w:rsidRDefault="004F06F2"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6.6.2. </w:t>
      </w:r>
      <w:r w:rsidR="00707A03" w:rsidRPr="00C2229A">
        <w:rPr>
          <w:rFonts w:ascii="Times New Roman" w:eastAsia="Times New Roman" w:hAnsi="Times New Roman" w:cs="Times New Roman"/>
          <w:color w:val="000000"/>
          <w:sz w:val="28"/>
          <w:szCs w:val="28"/>
          <w:lang w:eastAsia="ru-RU" w:bidi="ru-RU"/>
        </w:rPr>
        <w:t>Для получения результата предоставления муниципальной услуги в МФЦ заявитель предъявляет документ, удостоверяющий его личность и расписку.</w:t>
      </w:r>
    </w:p>
    <w:p w14:paraId="76206E66" w14:textId="77777777" w:rsidR="00707A03" w:rsidRPr="00C2229A"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14:paraId="55384600" w14:textId="77777777" w:rsidR="00707A03" w:rsidRPr="00C2229A"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14:paraId="6FECDAC7" w14:textId="77777777"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Невостребованные документы хранятся в МФЦ в течение 30 дней, после чего передаются в уполномоченный орган.</w:t>
      </w:r>
      <w:bookmarkStart w:id="136" w:name="bookmark144"/>
      <w:bookmarkEnd w:id="136"/>
    </w:p>
    <w:p w14:paraId="08F4ECDB"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6.7. </w:t>
      </w:r>
      <w:r w:rsidR="00707A03" w:rsidRPr="00C2229A">
        <w:rPr>
          <w:rFonts w:ascii="Times New Roman" w:eastAsia="Times New Roman" w:hAnsi="Times New Roman" w:cs="Times New Roman"/>
          <w:color w:val="000000"/>
          <w:sz w:val="28"/>
          <w:szCs w:val="28"/>
          <w:lang w:eastAsia="ru-RU" w:bidi="ru-RU"/>
        </w:rP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bookmarkStart w:id="137" w:name="bookmark145"/>
      <w:bookmarkEnd w:id="137"/>
      <w:r>
        <w:rPr>
          <w:rFonts w:ascii="Times New Roman" w:eastAsia="Times New Roman" w:hAnsi="Times New Roman" w:cs="Times New Roman"/>
          <w:color w:val="000000"/>
          <w:sz w:val="28"/>
          <w:szCs w:val="28"/>
          <w:lang w:eastAsia="ru-RU" w:bidi="ru-RU"/>
        </w:rPr>
        <w:t>.</w:t>
      </w:r>
    </w:p>
    <w:p w14:paraId="4C535A0E" w14:textId="28918274" w:rsidR="00707A03" w:rsidRP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6.8. </w:t>
      </w:r>
      <w:r w:rsidR="00707A03" w:rsidRPr="00B90E56">
        <w:rPr>
          <w:rFonts w:ascii="Times New Roman" w:eastAsia="Times New Roman" w:hAnsi="Times New Roman" w:cs="Times New Roman"/>
          <w:color w:val="000000"/>
          <w:sz w:val="28"/>
          <w:szCs w:val="28"/>
          <w:lang w:eastAsia="ru-RU" w:bidi="ru-RU"/>
        </w:rPr>
        <w:t>Досудебное (внесудебное) обжалование решений и действий (бездействия) МФЦ, сотрудника МФЦ осуществляется в порядке, предусмотренном пунктом 5.1 настояще</w:t>
      </w:r>
      <w:r w:rsidRPr="00B90E56">
        <w:rPr>
          <w:rFonts w:ascii="Times New Roman" w:eastAsia="Times New Roman" w:hAnsi="Times New Roman" w:cs="Times New Roman"/>
          <w:color w:val="000000"/>
          <w:sz w:val="28"/>
          <w:szCs w:val="28"/>
          <w:lang w:eastAsia="ru-RU" w:bidi="ru-RU"/>
        </w:rPr>
        <w:t>го административного регламента.</w:t>
      </w:r>
    </w:p>
    <w:p w14:paraId="34B2A680" w14:textId="77777777" w:rsidR="00707A03" w:rsidRDefault="00707A03" w:rsidP="00707A03">
      <w:pPr>
        <w:pStyle w:val="40"/>
        <w:tabs>
          <w:tab w:val="left" w:pos="303"/>
        </w:tabs>
        <w:spacing w:after="0"/>
        <w:jc w:val="left"/>
        <w:rPr>
          <w:sz w:val="28"/>
        </w:rPr>
      </w:pPr>
    </w:p>
    <w:p w14:paraId="44AA470E" w14:textId="55828BFF" w:rsidR="00707A03" w:rsidRDefault="00707A03" w:rsidP="00707A03">
      <w:pPr>
        <w:pStyle w:val="40"/>
        <w:tabs>
          <w:tab w:val="left" w:pos="303"/>
        </w:tabs>
        <w:spacing w:after="0"/>
        <w:jc w:val="left"/>
        <w:rPr>
          <w:b w:val="0"/>
          <w:sz w:val="28"/>
        </w:rPr>
      </w:pPr>
    </w:p>
    <w:p w14:paraId="0C419F5D" w14:textId="77777777" w:rsidR="00646D45" w:rsidRDefault="00646D45" w:rsidP="00707A03">
      <w:pPr>
        <w:pStyle w:val="40"/>
        <w:tabs>
          <w:tab w:val="left" w:pos="303"/>
        </w:tabs>
        <w:spacing w:after="0"/>
        <w:jc w:val="left"/>
        <w:rPr>
          <w:b w:val="0"/>
          <w:sz w:val="28"/>
        </w:rPr>
      </w:pPr>
    </w:p>
    <w:p w14:paraId="4C8B7193" w14:textId="4952A0E1" w:rsidR="00646D45" w:rsidRDefault="00646D45" w:rsidP="004F06F2">
      <w:pPr>
        <w:pStyle w:val="40"/>
        <w:tabs>
          <w:tab w:val="left" w:pos="303"/>
        </w:tabs>
        <w:spacing w:after="0"/>
        <w:rPr>
          <w:b w:val="0"/>
          <w:sz w:val="28"/>
        </w:rPr>
      </w:pPr>
      <w:r>
        <w:rPr>
          <w:b w:val="0"/>
          <w:sz w:val="28"/>
        </w:rPr>
        <w:t>________________________</w:t>
      </w:r>
    </w:p>
    <w:p w14:paraId="1CAB4306" w14:textId="77777777" w:rsidR="0050744E" w:rsidRDefault="0050744E" w:rsidP="00707A03">
      <w:pPr>
        <w:pStyle w:val="40"/>
        <w:tabs>
          <w:tab w:val="left" w:pos="303"/>
        </w:tabs>
        <w:spacing w:after="0"/>
        <w:jc w:val="left"/>
        <w:rPr>
          <w:b w:val="0"/>
          <w:sz w:val="28"/>
        </w:rPr>
      </w:pPr>
    </w:p>
    <w:p w14:paraId="71370C87" w14:textId="77777777" w:rsidR="0050744E" w:rsidRDefault="0050744E" w:rsidP="00707A03">
      <w:pPr>
        <w:pStyle w:val="40"/>
        <w:tabs>
          <w:tab w:val="left" w:pos="303"/>
        </w:tabs>
        <w:spacing w:after="0"/>
        <w:jc w:val="left"/>
        <w:rPr>
          <w:b w:val="0"/>
          <w:sz w:val="28"/>
        </w:rPr>
      </w:pPr>
    </w:p>
    <w:p w14:paraId="67E87E97" w14:textId="77777777" w:rsidR="0050744E" w:rsidRDefault="0050744E" w:rsidP="00707A03">
      <w:pPr>
        <w:pStyle w:val="40"/>
        <w:tabs>
          <w:tab w:val="left" w:pos="303"/>
        </w:tabs>
        <w:spacing w:after="0"/>
        <w:jc w:val="left"/>
        <w:rPr>
          <w:b w:val="0"/>
          <w:sz w:val="28"/>
        </w:rPr>
      </w:pPr>
    </w:p>
    <w:p w14:paraId="5D4D6841" w14:textId="77777777" w:rsidR="0050744E" w:rsidRDefault="0050744E" w:rsidP="00707A03">
      <w:pPr>
        <w:pStyle w:val="40"/>
        <w:tabs>
          <w:tab w:val="left" w:pos="303"/>
        </w:tabs>
        <w:spacing w:after="0"/>
        <w:jc w:val="left"/>
        <w:rPr>
          <w:b w:val="0"/>
          <w:sz w:val="28"/>
        </w:rPr>
      </w:pPr>
    </w:p>
    <w:p w14:paraId="7DA57A0C" w14:textId="77777777" w:rsidR="0050744E" w:rsidRDefault="0050744E" w:rsidP="00707A03">
      <w:pPr>
        <w:pStyle w:val="40"/>
        <w:tabs>
          <w:tab w:val="left" w:pos="303"/>
        </w:tabs>
        <w:spacing w:after="0"/>
        <w:jc w:val="left"/>
        <w:rPr>
          <w:b w:val="0"/>
          <w:sz w:val="28"/>
        </w:rPr>
      </w:pPr>
    </w:p>
    <w:p w14:paraId="504828E7" w14:textId="77777777" w:rsidR="0050744E" w:rsidRDefault="0050744E" w:rsidP="00707A03">
      <w:pPr>
        <w:pStyle w:val="40"/>
        <w:tabs>
          <w:tab w:val="left" w:pos="303"/>
        </w:tabs>
        <w:spacing w:after="0"/>
        <w:jc w:val="left"/>
        <w:rPr>
          <w:b w:val="0"/>
          <w:sz w:val="28"/>
        </w:rPr>
      </w:pPr>
    </w:p>
    <w:p w14:paraId="7B55FA36" w14:textId="77777777" w:rsidR="0050744E" w:rsidRDefault="0050744E" w:rsidP="00707A03">
      <w:pPr>
        <w:pStyle w:val="40"/>
        <w:tabs>
          <w:tab w:val="left" w:pos="303"/>
        </w:tabs>
        <w:spacing w:after="0"/>
        <w:jc w:val="left"/>
        <w:rPr>
          <w:b w:val="0"/>
          <w:sz w:val="28"/>
        </w:rPr>
      </w:pPr>
    </w:p>
    <w:p w14:paraId="2C6CD0B8" w14:textId="77777777" w:rsidR="0050744E" w:rsidRDefault="0050744E" w:rsidP="00707A03">
      <w:pPr>
        <w:pStyle w:val="40"/>
        <w:tabs>
          <w:tab w:val="left" w:pos="303"/>
        </w:tabs>
        <w:spacing w:after="0"/>
        <w:jc w:val="left"/>
        <w:rPr>
          <w:b w:val="0"/>
          <w:sz w:val="28"/>
        </w:rPr>
      </w:pPr>
    </w:p>
    <w:p w14:paraId="658FFA48" w14:textId="77777777" w:rsidR="0050744E" w:rsidRDefault="0050744E" w:rsidP="00707A03">
      <w:pPr>
        <w:pStyle w:val="40"/>
        <w:tabs>
          <w:tab w:val="left" w:pos="303"/>
        </w:tabs>
        <w:spacing w:after="0"/>
        <w:jc w:val="left"/>
        <w:rPr>
          <w:b w:val="0"/>
          <w:sz w:val="28"/>
        </w:rPr>
      </w:pPr>
    </w:p>
    <w:p w14:paraId="5F819B62" w14:textId="77777777" w:rsidR="0050744E" w:rsidRDefault="0050744E" w:rsidP="00707A03">
      <w:pPr>
        <w:pStyle w:val="40"/>
        <w:tabs>
          <w:tab w:val="left" w:pos="303"/>
        </w:tabs>
        <w:spacing w:after="0"/>
        <w:jc w:val="left"/>
        <w:rPr>
          <w:b w:val="0"/>
          <w:sz w:val="28"/>
        </w:rPr>
      </w:pPr>
    </w:p>
    <w:p w14:paraId="0A32E8C7" w14:textId="77777777" w:rsidR="0050744E" w:rsidRDefault="0050744E" w:rsidP="00707A03">
      <w:pPr>
        <w:pStyle w:val="40"/>
        <w:tabs>
          <w:tab w:val="left" w:pos="303"/>
        </w:tabs>
        <w:spacing w:after="0"/>
        <w:jc w:val="left"/>
        <w:rPr>
          <w:b w:val="0"/>
          <w:sz w:val="28"/>
        </w:rPr>
      </w:pPr>
    </w:p>
    <w:p w14:paraId="5E18DC87" w14:textId="77777777" w:rsidR="0050744E" w:rsidRDefault="0050744E" w:rsidP="00707A03">
      <w:pPr>
        <w:pStyle w:val="40"/>
        <w:tabs>
          <w:tab w:val="left" w:pos="303"/>
        </w:tabs>
        <w:spacing w:after="0"/>
        <w:jc w:val="left"/>
        <w:rPr>
          <w:b w:val="0"/>
          <w:sz w:val="28"/>
        </w:rPr>
      </w:pPr>
    </w:p>
    <w:p w14:paraId="7AD116C2" w14:textId="77777777" w:rsidR="0050744E" w:rsidRDefault="0050744E" w:rsidP="00707A03">
      <w:pPr>
        <w:pStyle w:val="40"/>
        <w:tabs>
          <w:tab w:val="left" w:pos="303"/>
        </w:tabs>
        <w:spacing w:after="0"/>
        <w:jc w:val="left"/>
        <w:rPr>
          <w:b w:val="0"/>
          <w:sz w:val="28"/>
        </w:rPr>
      </w:pPr>
    </w:p>
    <w:p w14:paraId="42630A03" w14:textId="77777777" w:rsidR="0050744E" w:rsidRDefault="0050744E" w:rsidP="00707A03">
      <w:pPr>
        <w:pStyle w:val="40"/>
        <w:tabs>
          <w:tab w:val="left" w:pos="303"/>
        </w:tabs>
        <w:spacing w:after="0"/>
        <w:jc w:val="left"/>
        <w:rPr>
          <w:b w:val="0"/>
          <w:sz w:val="28"/>
        </w:rPr>
      </w:pPr>
    </w:p>
    <w:p w14:paraId="6C83E08A" w14:textId="77777777" w:rsidR="0050744E" w:rsidRDefault="0050744E" w:rsidP="00707A03">
      <w:pPr>
        <w:pStyle w:val="40"/>
        <w:tabs>
          <w:tab w:val="left" w:pos="303"/>
        </w:tabs>
        <w:spacing w:after="0"/>
        <w:jc w:val="left"/>
        <w:rPr>
          <w:b w:val="0"/>
          <w:sz w:val="28"/>
        </w:rPr>
      </w:pPr>
    </w:p>
    <w:p w14:paraId="1A4A0AF7" w14:textId="77777777" w:rsidR="0050744E" w:rsidRDefault="0050744E" w:rsidP="00707A03">
      <w:pPr>
        <w:pStyle w:val="40"/>
        <w:tabs>
          <w:tab w:val="left" w:pos="303"/>
        </w:tabs>
        <w:spacing w:after="0"/>
        <w:jc w:val="left"/>
        <w:rPr>
          <w:b w:val="0"/>
          <w:sz w:val="28"/>
        </w:rPr>
      </w:pPr>
    </w:p>
    <w:p w14:paraId="259370E3" w14:textId="77777777" w:rsidR="0050744E" w:rsidRDefault="0050744E" w:rsidP="00707A03">
      <w:pPr>
        <w:pStyle w:val="40"/>
        <w:tabs>
          <w:tab w:val="left" w:pos="303"/>
        </w:tabs>
        <w:spacing w:after="0"/>
        <w:jc w:val="left"/>
        <w:rPr>
          <w:b w:val="0"/>
          <w:sz w:val="28"/>
        </w:rPr>
      </w:pPr>
    </w:p>
    <w:p w14:paraId="245E6F10" w14:textId="77777777" w:rsidR="0050744E" w:rsidRDefault="0050744E" w:rsidP="00707A03">
      <w:pPr>
        <w:pStyle w:val="40"/>
        <w:tabs>
          <w:tab w:val="left" w:pos="303"/>
        </w:tabs>
        <w:spacing w:after="0"/>
        <w:jc w:val="left"/>
        <w:rPr>
          <w:b w:val="0"/>
          <w:sz w:val="28"/>
        </w:rPr>
      </w:pPr>
    </w:p>
    <w:p w14:paraId="55D76DF0" w14:textId="77777777" w:rsidR="0050744E" w:rsidRDefault="0050744E" w:rsidP="00707A03">
      <w:pPr>
        <w:pStyle w:val="40"/>
        <w:tabs>
          <w:tab w:val="left" w:pos="303"/>
        </w:tabs>
        <w:spacing w:after="0"/>
        <w:jc w:val="left"/>
        <w:rPr>
          <w:b w:val="0"/>
          <w:sz w:val="28"/>
        </w:rPr>
      </w:pPr>
    </w:p>
    <w:p w14:paraId="44A161B6" w14:textId="77777777" w:rsidR="0050744E" w:rsidRDefault="0050744E" w:rsidP="00707A03">
      <w:pPr>
        <w:pStyle w:val="40"/>
        <w:tabs>
          <w:tab w:val="left" w:pos="303"/>
        </w:tabs>
        <w:spacing w:after="0"/>
        <w:jc w:val="left"/>
        <w:rPr>
          <w:b w:val="0"/>
          <w:sz w:val="28"/>
        </w:rPr>
      </w:pPr>
    </w:p>
    <w:p w14:paraId="7E2E4E91" w14:textId="77777777" w:rsidR="0050744E" w:rsidRDefault="0050744E" w:rsidP="00707A03">
      <w:pPr>
        <w:pStyle w:val="40"/>
        <w:tabs>
          <w:tab w:val="left" w:pos="303"/>
        </w:tabs>
        <w:spacing w:after="0"/>
        <w:jc w:val="left"/>
        <w:rPr>
          <w:b w:val="0"/>
          <w:sz w:val="28"/>
        </w:rPr>
      </w:pPr>
    </w:p>
    <w:p w14:paraId="51890D81" w14:textId="77777777" w:rsidR="0050744E" w:rsidRDefault="0050744E" w:rsidP="00707A03">
      <w:pPr>
        <w:pStyle w:val="40"/>
        <w:tabs>
          <w:tab w:val="left" w:pos="303"/>
        </w:tabs>
        <w:spacing w:after="0"/>
        <w:jc w:val="left"/>
        <w:rPr>
          <w:b w:val="0"/>
          <w:sz w:val="28"/>
        </w:rPr>
      </w:pPr>
    </w:p>
    <w:p w14:paraId="11D7FF62" w14:textId="77777777" w:rsidR="0050744E" w:rsidRDefault="0050744E" w:rsidP="00707A03">
      <w:pPr>
        <w:pStyle w:val="40"/>
        <w:tabs>
          <w:tab w:val="left" w:pos="303"/>
        </w:tabs>
        <w:spacing w:after="0"/>
        <w:jc w:val="left"/>
        <w:rPr>
          <w:b w:val="0"/>
          <w:sz w:val="28"/>
        </w:rPr>
      </w:pPr>
    </w:p>
    <w:p w14:paraId="266D0D33" w14:textId="77777777" w:rsidR="0050744E" w:rsidRDefault="0050744E" w:rsidP="00707A03">
      <w:pPr>
        <w:pStyle w:val="40"/>
        <w:tabs>
          <w:tab w:val="left" w:pos="303"/>
        </w:tabs>
        <w:spacing w:after="0"/>
        <w:jc w:val="left"/>
        <w:rPr>
          <w:b w:val="0"/>
          <w:sz w:val="28"/>
        </w:rPr>
      </w:pPr>
    </w:p>
    <w:p w14:paraId="40A012A7" w14:textId="77777777" w:rsidR="0050744E" w:rsidRDefault="0050744E" w:rsidP="00707A03">
      <w:pPr>
        <w:pStyle w:val="40"/>
        <w:tabs>
          <w:tab w:val="left" w:pos="303"/>
        </w:tabs>
        <w:spacing w:after="0"/>
        <w:jc w:val="left"/>
        <w:rPr>
          <w:b w:val="0"/>
          <w:sz w:val="28"/>
        </w:rPr>
      </w:pPr>
    </w:p>
    <w:p w14:paraId="57F86230" w14:textId="77777777" w:rsidR="0050744E" w:rsidRDefault="0050744E" w:rsidP="00707A03">
      <w:pPr>
        <w:pStyle w:val="40"/>
        <w:tabs>
          <w:tab w:val="left" w:pos="303"/>
        </w:tabs>
        <w:spacing w:after="0"/>
        <w:jc w:val="left"/>
        <w:rPr>
          <w:b w:val="0"/>
          <w:sz w:val="28"/>
        </w:rPr>
      </w:pPr>
    </w:p>
    <w:p w14:paraId="6EDBBD40" w14:textId="77777777" w:rsidR="0050744E" w:rsidRDefault="0050744E" w:rsidP="00707A03">
      <w:pPr>
        <w:pStyle w:val="40"/>
        <w:tabs>
          <w:tab w:val="left" w:pos="303"/>
        </w:tabs>
        <w:spacing w:after="0"/>
        <w:jc w:val="left"/>
        <w:rPr>
          <w:b w:val="0"/>
          <w:sz w:val="28"/>
        </w:rPr>
      </w:pPr>
    </w:p>
    <w:p w14:paraId="7EF83D14" w14:textId="77777777" w:rsidR="0050744E" w:rsidRDefault="0050744E" w:rsidP="00707A03">
      <w:pPr>
        <w:pStyle w:val="40"/>
        <w:tabs>
          <w:tab w:val="left" w:pos="303"/>
        </w:tabs>
        <w:spacing w:after="0"/>
        <w:jc w:val="left"/>
        <w:rPr>
          <w:b w:val="0"/>
          <w:sz w:val="28"/>
        </w:rPr>
      </w:pPr>
    </w:p>
    <w:p w14:paraId="2912B63E" w14:textId="77777777" w:rsidR="0017042A" w:rsidRDefault="0017042A" w:rsidP="00707A03">
      <w:pPr>
        <w:pStyle w:val="40"/>
        <w:tabs>
          <w:tab w:val="left" w:pos="303"/>
        </w:tabs>
        <w:spacing w:after="0"/>
        <w:jc w:val="left"/>
        <w:rPr>
          <w:b w:val="0"/>
          <w:sz w:val="28"/>
        </w:rPr>
      </w:pPr>
    </w:p>
    <w:p w14:paraId="4DE63DB7" w14:textId="77777777" w:rsidR="0017042A" w:rsidRDefault="0017042A" w:rsidP="00707A03">
      <w:pPr>
        <w:pStyle w:val="40"/>
        <w:tabs>
          <w:tab w:val="left" w:pos="303"/>
        </w:tabs>
        <w:spacing w:after="0"/>
        <w:jc w:val="left"/>
        <w:rPr>
          <w:b w:val="0"/>
          <w:sz w:val="28"/>
        </w:rPr>
      </w:pPr>
    </w:p>
    <w:p w14:paraId="14DA837A" w14:textId="77777777" w:rsidR="0017042A" w:rsidRDefault="0017042A" w:rsidP="00707A03">
      <w:pPr>
        <w:pStyle w:val="40"/>
        <w:tabs>
          <w:tab w:val="left" w:pos="303"/>
        </w:tabs>
        <w:spacing w:after="0"/>
        <w:jc w:val="left"/>
        <w:rPr>
          <w:b w:val="0"/>
          <w:sz w:val="28"/>
        </w:rPr>
      </w:pPr>
    </w:p>
    <w:p w14:paraId="1F8AE917" w14:textId="588775EF" w:rsidR="0050744E" w:rsidRDefault="0050744E" w:rsidP="004F06F2">
      <w:pPr>
        <w:pStyle w:val="40"/>
        <w:tabs>
          <w:tab w:val="left" w:pos="303"/>
        </w:tabs>
        <w:spacing w:after="0"/>
        <w:jc w:val="left"/>
        <w:rPr>
          <w:b w:val="0"/>
          <w:sz w:val="28"/>
        </w:rPr>
      </w:pPr>
      <w:r>
        <w:rPr>
          <w:b w:val="0"/>
          <w:sz w:val="28"/>
        </w:rPr>
        <w:t xml:space="preserve">                                                                                </w:t>
      </w:r>
    </w:p>
    <w:p w14:paraId="2C0FF0BF" w14:textId="77777777" w:rsidR="00F725A7" w:rsidRDefault="00F725A7" w:rsidP="004F06F2">
      <w:pPr>
        <w:pStyle w:val="40"/>
        <w:tabs>
          <w:tab w:val="left" w:pos="303"/>
        </w:tabs>
        <w:spacing w:after="0"/>
        <w:jc w:val="left"/>
        <w:rPr>
          <w:b w:val="0"/>
          <w:sz w:val="28"/>
        </w:rPr>
      </w:pPr>
    </w:p>
    <w:p w14:paraId="749A6422" w14:textId="77777777" w:rsidR="004F06F2" w:rsidRDefault="004F06F2" w:rsidP="004F06F2">
      <w:pPr>
        <w:pStyle w:val="40"/>
        <w:tabs>
          <w:tab w:val="left" w:pos="303"/>
        </w:tabs>
        <w:spacing w:after="0"/>
        <w:jc w:val="left"/>
        <w:rPr>
          <w:b w:val="0"/>
          <w:sz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50744E" w14:paraId="3F5FFABA" w14:textId="77777777" w:rsidTr="0050744E">
        <w:tc>
          <w:tcPr>
            <w:tcW w:w="4785" w:type="dxa"/>
          </w:tcPr>
          <w:p w14:paraId="47DDE324" w14:textId="77777777" w:rsidR="0050744E" w:rsidRDefault="0050744E" w:rsidP="0050744E">
            <w:pPr>
              <w:pStyle w:val="40"/>
              <w:tabs>
                <w:tab w:val="left" w:pos="303"/>
              </w:tabs>
              <w:spacing w:after="0"/>
              <w:rPr>
                <w:b w:val="0"/>
                <w:sz w:val="28"/>
              </w:rPr>
            </w:pPr>
          </w:p>
        </w:tc>
        <w:tc>
          <w:tcPr>
            <w:tcW w:w="4785" w:type="dxa"/>
          </w:tcPr>
          <w:p w14:paraId="72B5D3A2" w14:textId="3F255D19" w:rsidR="0050744E" w:rsidRPr="00BF4884" w:rsidRDefault="004F06F2" w:rsidP="0050744E">
            <w:pPr>
              <w:pStyle w:val="40"/>
              <w:tabs>
                <w:tab w:val="left" w:pos="303"/>
              </w:tabs>
              <w:spacing w:after="0"/>
              <w:rPr>
                <w:b w:val="0"/>
                <w:sz w:val="24"/>
              </w:rPr>
            </w:pPr>
            <w:r w:rsidRPr="00BF4884">
              <w:rPr>
                <w:b w:val="0"/>
                <w:sz w:val="24"/>
              </w:rPr>
              <w:t>Приложение</w:t>
            </w:r>
            <w:r w:rsidR="0050744E" w:rsidRPr="00BF4884">
              <w:rPr>
                <w:b w:val="0"/>
                <w:sz w:val="24"/>
              </w:rPr>
              <w:t xml:space="preserve"> 1 </w:t>
            </w:r>
            <w:r w:rsidRPr="00BF4884">
              <w:rPr>
                <w:b w:val="0"/>
                <w:sz w:val="24"/>
              </w:rPr>
              <w:t xml:space="preserve">                                                    </w:t>
            </w:r>
            <w:r w:rsidR="0050744E" w:rsidRPr="00BF4884">
              <w:rPr>
                <w:b w:val="0"/>
                <w:sz w:val="24"/>
              </w:rPr>
              <w:t>к</w:t>
            </w:r>
            <w:r w:rsidRPr="00BF4884">
              <w:rPr>
                <w:b w:val="0"/>
                <w:sz w:val="24"/>
              </w:rPr>
              <w:t xml:space="preserve"> </w:t>
            </w:r>
            <w:r w:rsidR="0050744E" w:rsidRPr="00BF4884">
              <w:rPr>
                <w:b w:val="0"/>
                <w:sz w:val="24"/>
              </w:rPr>
              <w:t>административному регламенту</w:t>
            </w:r>
          </w:p>
          <w:p w14:paraId="3A0324BD" w14:textId="7EBDBD7A" w:rsidR="0050744E" w:rsidRPr="00BF4884" w:rsidRDefault="0050744E" w:rsidP="0050744E">
            <w:pPr>
              <w:pStyle w:val="40"/>
              <w:tabs>
                <w:tab w:val="left" w:pos="303"/>
              </w:tabs>
              <w:spacing w:after="0"/>
              <w:rPr>
                <w:b w:val="0"/>
                <w:sz w:val="24"/>
              </w:rPr>
            </w:pPr>
            <w:r w:rsidRPr="00BF4884">
              <w:rPr>
                <w:b w:val="0"/>
                <w:sz w:val="24"/>
              </w:rPr>
              <w:t>предоставления муниципальной</w:t>
            </w:r>
          </w:p>
          <w:p w14:paraId="25A548BE" w14:textId="70225C70" w:rsidR="0050744E" w:rsidRPr="00BF4884" w:rsidRDefault="0050744E" w:rsidP="0050744E">
            <w:pPr>
              <w:pStyle w:val="40"/>
              <w:tabs>
                <w:tab w:val="left" w:pos="303"/>
              </w:tabs>
              <w:spacing w:after="0"/>
              <w:rPr>
                <w:b w:val="0"/>
                <w:sz w:val="24"/>
              </w:rPr>
            </w:pPr>
            <w:r w:rsidRPr="00BF4884">
              <w:rPr>
                <w:b w:val="0"/>
                <w:sz w:val="24"/>
              </w:rPr>
              <w:t>услуги «Согласование проведения</w:t>
            </w:r>
          </w:p>
          <w:p w14:paraId="2EB1BF6A" w14:textId="77777777" w:rsidR="0050744E" w:rsidRPr="00BF4884" w:rsidRDefault="0050744E" w:rsidP="0050744E">
            <w:pPr>
              <w:pStyle w:val="40"/>
              <w:tabs>
                <w:tab w:val="left" w:pos="303"/>
              </w:tabs>
              <w:spacing w:after="0"/>
              <w:rPr>
                <w:b w:val="0"/>
                <w:sz w:val="24"/>
              </w:rPr>
            </w:pPr>
            <w:r w:rsidRPr="00BF4884">
              <w:rPr>
                <w:b w:val="0"/>
                <w:sz w:val="24"/>
              </w:rPr>
              <w:t>переус</w:t>
            </w:r>
            <w:r w:rsidR="00BF4884" w:rsidRPr="00BF4884">
              <w:rPr>
                <w:b w:val="0"/>
                <w:sz w:val="24"/>
              </w:rPr>
              <w:t xml:space="preserve">тройства и (или) </w:t>
            </w:r>
            <w:r w:rsidRPr="00BF4884">
              <w:rPr>
                <w:b w:val="0"/>
                <w:sz w:val="24"/>
              </w:rPr>
              <w:t>перепланировки помещения в многоквартирном доме»</w:t>
            </w:r>
            <w:r w:rsidR="004F06F2" w:rsidRPr="00BF4884">
              <w:rPr>
                <w:b w:val="0"/>
                <w:sz w:val="24"/>
              </w:rPr>
              <w:t xml:space="preserve">, утвержденному постановлением администрации Пожарского муниципального округа Приморского края </w:t>
            </w:r>
          </w:p>
          <w:p w14:paraId="265FAC41" w14:textId="42ECBCC0" w:rsidR="00BF4884" w:rsidRDefault="00BF4884" w:rsidP="0050744E">
            <w:pPr>
              <w:pStyle w:val="40"/>
              <w:tabs>
                <w:tab w:val="left" w:pos="303"/>
              </w:tabs>
              <w:spacing w:after="0"/>
              <w:rPr>
                <w:b w:val="0"/>
                <w:sz w:val="28"/>
              </w:rPr>
            </w:pPr>
            <w:r w:rsidRPr="00BF4884">
              <w:rPr>
                <w:b w:val="0"/>
                <w:sz w:val="24"/>
              </w:rPr>
              <w:t>от_____________________ №_____</w:t>
            </w:r>
          </w:p>
        </w:tc>
      </w:tr>
    </w:tbl>
    <w:p w14:paraId="5374B3A9" w14:textId="77777777" w:rsidR="00707A03" w:rsidRDefault="00707A03" w:rsidP="00707A03">
      <w:pPr>
        <w:spacing w:after="0"/>
        <w:jc w:val="both"/>
        <w:rPr>
          <w:rFonts w:ascii="Times New Roman" w:hAnsi="Times New Roman" w:cs="Times New Roman"/>
          <w:b/>
          <w:color w:val="000000"/>
          <w:sz w:val="28"/>
        </w:rPr>
      </w:pPr>
    </w:p>
    <w:tbl>
      <w:tblPr>
        <w:tblStyle w:val="ab"/>
        <w:tblW w:w="0" w:type="auto"/>
        <w:tblLook w:val="04A0" w:firstRow="1" w:lastRow="0" w:firstColumn="1" w:lastColumn="0" w:noHBand="0" w:noVBand="1"/>
      </w:tblPr>
      <w:tblGrid>
        <w:gridCol w:w="9570"/>
      </w:tblGrid>
      <w:tr w:rsidR="0050744E" w14:paraId="6C0AC14F" w14:textId="77777777" w:rsidTr="0050744E">
        <w:tc>
          <w:tcPr>
            <w:tcW w:w="9570" w:type="dxa"/>
            <w:tcBorders>
              <w:bottom w:val="single" w:sz="4" w:space="0" w:color="auto"/>
            </w:tcBorders>
          </w:tcPr>
          <w:p w14:paraId="73B88800" w14:textId="77777777" w:rsidR="0050744E" w:rsidRDefault="0050744E" w:rsidP="0050744E">
            <w:pPr>
              <w:jc w:val="center"/>
              <w:rPr>
                <w:rFonts w:ascii="Times New Roman" w:hAnsi="Times New Roman" w:cs="Times New Roman"/>
                <w:b/>
                <w:sz w:val="28"/>
              </w:rPr>
            </w:pPr>
            <w:r w:rsidRPr="0050744E">
              <w:rPr>
                <w:rFonts w:ascii="Times New Roman" w:hAnsi="Times New Roman" w:cs="Times New Roman"/>
                <w:b/>
                <w:sz w:val="28"/>
              </w:rPr>
              <w:t xml:space="preserve">Прием и регистрация заявления и документов </w:t>
            </w:r>
            <w:r>
              <w:rPr>
                <w:rFonts w:ascii="Times New Roman" w:hAnsi="Times New Roman" w:cs="Times New Roman"/>
                <w:b/>
                <w:sz w:val="28"/>
              </w:rPr>
              <w:t xml:space="preserve">на предоставление муниципальной </w:t>
            </w:r>
            <w:r w:rsidRPr="0050744E">
              <w:rPr>
                <w:rFonts w:ascii="Times New Roman" w:hAnsi="Times New Roman" w:cs="Times New Roman"/>
                <w:b/>
                <w:sz w:val="28"/>
              </w:rPr>
              <w:t>услуги 1 рабочий день</w:t>
            </w:r>
          </w:p>
          <w:p w14:paraId="61B4B182" w14:textId="6E967EC6" w:rsidR="0050744E" w:rsidRDefault="0050744E" w:rsidP="0050744E">
            <w:pPr>
              <w:jc w:val="center"/>
              <w:rPr>
                <w:rFonts w:ascii="Times New Roman" w:hAnsi="Times New Roman" w:cs="Times New Roman"/>
                <w:b/>
                <w:sz w:val="28"/>
              </w:rPr>
            </w:pPr>
          </w:p>
        </w:tc>
      </w:tr>
      <w:tr w:rsidR="0050744E" w14:paraId="6435D5B3" w14:textId="77777777" w:rsidTr="0050744E">
        <w:tc>
          <w:tcPr>
            <w:tcW w:w="9570" w:type="dxa"/>
            <w:tcBorders>
              <w:left w:val="nil"/>
              <w:right w:val="nil"/>
            </w:tcBorders>
          </w:tcPr>
          <w:p w14:paraId="23738A9E" w14:textId="5AFC91A4" w:rsidR="0050744E" w:rsidRDefault="0050744E" w:rsidP="00707A03">
            <w:pPr>
              <w:jc w:val="center"/>
              <w:rPr>
                <w:rFonts w:ascii="Times New Roman" w:hAnsi="Times New Roman" w:cs="Times New Roman"/>
                <w:b/>
                <w:sz w:val="28"/>
              </w:rPr>
            </w:pPr>
            <w:r>
              <w:rPr>
                <w:rFonts w:ascii="Times New Roman" w:hAnsi="Times New Roman" w:cs="Times New Roman"/>
                <w:b/>
                <w:noProof/>
                <w:sz w:val="28"/>
                <w:lang w:eastAsia="ru-RU"/>
              </w:rPr>
              <mc:AlternateContent>
                <mc:Choice Requires="wps">
                  <w:drawing>
                    <wp:anchor distT="0" distB="0" distL="114300" distR="114300" simplePos="0" relativeHeight="251659776" behindDoc="0" locked="0" layoutInCell="1" allowOverlap="1" wp14:anchorId="266C274F" wp14:editId="1FAE7707">
                      <wp:simplePos x="0" y="0"/>
                      <wp:positionH relativeFrom="column">
                        <wp:posOffset>2811381</wp:posOffset>
                      </wp:positionH>
                      <wp:positionV relativeFrom="paragraph">
                        <wp:posOffset>9023</wp:posOffset>
                      </wp:positionV>
                      <wp:extent cx="0" cy="382772"/>
                      <wp:effectExtent l="95250" t="0" r="114300" b="55880"/>
                      <wp:wrapNone/>
                      <wp:docPr id="1" name="Прямая со стрелкой 1"/>
                      <wp:cNvGraphicFramePr/>
                      <a:graphic xmlns:a="http://schemas.openxmlformats.org/drawingml/2006/main">
                        <a:graphicData uri="http://schemas.microsoft.com/office/word/2010/wordprocessingShape">
                          <wps:wsp>
                            <wps:cNvCnPr/>
                            <wps:spPr>
                              <a:xfrm>
                                <a:off x="0" y="0"/>
                                <a:ext cx="0" cy="382772"/>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4A0FA57" id="_x0000_t32" coordsize="21600,21600" o:spt="32" o:oned="t" path="m,l21600,21600e" filled="f">
                      <v:path arrowok="t" fillok="f" o:connecttype="none"/>
                      <o:lock v:ext="edit" shapetype="t"/>
                    </v:shapetype>
                    <v:shape id="Прямая со стрелкой 1" o:spid="_x0000_s1026" type="#_x0000_t32" style="position:absolute;margin-left:221.35pt;margin-top:.7pt;width:0;height:30.15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" strokecolor="black [3213]">
                      <v:stroke endarrow="open"/>
                    </v:shape>
                  </w:pict>
                </mc:Fallback>
              </mc:AlternateContent>
            </w:r>
          </w:p>
          <w:p w14:paraId="73A6E1EA" w14:textId="77777777" w:rsidR="0050744E" w:rsidRDefault="0050744E" w:rsidP="00707A03">
            <w:pPr>
              <w:jc w:val="center"/>
              <w:rPr>
                <w:rFonts w:ascii="Times New Roman" w:hAnsi="Times New Roman" w:cs="Times New Roman"/>
                <w:b/>
                <w:sz w:val="28"/>
              </w:rPr>
            </w:pPr>
          </w:p>
        </w:tc>
      </w:tr>
      <w:tr w:rsidR="0050744E" w14:paraId="391F9036" w14:textId="77777777" w:rsidTr="0050744E">
        <w:tc>
          <w:tcPr>
            <w:tcW w:w="9570" w:type="dxa"/>
            <w:tcBorders>
              <w:bottom w:val="single" w:sz="4" w:space="0" w:color="auto"/>
            </w:tcBorders>
          </w:tcPr>
          <w:p w14:paraId="09464D75" w14:textId="77777777" w:rsidR="0050744E" w:rsidRDefault="0050744E" w:rsidP="0050744E">
            <w:pPr>
              <w:jc w:val="center"/>
              <w:rPr>
                <w:rFonts w:ascii="Times New Roman" w:hAnsi="Times New Roman" w:cs="Times New Roman"/>
                <w:b/>
                <w:sz w:val="28"/>
                <w:lang w:bidi="ru-RU"/>
              </w:rPr>
            </w:pPr>
            <w:r w:rsidRPr="0050744E">
              <w:rPr>
                <w:rFonts w:ascii="Times New Roman" w:hAnsi="Times New Roman" w:cs="Times New Roman"/>
                <w:b/>
                <w:sz w:val="28"/>
                <w:lang w:bidi="ru-RU"/>
              </w:rPr>
              <w:t>Принятие решения о согласован</w:t>
            </w:r>
            <w:r>
              <w:rPr>
                <w:rFonts w:ascii="Times New Roman" w:hAnsi="Times New Roman" w:cs="Times New Roman"/>
                <w:b/>
                <w:sz w:val="28"/>
                <w:lang w:bidi="ru-RU"/>
              </w:rPr>
              <w:t xml:space="preserve">ии или об отказе в согласовании проведения  </w:t>
            </w:r>
            <w:r w:rsidRPr="0050744E">
              <w:rPr>
                <w:rFonts w:ascii="Times New Roman" w:hAnsi="Times New Roman" w:cs="Times New Roman"/>
                <w:b/>
                <w:sz w:val="28"/>
                <w:lang w:bidi="ru-RU"/>
              </w:rPr>
              <w:t>переустройства и (или) перепланировки помещения в многоквартирном доме 45 дней</w:t>
            </w:r>
          </w:p>
          <w:p w14:paraId="00543270" w14:textId="6B52B98B" w:rsidR="0050744E" w:rsidRDefault="0050744E" w:rsidP="0050744E">
            <w:pPr>
              <w:jc w:val="center"/>
              <w:rPr>
                <w:rFonts w:ascii="Times New Roman" w:hAnsi="Times New Roman" w:cs="Times New Roman"/>
                <w:b/>
                <w:sz w:val="28"/>
                <w:lang w:bidi="ru-RU"/>
              </w:rPr>
            </w:pPr>
          </w:p>
        </w:tc>
      </w:tr>
      <w:tr w:rsidR="0050744E" w14:paraId="2219E246" w14:textId="77777777" w:rsidTr="0050744E">
        <w:tc>
          <w:tcPr>
            <w:tcW w:w="9570" w:type="dxa"/>
            <w:tcBorders>
              <w:left w:val="nil"/>
              <w:right w:val="nil"/>
            </w:tcBorders>
          </w:tcPr>
          <w:p w14:paraId="229987BF" w14:textId="24034BB3" w:rsidR="0050744E" w:rsidRDefault="0050744E" w:rsidP="00707A03">
            <w:pPr>
              <w:jc w:val="center"/>
              <w:rPr>
                <w:rFonts w:ascii="Times New Roman" w:hAnsi="Times New Roman" w:cs="Times New Roman"/>
                <w:b/>
                <w:sz w:val="28"/>
              </w:rPr>
            </w:pPr>
            <w:r>
              <w:rPr>
                <w:rFonts w:ascii="Times New Roman" w:hAnsi="Times New Roman" w:cs="Times New Roman"/>
                <w:b/>
                <w:noProof/>
                <w:sz w:val="28"/>
                <w:lang w:eastAsia="ru-RU"/>
              </w:rPr>
              <mc:AlternateContent>
                <mc:Choice Requires="wps">
                  <w:drawing>
                    <wp:anchor distT="0" distB="0" distL="114300" distR="114300" simplePos="0" relativeHeight="251661824" behindDoc="0" locked="0" layoutInCell="1" allowOverlap="1" wp14:anchorId="2D7BE2E0" wp14:editId="0E9FB34E">
                      <wp:simplePos x="0" y="0"/>
                      <wp:positionH relativeFrom="column">
                        <wp:posOffset>2825321</wp:posOffset>
                      </wp:positionH>
                      <wp:positionV relativeFrom="paragraph">
                        <wp:posOffset>-4342</wp:posOffset>
                      </wp:positionV>
                      <wp:extent cx="0" cy="382772"/>
                      <wp:effectExtent l="95250" t="0" r="114300" b="55880"/>
                      <wp:wrapNone/>
                      <wp:docPr id="2" name="Прямая со стрелкой 2"/>
                      <wp:cNvGraphicFramePr/>
                      <a:graphic xmlns:a="http://schemas.openxmlformats.org/drawingml/2006/main">
                        <a:graphicData uri="http://schemas.microsoft.com/office/word/2010/wordprocessingShape">
                          <wps:wsp>
                            <wps:cNvCnPr/>
                            <wps:spPr>
                              <a:xfrm>
                                <a:off x="0" y="0"/>
                                <a:ext cx="0" cy="382772"/>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3443B4" id="Прямая со стрелкой 2" o:spid="_x0000_s1026" type="#_x0000_t32" style="position:absolute;margin-left:222.45pt;margin-top:-.35pt;width:0;height:30.15pt;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" strokecolor="black [3213]">
                      <v:stroke endarrow="open"/>
                    </v:shape>
                  </w:pict>
                </mc:Fallback>
              </mc:AlternateContent>
            </w:r>
          </w:p>
          <w:p w14:paraId="0AEC30D4" w14:textId="77777777" w:rsidR="0050744E" w:rsidRDefault="0050744E" w:rsidP="00707A03">
            <w:pPr>
              <w:jc w:val="center"/>
              <w:rPr>
                <w:rFonts w:ascii="Times New Roman" w:hAnsi="Times New Roman" w:cs="Times New Roman"/>
                <w:b/>
                <w:sz w:val="28"/>
              </w:rPr>
            </w:pPr>
          </w:p>
        </w:tc>
      </w:tr>
      <w:tr w:rsidR="0050744E" w14:paraId="67FEC8E0" w14:textId="77777777" w:rsidTr="0050744E">
        <w:tc>
          <w:tcPr>
            <w:tcW w:w="9570" w:type="dxa"/>
            <w:tcBorders>
              <w:bottom w:val="single" w:sz="4" w:space="0" w:color="auto"/>
            </w:tcBorders>
          </w:tcPr>
          <w:p w14:paraId="691632E1" w14:textId="77777777" w:rsidR="0050744E" w:rsidRDefault="0050744E" w:rsidP="0050744E">
            <w:pPr>
              <w:jc w:val="center"/>
              <w:rPr>
                <w:rFonts w:ascii="Times New Roman" w:hAnsi="Times New Roman" w:cs="Times New Roman"/>
                <w:b/>
                <w:sz w:val="28"/>
              </w:rPr>
            </w:pPr>
            <w:r w:rsidRPr="0050744E">
              <w:rPr>
                <w:rFonts w:ascii="Times New Roman" w:hAnsi="Times New Roman" w:cs="Times New Roman"/>
                <w:b/>
                <w:sz w:val="28"/>
              </w:rPr>
              <w:t>Выдача (направление) документов по результат</w:t>
            </w:r>
            <w:r>
              <w:rPr>
                <w:rFonts w:ascii="Times New Roman" w:hAnsi="Times New Roman" w:cs="Times New Roman"/>
                <w:b/>
                <w:sz w:val="28"/>
              </w:rPr>
              <w:t xml:space="preserve">ам предоставления муниципальной </w:t>
            </w:r>
            <w:r w:rsidRPr="0050744E">
              <w:rPr>
                <w:rFonts w:ascii="Times New Roman" w:hAnsi="Times New Roman" w:cs="Times New Roman"/>
                <w:b/>
                <w:sz w:val="28"/>
              </w:rPr>
              <w:t>услуги 3 рабочих дня</w:t>
            </w:r>
          </w:p>
          <w:p w14:paraId="560A662E" w14:textId="2DB89910" w:rsidR="0050744E" w:rsidRDefault="0050744E" w:rsidP="0050744E">
            <w:pPr>
              <w:jc w:val="center"/>
              <w:rPr>
                <w:rFonts w:ascii="Times New Roman" w:hAnsi="Times New Roman" w:cs="Times New Roman"/>
                <w:b/>
                <w:sz w:val="28"/>
              </w:rPr>
            </w:pPr>
          </w:p>
        </w:tc>
      </w:tr>
      <w:tr w:rsidR="0050744E" w14:paraId="5C9FFBF0" w14:textId="77777777" w:rsidTr="0050744E">
        <w:trPr>
          <w:trHeight w:val="353"/>
        </w:trPr>
        <w:tc>
          <w:tcPr>
            <w:tcW w:w="9570" w:type="dxa"/>
            <w:tcBorders>
              <w:left w:val="nil"/>
              <w:bottom w:val="nil"/>
              <w:right w:val="nil"/>
            </w:tcBorders>
          </w:tcPr>
          <w:p w14:paraId="346D353C" w14:textId="77777777" w:rsidR="0050744E" w:rsidRDefault="0050744E" w:rsidP="00707A03">
            <w:pPr>
              <w:jc w:val="center"/>
              <w:rPr>
                <w:rFonts w:ascii="Times New Roman" w:hAnsi="Times New Roman" w:cs="Times New Roman"/>
                <w:b/>
                <w:sz w:val="28"/>
              </w:rPr>
            </w:pPr>
          </w:p>
        </w:tc>
      </w:tr>
    </w:tbl>
    <w:p w14:paraId="5DD9F9EF" w14:textId="77777777" w:rsidR="00707A03" w:rsidRDefault="00707A03" w:rsidP="00707A03">
      <w:pPr>
        <w:spacing w:after="0" w:line="240" w:lineRule="auto"/>
        <w:jc w:val="center"/>
        <w:rPr>
          <w:rFonts w:ascii="Times New Roman" w:hAnsi="Times New Roman" w:cs="Times New Roman"/>
          <w:sz w:val="26"/>
          <w:szCs w:val="26"/>
          <w:lang w:bidi="ru-RU"/>
        </w:rPr>
      </w:pPr>
    </w:p>
    <w:p w14:paraId="0E562D74" w14:textId="77777777" w:rsidR="00A33B8E" w:rsidRDefault="00A33B8E"/>
    <w:p w14:paraId="68709985" w14:textId="77777777" w:rsidR="0050744E" w:rsidRDefault="0050744E"/>
    <w:p w14:paraId="42BE6818" w14:textId="77777777" w:rsidR="0050744E" w:rsidRDefault="0050744E"/>
    <w:p w14:paraId="1DAC4653" w14:textId="77777777" w:rsidR="0050744E" w:rsidRDefault="0050744E"/>
    <w:p w14:paraId="75129D50" w14:textId="77777777" w:rsidR="0050744E" w:rsidRDefault="0050744E"/>
    <w:p w14:paraId="662A0AFC" w14:textId="77777777" w:rsidR="0050744E" w:rsidRDefault="0050744E"/>
    <w:p w14:paraId="75F44860" w14:textId="77777777" w:rsidR="0050744E" w:rsidRDefault="0050744E"/>
    <w:p w14:paraId="37897B1E" w14:textId="77777777" w:rsidR="0050744E" w:rsidRDefault="0050744E"/>
    <w:p w14:paraId="30450BA3" w14:textId="77777777" w:rsidR="0050744E" w:rsidRDefault="0050744E"/>
    <w:p w14:paraId="63DC289B" w14:textId="77777777" w:rsidR="0050744E" w:rsidRDefault="0050744E"/>
    <w:p w14:paraId="100EAB96" w14:textId="77777777" w:rsidR="0050744E" w:rsidRDefault="0050744E"/>
    <w:p w14:paraId="1DD954D6" w14:textId="77777777" w:rsidR="0050744E" w:rsidRDefault="0050744E"/>
    <w:p w14:paraId="35986A30" w14:textId="77777777" w:rsidR="0050744E" w:rsidRDefault="0050744E"/>
    <w:p w14:paraId="332E821D" w14:textId="77777777" w:rsidR="0050744E" w:rsidRDefault="0050744E"/>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50744E" w14:paraId="63132865" w14:textId="77777777" w:rsidTr="00D0553F">
        <w:tc>
          <w:tcPr>
            <w:tcW w:w="4785" w:type="dxa"/>
          </w:tcPr>
          <w:p w14:paraId="582F9458" w14:textId="77777777" w:rsidR="0050744E" w:rsidRDefault="0050744E" w:rsidP="00D0553F">
            <w:pPr>
              <w:pStyle w:val="40"/>
              <w:tabs>
                <w:tab w:val="left" w:pos="303"/>
              </w:tabs>
              <w:spacing w:after="0"/>
              <w:rPr>
                <w:b w:val="0"/>
                <w:sz w:val="28"/>
              </w:rPr>
            </w:pPr>
          </w:p>
        </w:tc>
        <w:tc>
          <w:tcPr>
            <w:tcW w:w="4785" w:type="dxa"/>
          </w:tcPr>
          <w:p w14:paraId="2B1FF1E8" w14:textId="3934EE95" w:rsidR="00BF4884" w:rsidRPr="00BF4884" w:rsidRDefault="00BF4884" w:rsidP="00BF4884">
            <w:pPr>
              <w:pStyle w:val="40"/>
              <w:tabs>
                <w:tab w:val="left" w:pos="303"/>
              </w:tabs>
              <w:spacing w:after="0"/>
              <w:rPr>
                <w:b w:val="0"/>
                <w:sz w:val="24"/>
              </w:rPr>
            </w:pPr>
            <w:r w:rsidRPr="00BF4884">
              <w:rPr>
                <w:b w:val="0"/>
                <w:sz w:val="24"/>
              </w:rPr>
              <w:t>Приложение</w:t>
            </w:r>
            <w:r>
              <w:rPr>
                <w:b w:val="0"/>
                <w:sz w:val="24"/>
              </w:rPr>
              <w:t xml:space="preserve"> 2</w:t>
            </w:r>
            <w:r w:rsidRPr="00BF4884">
              <w:rPr>
                <w:b w:val="0"/>
                <w:sz w:val="24"/>
              </w:rPr>
              <w:t xml:space="preserve">                                                     к административному регламенту</w:t>
            </w:r>
          </w:p>
          <w:p w14:paraId="03902B46" w14:textId="77777777" w:rsidR="00BF4884" w:rsidRPr="00BF4884" w:rsidRDefault="00BF4884" w:rsidP="00BF4884">
            <w:pPr>
              <w:pStyle w:val="40"/>
              <w:tabs>
                <w:tab w:val="left" w:pos="303"/>
              </w:tabs>
              <w:spacing w:after="0"/>
              <w:rPr>
                <w:b w:val="0"/>
                <w:sz w:val="24"/>
              </w:rPr>
            </w:pPr>
            <w:r w:rsidRPr="00BF4884">
              <w:rPr>
                <w:b w:val="0"/>
                <w:sz w:val="24"/>
              </w:rPr>
              <w:t>предоставления муниципальной</w:t>
            </w:r>
          </w:p>
          <w:p w14:paraId="4CD8D5AD" w14:textId="77777777" w:rsidR="00BF4884" w:rsidRPr="00BF4884" w:rsidRDefault="00BF4884" w:rsidP="00BF4884">
            <w:pPr>
              <w:pStyle w:val="40"/>
              <w:tabs>
                <w:tab w:val="left" w:pos="303"/>
              </w:tabs>
              <w:spacing w:after="0"/>
              <w:rPr>
                <w:b w:val="0"/>
                <w:sz w:val="24"/>
              </w:rPr>
            </w:pPr>
            <w:r w:rsidRPr="00BF4884">
              <w:rPr>
                <w:b w:val="0"/>
                <w:sz w:val="24"/>
              </w:rPr>
              <w:t>услуги «Согласование проведения</w:t>
            </w:r>
          </w:p>
          <w:p w14:paraId="358A1EFF" w14:textId="77777777" w:rsidR="00BF4884" w:rsidRPr="00BF4884" w:rsidRDefault="00BF4884" w:rsidP="00BF4884">
            <w:pPr>
              <w:pStyle w:val="40"/>
              <w:tabs>
                <w:tab w:val="left" w:pos="303"/>
              </w:tabs>
              <w:spacing w:after="0"/>
              <w:rPr>
                <w:b w:val="0"/>
                <w:sz w:val="24"/>
              </w:rPr>
            </w:pPr>
            <w:r w:rsidRPr="00BF4884">
              <w:rPr>
                <w:b w:val="0"/>
                <w:sz w:val="24"/>
              </w:rPr>
              <w:t xml:space="preserve">переустройства и (или) перепланировки помещения в многоквартирном доме», утвержденному постановлением администрации Пожарского муниципального округа Приморского края </w:t>
            </w:r>
          </w:p>
          <w:p w14:paraId="321ECFB5" w14:textId="0ED3EB9D" w:rsidR="0050744E" w:rsidRDefault="00BF4884" w:rsidP="00BF4884">
            <w:pPr>
              <w:pStyle w:val="40"/>
              <w:tabs>
                <w:tab w:val="left" w:pos="303"/>
              </w:tabs>
              <w:spacing w:after="0"/>
              <w:rPr>
                <w:b w:val="0"/>
                <w:sz w:val="28"/>
              </w:rPr>
            </w:pPr>
            <w:r w:rsidRPr="00BF4884">
              <w:rPr>
                <w:b w:val="0"/>
                <w:sz w:val="24"/>
              </w:rPr>
              <w:t>от_____________________ №_____</w:t>
            </w:r>
          </w:p>
        </w:tc>
      </w:tr>
    </w:tbl>
    <w:p w14:paraId="00F12C91" w14:textId="77777777" w:rsidR="0050744E" w:rsidRDefault="0050744E" w:rsidP="0050744E">
      <w:pPr>
        <w:rPr>
          <w:rFonts w:ascii="Times New Roman" w:hAnsi="Times New Roman" w:cs="Times New Roman"/>
          <w:b/>
          <w:bCs/>
          <w:sz w:val="28"/>
          <w:lang w:bidi="ru-RU"/>
        </w:rPr>
      </w:pPr>
    </w:p>
    <w:p w14:paraId="38E4C654" w14:textId="77777777" w:rsidR="0050744E" w:rsidRPr="0050744E" w:rsidRDefault="0050744E" w:rsidP="0050744E">
      <w:pPr>
        <w:spacing w:after="0" w:line="240" w:lineRule="auto"/>
        <w:jc w:val="center"/>
        <w:rPr>
          <w:rFonts w:ascii="Times New Roman" w:hAnsi="Times New Roman" w:cs="Times New Roman"/>
          <w:sz w:val="28"/>
          <w:lang w:bidi="ru-RU"/>
        </w:rPr>
      </w:pPr>
      <w:r w:rsidRPr="0050744E">
        <w:rPr>
          <w:rFonts w:ascii="Times New Roman" w:hAnsi="Times New Roman" w:cs="Times New Roman"/>
          <w:b/>
          <w:bCs/>
          <w:sz w:val="28"/>
          <w:lang w:bidi="ru-RU"/>
        </w:rPr>
        <w:t>Правовые основания предоставления муниципальной услуги</w:t>
      </w:r>
      <w:r w:rsidRPr="0050744E">
        <w:rPr>
          <w:rFonts w:ascii="Times New Roman" w:hAnsi="Times New Roman" w:cs="Times New Roman"/>
          <w:b/>
          <w:bCs/>
          <w:sz w:val="28"/>
          <w:lang w:bidi="ru-RU"/>
        </w:rPr>
        <w:br/>
        <w:t>«Согласование проведения переустройства</w:t>
      </w:r>
    </w:p>
    <w:p w14:paraId="3B994721" w14:textId="77777777" w:rsidR="0050744E" w:rsidRPr="0050744E" w:rsidRDefault="0050744E" w:rsidP="0050744E">
      <w:pPr>
        <w:spacing w:after="0" w:line="240" w:lineRule="auto"/>
        <w:jc w:val="center"/>
        <w:rPr>
          <w:rFonts w:ascii="Times New Roman" w:hAnsi="Times New Roman" w:cs="Times New Roman"/>
          <w:sz w:val="28"/>
          <w:lang w:bidi="ru-RU"/>
        </w:rPr>
      </w:pPr>
      <w:r w:rsidRPr="0050744E">
        <w:rPr>
          <w:rFonts w:ascii="Times New Roman" w:hAnsi="Times New Roman" w:cs="Times New Roman"/>
          <w:b/>
          <w:bCs/>
          <w:sz w:val="28"/>
          <w:lang w:bidi="ru-RU"/>
        </w:rPr>
        <w:t>и (или) перепланировки помещения</w:t>
      </w:r>
    </w:p>
    <w:p w14:paraId="024A82D3" w14:textId="77777777" w:rsidR="0050744E" w:rsidRDefault="0050744E" w:rsidP="0050744E">
      <w:pPr>
        <w:spacing w:after="0" w:line="240" w:lineRule="auto"/>
        <w:jc w:val="center"/>
        <w:rPr>
          <w:rFonts w:ascii="Times New Roman" w:hAnsi="Times New Roman" w:cs="Times New Roman"/>
          <w:b/>
          <w:bCs/>
          <w:sz w:val="28"/>
          <w:lang w:bidi="ru-RU"/>
        </w:rPr>
      </w:pPr>
      <w:r w:rsidRPr="0050744E">
        <w:rPr>
          <w:rFonts w:ascii="Times New Roman" w:hAnsi="Times New Roman" w:cs="Times New Roman"/>
          <w:b/>
          <w:bCs/>
          <w:sz w:val="28"/>
          <w:lang w:bidi="ru-RU"/>
        </w:rPr>
        <w:t>в многоквартирном доме»</w:t>
      </w:r>
    </w:p>
    <w:p w14:paraId="42C9757F" w14:textId="77777777" w:rsidR="0050744E" w:rsidRPr="0050744E" w:rsidRDefault="0050744E" w:rsidP="0050744E">
      <w:pPr>
        <w:spacing w:after="0" w:line="240" w:lineRule="auto"/>
        <w:jc w:val="center"/>
        <w:rPr>
          <w:rFonts w:ascii="Times New Roman" w:hAnsi="Times New Roman" w:cs="Times New Roman"/>
          <w:sz w:val="28"/>
          <w:lang w:bidi="ru-RU"/>
        </w:rPr>
      </w:pPr>
    </w:p>
    <w:p w14:paraId="7F899737" w14:textId="77777777" w:rsidR="0050744E" w:rsidRPr="0050744E" w:rsidRDefault="0050744E" w:rsidP="0050744E">
      <w:pPr>
        <w:spacing w:after="0" w:line="240" w:lineRule="auto"/>
        <w:ind w:firstLine="709"/>
        <w:jc w:val="both"/>
        <w:rPr>
          <w:rFonts w:ascii="Times New Roman" w:hAnsi="Times New Roman" w:cs="Times New Roman"/>
          <w:sz w:val="28"/>
          <w:lang w:bidi="ru-RU"/>
        </w:rPr>
      </w:pPr>
      <w:r w:rsidRPr="0050744E">
        <w:rPr>
          <w:rFonts w:ascii="Times New Roman" w:hAnsi="Times New Roman" w:cs="Times New Roman"/>
          <w:sz w:val="28"/>
          <w:lang w:bidi="ru-RU"/>
        </w:rPr>
        <w:t>Предоставление муниципальной услуги осуществляется в соответствии с:</w:t>
      </w:r>
    </w:p>
    <w:p w14:paraId="780D5840" w14:textId="7021F2DF" w:rsidR="00F725A7" w:rsidRDefault="00B27FDF" w:rsidP="00B27FDF">
      <w:pPr>
        <w:spacing w:after="0" w:line="240" w:lineRule="auto"/>
        <w:ind w:firstLine="709"/>
        <w:jc w:val="both"/>
        <w:rPr>
          <w:rFonts w:ascii="Times New Roman" w:hAnsi="Times New Roman" w:cs="Times New Roman"/>
          <w:sz w:val="28"/>
          <w:lang w:bidi="ru-RU"/>
        </w:rPr>
      </w:pPr>
      <w:bookmarkStart w:id="138" w:name="bookmark152"/>
      <w:bookmarkEnd w:id="138"/>
      <w:r>
        <w:rPr>
          <w:rFonts w:ascii="Times New Roman" w:hAnsi="Times New Roman" w:cs="Times New Roman"/>
          <w:sz w:val="28"/>
          <w:lang w:bidi="ru-RU"/>
        </w:rPr>
        <w:t>- </w:t>
      </w:r>
      <w:r w:rsidR="0050744E" w:rsidRPr="0050744E">
        <w:rPr>
          <w:rFonts w:ascii="Times New Roman" w:hAnsi="Times New Roman" w:cs="Times New Roman"/>
          <w:sz w:val="28"/>
          <w:lang w:bidi="ru-RU"/>
        </w:rPr>
        <w:t>Жилищны</w:t>
      </w:r>
      <w:r w:rsidR="00314FFF">
        <w:rPr>
          <w:rFonts w:ascii="Times New Roman" w:hAnsi="Times New Roman" w:cs="Times New Roman"/>
          <w:sz w:val="28"/>
          <w:lang w:bidi="ru-RU"/>
        </w:rPr>
        <w:t>й</w:t>
      </w:r>
      <w:r w:rsidR="0050744E" w:rsidRPr="0050744E">
        <w:rPr>
          <w:rFonts w:ascii="Times New Roman" w:hAnsi="Times New Roman" w:cs="Times New Roman"/>
          <w:sz w:val="28"/>
          <w:lang w:bidi="ru-RU"/>
        </w:rPr>
        <w:t xml:space="preserve"> Кодексом Российской Федерации;</w:t>
      </w:r>
    </w:p>
    <w:p w14:paraId="7AD9430F" w14:textId="3964B8B1" w:rsidR="00B27FDF" w:rsidRDefault="00F725A7" w:rsidP="00F725A7">
      <w:pPr>
        <w:spacing w:after="0" w:line="240" w:lineRule="auto"/>
        <w:ind w:firstLine="709"/>
        <w:jc w:val="both"/>
        <w:rPr>
          <w:rFonts w:ascii="Times New Roman" w:hAnsi="Times New Roman" w:cs="Times New Roman"/>
          <w:sz w:val="28"/>
          <w:lang w:bidi="ru-RU"/>
        </w:rPr>
      </w:pPr>
      <w:r>
        <w:rPr>
          <w:rFonts w:ascii="Times New Roman" w:hAnsi="Times New Roman" w:cs="Times New Roman"/>
          <w:sz w:val="28"/>
          <w:lang w:bidi="ru-RU"/>
        </w:rPr>
        <w:t>- Федеральным законом от 06 октября 2003 года № 131-ФЗ «</w:t>
      </w:r>
      <w:r w:rsidRPr="00323976">
        <w:rPr>
          <w:rFonts w:ascii="Times New Roman" w:hAnsi="Times New Roman" w:cs="Times New Roman"/>
          <w:sz w:val="28"/>
          <w:lang w:bidi="ru-RU"/>
        </w:rPr>
        <w:t>Об общих принципах организации местного самоуправления в Российской Федерации</w:t>
      </w:r>
      <w:r>
        <w:rPr>
          <w:rFonts w:ascii="Times New Roman" w:hAnsi="Times New Roman" w:cs="Times New Roman"/>
          <w:sz w:val="28"/>
          <w:lang w:bidi="ru-RU"/>
        </w:rPr>
        <w:t>»;</w:t>
      </w:r>
    </w:p>
    <w:p w14:paraId="7D9CF025" w14:textId="0DBBC8A7" w:rsidR="00B27FDF" w:rsidRDefault="00B27FDF" w:rsidP="00B27FDF">
      <w:pPr>
        <w:spacing w:after="0" w:line="240" w:lineRule="auto"/>
        <w:ind w:firstLine="709"/>
        <w:jc w:val="both"/>
        <w:rPr>
          <w:rFonts w:ascii="Times New Roman" w:hAnsi="Times New Roman" w:cs="Times New Roman"/>
          <w:sz w:val="28"/>
          <w:lang w:bidi="ru-RU"/>
        </w:rPr>
      </w:pPr>
      <w:r>
        <w:rPr>
          <w:rFonts w:ascii="Times New Roman" w:hAnsi="Times New Roman" w:cs="Times New Roman"/>
          <w:sz w:val="28"/>
          <w:lang w:bidi="ru-RU"/>
        </w:rPr>
        <w:t>- </w:t>
      </w:r>
      <w:r w:rsidR="00F725A7">
        <w:rPr>
          <w:rFonts w:ascii="Times New Roman" w:hAnsi="Times New Roman" w:cs="Times New Roman"/>
          <w:sz w:val="28"/>
          <w:lang w:bidi="ru-RU"/>
        </w:rPr>
        <w:t>Ф</w:t>
      </w:r>
      <w:r w:rsidR="0050744E" w:rsidRPr="0050744E">
        <w:rPr>
          <w:rFonts w:ascii="Times New Roman" w:hAnsi="Times New Roman" w:cs="Times New Roman"/>
          <w:sz w:val="28"/>
          <w:lang w:bidi="ru-RU"/>
        </w:rPr>
        <w:t>едеральным</w:t>
      </w:r>
      <w:r>
        <w:rPr>
          <w:rFonts w:ascii="Times New Roman" w:hAnsi="Times New Roman" w:cs="Times New Roman"/>
          <w:sz w:val="28"/>
          <w:lang w:bidi="ru-RU"/>
        </w:rPr>
        <w:t xml:space="preserve"> законом от 27 июля </w:t>
      </w:r>
      <w:r w:rsidR="0050744E" w:rsidRPr="0050744E">
        <w:rPr>
          <w:rFonts w:ascii="Times New Roman" w:hAnsi="Times New Roman" w:cs="Times New Roman"/>
          <w:sz w:val="28"/>
          <w:lang w:bidi="ru-RU"/>
        </w:rPr>
        <w:t>2010</w:t>
      </w:r>
      <w:r>
        <w:rPr>
          <w:rFonts w:ascii="Times New Roman" w:hAnsi="Times New Roman" w:cs="Times New Roman"/>
          <w:sz w:val="28"/>
          <w:lang w:bidi="ru-RU"/>
        </w:rPr>
        <w:t xml:space="preserve"> года № 210-ФЗ                              «</w:t>
      </w:r>
      <w:r w:rsidR="0050744E" w:rsidRPr="0050744E">
        <w:rPr>
          <w:rFonts w:ascii="Times New Roman" w:hAnsi="Times New Roman" w:cs="Times New Roman"/>
          <w:sz w:val="28"/>
          <w:lang w:bidi="ru-RU"/>
        </w:rPr>
        <w:t>Об организации предоставления госуда</w:t>
      </w:r>
      <w:r>
        <w:rPr>
          <w:rFonts w:ascii="Times New Roman" w:hAnsi="Times New Roman" w:cs="Times New Roman"/>
          <w:sz w:val="28"/>
          <w:lang w:bidi="ru-RU"/>
        </w:rPr>
        <w:t>рственных и муниципальных услуг»</w:t>
      </w:r>
      <w:r w:rsidR="0050744E" w:rsidRPr="0050744E">
        <w:rPr>
          <w:rFonts w:ascii="Times New Roman" w:hAnsi="Times New Roman" w:cs="Times New Roman"/>
          <w:sz w:val="28"/>
          <w:lang w:bidi="ru-RU"/>
        </w:rPr>
        <w:t>;</w:t>
      </w:r>
      <w:bookmarkStart w:id="139" w:name="bookmark153"/>
      <w:bookmarkEnd w:id="139"/>
    </w:p>
    <w:p w14:paraId="1B3A4275" w14:textId="23E09C4F" w:rsidR="00B27FDF" w:rsidRDefault="00B27FDF" w:rsidP="00B27FDF">
      <w:pPr>
        <w:spacing w:after="0" w:line="240" w:lineRule="auto"/>
        <w:ind w:firstLine="709"/>
        <w:jc w:val="both"/>
        <w:rPr>
          <w:rFonts w:ascii="Times New Roman" w:hAnsi="Times New Roman" w:cs="Times New Roman"/>
          <w:sz w:val="28"/>
          <w:lang w:bidi="ru-RU"/>
        </w:rPr>
      </w:pPr>
      <w:r>
        <w:rPr>
          <w:rFonts w:ascii="Times New Roman" w:hAnsi="Times New Roman" w:cs="Times New Roman"/>
          <w:sz w:val="28"/>
          <w:lang w:bidi="ru-RU"/>
        </w:rPr>
        <w:t>- </w:t>
      </w:r>
      <w:r w:rsidR="0050744E" w:rsidRPr="0050744E">
        <w:rPr>
          <w:rFonts w:ascii="Times New Roman" w:hAnsi="Times New Roman" w:cs="Times New Roman"/>
          <w:sz w:val="28"/>
          <w:lang w:bidi="ru-RU"/>
        </w:rPr>
        <w:t xml:space="preserve">постановлением Правительства Российской Федерации от </w:t>
      </w:r>
      <w:r w:rsidR="0050744E">
        <w:rPr>
          <w:rFonts w:ascii="Times New Roman" w:hAnsi="Times New Roman" w:cs="Times New Roman"/>
          <w:sz w:val="28"/>
          <w:lang w:bidi="ru-RU"/>
        </w:rPr>
        <w:t xml:space="preserve">                   </w:t>
      </w:r>
      <w:r>
        <w:rPr>
          <w:rFonts w:ascii="Times New Roman" w:hAnsi="Times New Roman" w:cs="Times New Roman"/>
          <w:sz w:val="28"/>
          <w:lang w:bidi="ru-RU"/>
        </w:rPr>
        <w:t>26 сентября 1994 года № 1086 «</w:t>
      </w:r>
      <w:r w:rsidR="0050744E" w:rsidRPr="0050744E">
        <w:rPr>
          <w:rFonts w:ascii="Times New Roman" w:hAnsi="Times New Roman" w:cs="Times New Roman"/>
          <w:sz w:val="28"/>
          <w:lang w:bidi="ru-RU"/>
        </w:rPr>
        <w:t>О государственной жилищной инспекции в Российской Федерации</w:t>
      </w:r>
      <w:r>
        <w:rPr>
          <w:rFonts w:ascii="Times New Roman" w:hAnsi="Times New Roman" w:cs="Times New Roman"/>
          <w:sz w:val="28"/>
          <w:lang w:bidi="ru-RU"/>
        </w:rPr>
        <w:t>»</w:t>
      </w:r>
      <w:r w:rsidR="0050744E" w:rsidRPr="0050744E">
        <w:rPr>
          <w:rFonts w:ascii="Times New Roman" w:hAnsi="Times New Roman" w:cs="Times New Roman"/>
          <w:sz w:val="28"/>
          <w:lang w:bidi="ru-RU"/>
        </w:rPr>
        <w:t>;</w:t>
      </w:r>
      <w:bookmarkStart w:id="140" w:name="bookmark154"/>
      <w:bookmarkEnd w:id="140"/>
    </w:p>
    <w:p w14:paraId="7474DDBE" w14:textId="77777777" w:rsidR="00B27FDF" w:rsidRDefault="00B27FDF" w:rsidP="00B27FDF">
      <w:pPr>
        <w:spacing w:after="0" w:line="240" w:lineRule="auto"/>
        <w:ind w:firstLine="709"/>
        <w:jc w:val="both"/>
        <w:rPr>
          <w:rFonts w:ascii="Times New Roman" w:hAnsi="Times New Roman" w:cs="Times New Roman"/>
          <w:sz w:val="28"/>
          <w:lang w:bidi="ru-RU"/>
        </w:rPr>
      </w:pPr>
      <w:r>
        <w:rPr>
          <w:rFonts w:ascii="Times New Roman" w:hAnsi="Times New Roman" w:cs="Times New Roman"/>
          <w:sz w:val="28"/>
          <w:lang w:bidi="ru-RU"/>
        </w:rPr>
        <w:t>- </w:t>
      </w:r>
      <w:r w:rsidR="0050744E" w:rsidRPr="0050744E">
        <w:rPr>
          <w:rFonts w:ascii="Times New Roman" w:hAnsi="Times New Roman" w:cs="Times New Roman"/>
          <w:sz w:val="28"/>
          <w:lang w:bidi="ru-RU"/>
        </w:rPr>
        <w:t xml:space="preserve">постановлением Правительства Российской Федерации от </w:t>
      </w:r>
      <w:r w:rsidR="0050744E">
        <w:rPr>
          <w:rFonts w:ascii="Times New Roman" w:hAnsi="Times New Roman" w:cs="Times New Roman"/>
          <w:sz w:val="28"/>
          <w:lang w:bidi="ru-RU"/>
        </w:rPr>
        <w:t xml:space="preserve">                  </w:t>
      </w:r>
      <w:r>
        <w:rPr>
          <w:rFonts w:ascii="Times New Roman" w:hAnsi="Times New Roman" w:cs="Times New Roman"/>
          <w:sz w:val="28"/>
          <w:lang w:bidi="ru-RU"/>
        </w:rPr>
        <w:t>28 апреля 2005 года</w:t>
      </w:r>
      <w:r w:rsidR="0050744E" w:rsidRPr="0050744E">
        <w:rPr>
          <w:rFonts w:ascii="Times New Roman" w:hAnsi="Times New Roman" w:cs="Times New Roman"/>
          <w:sz w:val="28"/>
          <w:lang w:bidi="ru-RU"/>
        </w:rPr>
        <w:t xml:space="preserve"> № 266 «Об утверждении формы заявления о переустройстве и (или) перепланировке жилого помещений и формы документа, подтверждающего принятие решения о согласовании переустройства и (или) перепланировки жилого помещения»;</w:t>
      </w:r>
      <w:bookmarkStart w:id="141" w:name="bookmark155"/>
      <w:bookmarkEnd w:id="141"/>
    </w:p>
    <w:p w14:paraId="2E37D3ED" w14:textId="77777777" w:rsidR="00B27FDF" w:rsidRDefault="00B27FDF" w:rsidP="00B27FDF">
      <w:pPr>
        <w:spacing w:after="0" w:line="240" w:lineRule="auto"/>
        <w:ind w:firstLine="709"/>
        <w:jc w:val="both"/>
        <w:rPr>
          <w:rFonts w:ascii="Times New Roman" w:hAnsi="Times New Roman" w:cs="Times New Roman"/>
          <w:sz w:val="28"/>
          <w:lang w:bidi="ru-RU"/>
        </w:rPr>
      </w:pPr>
      <w:r>
        <w:rPr>
          <w:rFonts w:ascii="Times New Roman" w:hAnsi="Times New Roman" w:cs="Times New Roman"/>
          <w:sz w:val="28"/>
          <w:lang w:bidi="ru-RU"/>
        </w:rPr>
        <w:t xml:space="preserve">- </w:t>
      </w:r>
      <w:r w:rsidR="0050744E" w:rsidRPr="0050744E">
        <w:rPr>
          <w:rFonts w:ascii="Times New Roman" w:hAnsi="Times New Roman" w:cs="Times New Roman"/>
          <w:sz w:val="28"/>
          <w:lang w:bidi="ru-RU"/>
        </w:rPr>
        <w:t xml:space="preserve">распоряжением Правительства Российской Федерации от </w:t>
      </w:r>
      <w:r w:rsidR="0050744E">
        <w:rPr>
          <w:rFonts w:ascii="Times New Roman" w:hAnsi="Times New Roman" w:cs="Times New Roman"/>
          <w:sz w:val="28"/>
          <w:lang w:bidi="ru-RU"/>
        </w:rPr>
        <w:t xml:space="preserve">                  </w:t>
      </w:r>
      <w:r w:rsidR="0050744E" w:rsidRPr="0050744E">
        <w:rPr>
          <w:rFonts w:ascii="Times New Roman" w:hAnsi="Times New Roman" w:cs="Times New Roman"/>
          <w:sz w:val="28"/>
          <w:lang w:bidi="ru-RU"/>
        </w:rPr>
        <w:t>17 декабря 2009 г</w:t>
      </w:r>
      <w:r>
        <w:rPr>
          <w:rFonts w:ascii="Times New Roman" w:hAnsi="Times New Roman" w:cs="Times New Roman"/>
          <w:sz w:val="28"/>
          <w:lang w:bidi="ru-RU"/>
        </w:rPr>
        <w:t>ода № 1993-р «</w:t>
      </w:r>
      <w:r w:rsidR="0050744E" w:rsidRPr="0050744E">
        <w:rPr>
          <w:rFonts w:ascii="Times New Roman" w:hAnsi="Times New Roman" w:cs="Times New Roman"/>
          <w:sz w:val="28"/>
          <w:lang w:bidi="ru-RU"/>
        </w:rPr>
        <w:t>Об утверждении сводного перечня первоочередных государственных и муниципальных услуг, предоставл</w:t>
      </w:r>
      <w:r>
        <w:rPr>
          <w:rFonts w:ascii="Times New Roman" w:hAnsi="Times New Roman" w:cs="Times New Roman"/>
          <w:sz w:val="28"/>
          <w:lang w:bidi="ru-RU"/>
        </w:rPr>
        <w:t>яемых в электронном виде»</w:t>
      </w:r>
      <w:r w:rsidR="0050744E" w:rsidRPr="0050744E">
        <w:rPr>
          <w:rFonts w:ascii="Times New Roman" w:hAnsi="Times New Roman" w:cs="Times New Roman"/>
          <w:sz w:val="28"/>
          <w:lang w:bidi="ru-RU"/>
        </w:rPr>
        <w:t>;</w:t>
      </w:r>
      <w:bookmarkStart w:id="142" w:name="bookmark156"/>
      <w:bookmarkEnd w:id="142"/>
    </w:p>
    <w:p w14:paraId="1A4261BD" w14:textId="5DEED8A4" w:rsidR="0050744E" w:rsidRDefault="00B27FDF" w:rsidP="00B27FDF">
      <w:pPr>
        <w:spacing w:after="0" w:line="240" w:lineRule="auto"/>
        <w:ind w:firstLine="709"/>
        <w:jc w:val="both"/>
        <w:rPr>
          <w:rFonts w:ascii="Times New Roman" w:hAnsi="Times New Roman" w:cs="Times New Roman"/>
          <w:sz w:val="28"/>
          <w:lang w:bidi="ru-RU"/>
        </w:rPr>
      </w:pPr>
      <w:r>
        <w:rPr>
          <w:rFonts w:ascii="Times New Roman" w:hAnsi="Times New Roman" w:cs="Times New Roman"/>
          <w:sz w:val="28"/>
          <w:lang w:bidi="ru-RU"/>
        </w:rPr>
        <w:t>- </w:t>
      </w:r>
      <w:r w:rsidR="0050744E" w:rsidRPr="0050744E">
        <w:rPr>
          <w:rFonts w:ascii="Times New Roman" w:hAnsi="Times New Roman" w:cs="Times New Roman"/>
          <w:sz w:val="28"/>
          <w:lang w:bidi="ru-RU"/>
        </w:rPr>
        <w:t>иными нормативными правовыми актами органов местного самоуправления, на территории которых осуществляется предоставление услуги</w:t>
      </w:r>
      <w:r w:rsidR="0050744E">
        <w:rPr>
          <w:rFonts w:ascii="Times New Roman" w:hAnsi="Times New Roman" w:cs="Times New Roman"/>
          <w:sz w:val="28"/>
          <w:lang w:bidi="ru-RU"/>
        </w:rPr>
        <w:t>.</w:t>
      </w:r>
    </w:p>
    <w:p w14:paraId="4D65C035" w14:textId="77777777" w:rsidR="0050744E" w:rsidRDefault="0050744E" w:rsidP="0050744E">
      <w:pPr>
        <w:spacing w:after="0" w:line="240" w:lineRule="auto"/>
        <w:jc w:val="both"/>
        <w:rPr>
          <w:rFonts w:ascii="Times New Roman" w:hAnsi="Times New Roman" w:cs="Times New Roman"/>
          <w:sz w:val="28"/>
          <w:lang w:bidi="ru-RU"/>
        </w:rPr>
      </w:pPr>
    </w:p>
    <w:p w14:paraId="2DA88F45" w14:textId="77777777" w:rsidR="0050744E" w:rsidRDefault="0050744E" w:rsidP="0050744E">
      <w:pPr>
        <w:spacing w:after="0" w:line="240" w:lineRule="auto"/>
        <w:jc w:val="both"/>
        <w:rPr>
          <w:rFonts w:ascii="Times New Roman" w:hAnsi="Times New Roman" w:cs="Times New Roman"/>
          <w:sz w:val="28"/>
          <w:lang w:bidi="ru-RU"/>
        </w:rPr>
      </w:pPr>
    </w:p>
    <w:p w14:paraId="368D08A2" w14:textId="77777777" w:rsidR="0050744E" w:rsidRDefault="0050744E" w:rsidP="0050744E">
      <w:pPr>
        <w:spacing w:after="0" w:line="240" w:lineRule="auto"/>
        <w:jc w:val="both"/>
        <w:rPr>
          <w:rFonts w:ascii="Times New Roman" w:hAnsi="Times New Roman" w:cs="Times New Roman"/>
          <w:sz w:val="28"/>
          <w:lang w:bidi="ru-RU"/>
        </w:rPr>
      </w:pPr>
    </w:p>
    <w:p w14:paraId="5B90FC07" w14:textId="77777777" w:rsidR="0050744E" w:rsidRDefault="0050744E" w:rsidP="0050744E">
      <w:pPr>
        <w:spacing w:after="0" w:line="240" w:lineRule="auto"/>
        <w:jc w:val="both"/>
        <w:rPr>
          <w:rFonts w:ascii="Times New Roman" w:hAnsi="Times New Roman" w:cs="Times New Roman"/>
          <w:sz w:val="28"/>
          <w:lang w:bidi="ru-RU"/>
        </w:rPr>
      </w:pPr>
    </w:p>
    <w:p w14:paraId="642175D4" w14:textId="77777777" w:rsidR="0050744E" w:rsidRDefault="0050744E" w:rsidP="0050744E">
      <w:pPr>
        <w:spacing w:after="0" w:line="240" w:lineRule="auto"/>
        <w:jc w:val="both"/>
        <w:rPr>
          <w:rFonts w:ascii="Times New Roman" w:hAnsi="Times New Roman" w:cs="Times New Roman"/>
          <w:sz w:val="28"/>
          <w:lang w:bidi="ru-RU"/>
        </w:rPr>
      </w:pPr>
    </w:p>
    <w:p w14:paraId="72B22552" w14:textId="77777777" w:rsidR="0050744E" w:rsidRDefault="0050744E" w:rsidP="0050744E">
      <w:pPr>
        <w:spacing w:after="0" w:line="240" w:lineRule="auto"/>
        <w:jc w:val="both"/>
        <w:rPr>
          <w:rFonts w:ascii="Times New Roman" w:hAnsi="Times New Roman" w:cs="Times New Roman"/>
          <w:sz w:val="28"/>
          <w:lang w:bidi="ru-RU"/>
        </w:rPr>
      </w:pPr>
    </w:p>
    <w:p w14:paraId="374EBCCA" w14:textId="77777777" w:rsidR="0050744E" w:rsidRDefault="0050744E" w:rsidP="0050744E">
      <w:pPr>
        <w:spacing w:after="0" w:line="240" w:lineRule="auto"/>
        <w:jc w:val="both"/>
        <w:rPr>
          <w:rFonts w:ascii="Times New Roman" w:hAnsi="Times New Roman" w:cs="Times New Roman"/>
          <w:sz w:val="28"/>
          <w:lang w:bidi="ru-RU"/>
        </w:rPr>
      </w:pPr>
    </w:p>
    <w:p w14:paraId="62AD70EA" w14:textId="77777777" w:rsidR="0050744E" w:rsidRDefault="0050744E" w:rsidP="0050744E">
      <w:pPr>
        <w:spacing w:after="0" w:line="240" w:lineRule="auto"/>
        <w:jc w:val="both"/>
        <w:rPr>
          <w:rFonts w:ascii="Times New Roman" w:hAnsi="Times New Roman" w:cs="Times New Roman"/>
          <w:sz w:val="28"/>
          <w:lang w:bidi="ru-RU"/>
        </w:rPr>
      </w:pPr>
    </w:p>
    <w:p w14:paraId="32D1B18D" w14:textId="77777777" w:rsidR="0050744E" w:rsidRDefault="0050744E" w:rsidP="0050744E">
      <w:pPr>
        <w:spacing w:after="0" w:line="240" w:lineRule="auto"/>
        <w:jc w:val="both"/>
        <w:rPr>
          <w:rFonts w:ascii="Times New Roman" w:hAnsi="Times New Roman" w:cs="Times New Roman"/>
          <w:sz w:val="28"/>
          <w:lang w:bidi="ru-RU"/>
        </w:rPr>
      </w:pPr>
    </w:p>
    <w:p w14:paraId="31954152" w14:textId="77777777" w:rsidR="0050744E" w:rsidRDefault="0050744E" w:rsidP="0050744E">
      <w:pPr>
        <w:spacing w:after="0" w:line="240" w:lineRule="auto"/>
        <w:jc w:val="both"/>
        <w:rPr>
          <w:rFonts w:ascii="Times New Roman" w:hAnsi="Times New Roman" w:cs="Times New Roman"/>
          <w:sz w:val="28"/>
          <w:lang w:bidi="ru-RU"/>
        </w:rPr>
      </w:pPr>
    </w:p>
    <w:p w14:paraId="45F7AB20" w14:textId="77777777" w:rsidR="0050744E" w:rsidRDefault="0050744E" w:rsidP="0050744E">
      <w:pPr>
        <w:spacing w:after="0" w:line="240" w:lineRule="auto"/>
        <w:jc w:val="both"/>
        <w:rPr>
          <w:rFonts w:ascii="Times New Roman" w:hAnsi="Times New Roman" w:cs="Times New Roman"/>
          <w:sz w:val="28"/>
          <w:lang w:bidi="ru-RU"/>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50744E" w14:paraId="325BDF8A" w14:textId="77777777" w:rsidTr="00D0553F">
        <w:tc>
          <w:tcPr>
            <w:tcW w:w="4785" w:type="dxa"/>
          </w:tcPr>
          <w:p w14:paraId="5CBFB6CD" w14:textId="77777777" w:rsidR="0050744E" w:rsidRDefault="0050744E" w:rsidP="00D0553F">
            <w:pPr>
              <w:pStyle w:val="40"/>
              <w:tabs>
                <w:tab w:val="left" w:pos="303"/>
              </w:tabs>
              <w:spacing w:after="0"/>
              <w:rPr>
                <w:b w:val="0"/>
                <w:sz w:val="28"/>
              </w:rPr>
            </w:pPr>
          </w:p>
        </w:tc>
        <w:tc>
          <w:tcPr>
            <w:tcW w:w="4785" w:type="dxa"/>
          </w:tcPr>
          <w:p w14:paraId="3F98D684" w14:textId="04CE1B56" w:rsidR="00BF4884" w:rsidRPr="00BF4884" w:rsidRDefault="00BF4884" w:rsidP="00BF4884">
            <w:pPr>
              <w:pStyle w:val="40"/>
              <w:tabs>
                <w:tab w:val="left" w:pos="303"/>
              </w:tabs>
              <w:spacing w:after="0"/>
              <w:rPr>
                <w:b w:val="0"/>
                <w:sz w:val="24"/>
              </w:rPr>
            </w:pPr>
            <w:r w:rsidRPr="00BF4884">
              <w:rPr>
                <w:b w:val="0"/>
                <w:sz w:val="24"/>
              </w:rPr>
              <w:t>Приложение</w:t>
            </w:r>
            <w:r>
              <w:rPr>
                <w:b w:val="0"/>
                <w:sz w:val="24"/>
              </w:rPr>
              <w:t xml:space="preserve"> 3</w:t>
            </w:r>
            <w:r w:rsidRPr="00BF4884">
              <w:rPr>
                <w:b w:val="0"/>
                <w:sz w:val="24"/>
              </w:rPr>
              <w:t xml:space="preserve">                                                     к административному регламенту</w:t>
            </w:r>
          </w:p>
          <w:p w14:paraId="656A63C3" w14:textId="77777777" w:rsidR="00BF4884" w:rsidRPr="00BF4884" w:rsidRDefault="00BF4884" w:rsidP="00BF4884">
            <w:pPr>
              <w:pStyle w:val="40"/>
              <w:tabs>
                <w:tab w:val="left" w:pos="303"/>
              </w:tabs>
              <w:spacing w:after="0"/>
              <w:rPr>
                <w:b w:val="0"/>
                <w:sz w:val="24"/>
              </w:rPr>
            </w:pPr>
            <w:r w:rsidRPr="00BF4884">
              <w:rPr>
                <w:b w:val="0"/>
                <w:sz w:val="24"/>
              </w:rPr>
              <w:t>предоставления муниципальной</w:t>
            </w:r>
          </w:p>
          <w:p w14:paraId="3D821990" w14:textId="77777777" w:rsidR="00BF4884" w:rsidRPr="00BF4884" w:rsidRDefault="00BF4884" w:rsidP="00BF4884">
            <w:pPr>
              <w:pStyle w:val="40"/>
              <w:tabs>
                <w:tab w:val="left" w:pos="303"/>
              </w:tabs>
              <w:spacing w:after="0"/>
              <w:rPr>
                <w:b w:val="0"/>
                <w:sz w:val="24"/>
              </w:rPr>
            </w:pPr>
            <w:r w:rsidRPr="00BF4884">
              <w:rPr>
                <w:b w:val="0"/>
                <w:sz w:val="24"/>
              </w:rPr>
              <w:t>услуги «Согласование проведения</w:t>
            </w:r>
          </w:p>
          <w:p w14:paraId="431B8E77" w14:textId="77777777" w:rsidR="00BF4884" w:rsidRPr="00BF4884" w:rsidRDefault="00BF4884" w:rsidP="00BF4884">
            <w:pPr>
              <w:pStyle w:val="40"/>
              <w:tabs>
                <w:tab w:val="left" w:pos="303"/>
              </w:tabs>
              <w:spacing w:after="0"/>
              <w:rPr>
                <w:b w:val="0"/>
                <w:sz w:val="24"/>
              </w:rPr>
            </w:pPr>
            <w:r w:rsidRPr="00BF4884">
              <w:rPr>
                <w:b w:val="0"/>
                <w:sz w:val="24"/>
              </w:rPr>
              <w:t xml:space="preserve">переустройства и (или) перепланировки помещения в многоквартирном доме», утвержденному постановлением администрации Пожарского муниципального округа Приморского края </w:t>
            </w:r>
          </w:p>
          <w:p w14:paraId="6FF8AEEE" w14:textId="13354D51" w:rsidR="0050744E" w:rsidRDefault="00BF4884" w:rsidP="00BF4884">
            <w:pPr>
              <w:pStyle w:val="40"/>
              <w:tabs>
                <w:tab w:val="left" w:pos="303"/>
              </w:tabs>
              <w:spacing w:after="0"/>
              <w:rPr>
                <w:b w:val="0"/>
                <w:sz w:val="28"/>
              </w:rPr>
            </w:pPr>
            <w:r w:rsidRPr="00BF4884">
              <w:rPr>
                <w:b w:val="0"/>
                <w:sz w:val="24"/>
              </w:rPr>
              <w:t>от_____________________ №_____</w:t>
            </w:r>
          </w:p>
        </w:tc>
      </w:tr>
    </w:tbl>
    <w:p w14:paraId="7EFE4FBF"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tbl>
      <w:tblPr>
        <w:tblStyle w:val="12"/>
        <w:tblW w:w="0" w:type="auto"/>
        <w:tblInd w:w="5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4"/>
        <w:gridCol w:w="4249"/>
      </w:tblGrid>
      <w:tr w:rsidR="00F620CE" w:rsidRPr="00F620CE" w14:paraId="07D0033A" w14:textId="77777777" w:rsidTr="00D0553F">
        <w:tc>
          <w:tcPr>
            <w:tcW w:w="284" w:type="dxa"/>
            <w:vAlign w:val="bottom"/>
          </w:tcPr>
          <w:p w14:paraId="7D463EBB" w14:textId="77777777" w:rsidR="00F620CE" w:rsidRPr="00F620CE" w:rsidRDefault="00F620CE" w:rsidP="00F620CE">
            <w:pPr>
              <w:rPr>
                <w:sz w:val="28"/>
                <w:szCs w:val="28"/>
              </w:rPr>
            </w:pPr>
            <w:r w:rsidRPr="00F620CE">
              <w:rPr>
                <w:sz w:val="28"/>
                <w:szCs w:val="28"/>
              </w:rPr>
              <w:t>В</w:t>
            </w:r>
          </w:p>
        </w:tc>
        <w:tc>
          <w:tcPr>
            <w:tcW w:w="4249" w:type="dxa"/>
            <w:tcBorders>
              <w:bottom w:val="single" w:sz="4" w:space="0" w:color="auto"/>
            </w:tcBorders>
            <w:vAlign w:val="bottom"/>
          </w:tcPr>
          <w:p w14:paraId="0AE17EF4" w14:textId="77777777" w:rsidR="00F620CE" w:rsidRPr="00F620CE" w:rsidRDefault="00F620CE" w:rsidP="00F620CE">
            <w:pPr>
              <w:jc w:val="center"/>
              <w:rPr>
                <w:sz w:val="28"/>
                <w:szCs w:val="28"/>
              </w:rPr>
            </w:pPr>
          </w:p>
        </w:tc>
      </w:tr>
      <w:tr w:rsidR="00F620CE" w:rsidRPr="00F620CE" w14:paraId="14720B89" w14:textId="77777777" w:rsidTr="00D0553F">
        <w:tc>
          <w:tcPr>
            <w:tcW w:w="284" w:type="dxa"/>
          </w:tcPr>
          <w:p w14:paraId="52187E78" w14:textId="77777777" w:rsidR="00F620CE" w:rsidRPr="00F620CE" w:rsidRDefault="00F620CE" w:rsidP="00F620CE">
            <w:pPr>
              <w:jc w:val="center"/>
            </w:pPr>
          </w:p>
        </w:tc>
        <w:tc>
          <w:tcPr>
            <w:tcW w:w="4249" w:type="dxa"/>
            <w:tcBorders>
              <w:top w:val="single" w:sz="4" w:space="0" w:color="auto"/>
            </w:tcBorders>
          </w:tcPr>
          <w:p w14:paraId="10B8967E" w14:textId="77777777" w:rsidR="00F620CE" w:rsidRPr="00F620CE" w:rsidRDefault="00F620CE" w:rsidP="00F620CE">
            <w:pPr>
              <w:jc w:val="center"/>
            </w:pPr>
            <w:r w:rsidRPr="00F620CE">
              <w:t>(наименование органа местного самоуправления</w:t>
            </w:r>
          </w:p>
        </w:tc>
      </w:tr>
      <w:tr w:rsidR="00F620CE" w:rsidRPr="00F620CE" w14:paraId="5A074F62" w14:textId="77777777" w:rsidTr="00D0553F">
        <w:tc>
          <w:tcPr>
            <w:tcW w:w="4533" w:type="dxa"/>
            <w:gridSpan w:val="2"/>
            <w:tcBorders>
              <w:bottom w:val="single" w:sz="4" w:space="0" w:color="auto"/>
            </w:tcBorders>
            <w:vAlign w:val="bottom"/>
          </w:tcPr>
          <w:p w14:paraId="76313D3D" w14:textId="77777777" w:rsidR="00F620CE" w:rsidRPr="00F620CE" w:rsidRDefault="00F620CE" w:rsidP="00F620CE">
            <w:pPr>
              <w:jc w:val="center"/>
              <w:rPr>
                <w:sz w:val="28"/>
                <w:szCs w:val="28"/>
              </w:rPr>
            </w:pPr>
          </w:p>
        </w:tc>
      </w:tr>
      <w:tr w:rsidR="00F620CE" w:rsidRPr="00F620CE" w14:paraId="1483DEB0" w14:textId="77777777" w:rsidTr="00D0553F">
        <w:tc>
          <w:tcPr>
            <w:tcW w:w="4533" w:type="dxa"/>
            <w:gridSpan w:val="2"/>
            <w:tcBorders>
              <w:top w:val="single" w:sz="4" w:space="0" w:color="auto"/>
            </w:tcBorders>
          </w:tcPr>
          <w:p w14:paraId="657D571D" w14:textId="77777777" w:rsidR="00F620CE" w:rsidRPr="00F620CE" w:rsidRDefault="00F620CE" w:rsidP="00F620CE">
            <w:pPr>
              <w:jc w:val="center"/>
            </w:pPr>
            <w:r w:rsidRPr="00F620CE">
              <w:t>муниципального образования)</w:t>
            </w:r>
          </w:p>
        </w:tc>
      </w:tr>
    </w:tbl>
    <w:p w14:paraId="2202AFAD"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val="en-US" w:eastAsia="ru-RU"/>
        </w:rPr>
      </w:pPr>
    </w:p>
    <w:p w14:paraId="5C1A39FE"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3EB2F050"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b/>
          <w:bCs/>
          <w:sz w:val="32"/>
          <w:szCs w:val="32"/>
          <w:lang w:eastAsia="ru-RU"/>
        </w:rPr>
      </w:pPr>
      <w:r w:rsidRPr="00F620CE">
        <w:rPr>
          <w:rFonts w:ascii="Times New Roman" w:eastAsia="Times New Roman" w:hAnsi="Times New Roman" w:cs="Times New Roman"/>
          <w:b/>
          <w:bCs/>
          <w:spacing w:val="60"/>
          <w:sz w:val="32"/>
          <w:szCs w:val="32"/>
          <w:lang w:eastAsia="ru-RU"/>
        </w:rPr>
        <w:t>Заявление</w:t>
      </w:r>
      <w:r w:rsidRPr="00F620CE">
        <w:rPr>
          <w:rFonts w:ascii="Times New Roman" w:eastAsia="Times New Roman" w:hAnsi="Times New Roman" w:cs="Times New Roman"/>
          <w:b/>
          <w:bCs/>
          <w:spacing w:val="60"/>
          <w:sz w:val="32"/>
          <w:szCs w:val="32"/>
          <w:lang w:eastAsia="ru-RU"/>
        </w:rPr>
        <w:br/>
      </w:r>
      <w:r w:rsidRPr="00F620CE">
        <w:rPr>
          <w:rFonts w:ascii="Times New Roman" w:eastAsia="Times New Roman" w:hAnsi="Times New Roman" w:cs="Times New Roman"/>
          <w:b/>
          <w:bCs/>
          <w:sz w:val="32"/>
          <w:szCs w:val="32"/>
          <w:lang w:eastAsia="ru-RU"/>
        </w:rPr>
        <w:t>о переустройстве и (или) перепланировке жилого помещения</w:t>
      </w:r>
    </w:p>
    <w:p w14:paraId="71B9F66A"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062F3A0C"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5CD28373"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tbl>
      <w:tblPr>
        <w:tblStyle w:val="1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7"/>
        <w:gridCol w:w="9244"/>
      </w:tblGrid>
      <w:tr w:rsidR="00F620CE" w:rsidRPr="00F620CE" w14:paraId="6A5F1DD9" w14:textId="77777777" w:rsidTr="00D0553F">
        <w:tc>
          <w:tcPr>
            <w:tcW w:w="387" w:type="dxa"/>
            <w:vAlign w:val="bottom"/>
          </w:tcPr>
          <w:p w14:paraId="1309A93F" w14:textId="77777777" w:rsidR="00F620CE" w:rsidRPr="00F620CE" w:rsidRDefault="00F620CE" w:rsidP="00F620CE">
            <w:pPr>
              <w:rPr>
                <w:sz w:val="28"/>
                <w:szCs w:val="28"/>
              </w:rPr>
            </w:pPr>
            <w:r w:rsidRPr="00F620CE">
              <w:rPr>
                <w:sz w:val="28"/>
                <w:szCs w:val="28"/>
              </w:rPr>
              <w:t>от</w:t>
            </w:r>
          </w:p>
        </w:tc>
        <w:tc>
          <w:tcPr>
            <w:tcW w:w="9244" w:type="dxa"/>
            <w:tcBorders>
              <w:bottom w:val="single" w:sz="4" w:space="0" w:color="auto"/>
            </w:tcBorders>
            <w:vAlign w:val="bottom"/>
          </w:tcPr>
          <w:p w14:paraId="74AEA0E3" w14:textId="77777777" w:rsidR="00F620CE" w:rsidRPr="00F620CE" w:rsidRDefault="00F620CE" w:rsidP="00F620CE">
            <w:pPr>
              <w:jc w:val="center"/>
              <w:rPr>
                <w:sz w:val="28"/>
                <w:szCs w:val="28"/>
              </w:rPr>
            </w:pPr>
          </w:p>
        </w:tc>
      </w:tr>
      <w:tr w:rsidR="00F620CE" w:rsidRPr="00F620CE" w14:paraId="1827F217" w14:textId="77777777" w:rsidTr="00D0553F">
        <w:tc>
          <w:tcPr>
            <w:tcW w:w="9631" w:type="dxa"/>
            <w:gridSpan w:val="2"/>
          </w:tcPr>
          <w:p w14:paraId="5E08F18F" w14:textId="77777777" w:rsidR="00F620CE" w:rsidRPr="00F620CE" w:rsidRDefault="00F620CE" w:rsidP="00F620CE">
            <w:pPr>
              <w:jc w:val="center"/>
            </w:pPr>
            <w:r w:rsidRPr="00F620CE">
              <w:t xml:space="preserve">(указывается наниматель, либо арендатор, либо собственник жилого </w:t>
            </w:r>
          </w:p>
        </w:tc>
      </w:tr>
      <w:tr w:rsidR="00F620CE" w:rsidRPr="00F620CE" w14:paraId="57757CB9" w14:textId="77777777" w:rsidTr="00D0553F">
        <w:tc>
          <w:tcPr>
            <w:tcW w:w="9631" w:type="dxa"/>
            <w:gridSpan w:val="2"/>
            <w:tcBorders>
              <w:bottom w:val="single" w:sz="4" w:space="0" w:color="auto"/>
            </w:tcBorders>
            <w:vAlign w:val="bottom"/>
          </w:tcPr>
          <w:p w14:paraId="4F7F087D" w14:textId="77777777" w:rsidR="00F620CE" w:rsidRPr="00F620CE" w:rsidRDefault="00F620CE" w:rsidP="00F620CE">
            <w:pPr>
              <w:jc w:val="center"/>
              <w:rPr>
                <w:sz w:val="28"/>
                <w:szCs w:val="28"/>
              </w:rPr>
            </w:pPr>
          </w:p>
        </w:tc>
      </w:tr>
      <w:tr w:rsidR="00F620CE" w:rsidRPr="00F620CE" w14:paraId="6D5F3EE3" w14:textId="77777777" w:rsidTr="00D0553F">
        <w:tc>
          <w:tcPr>
            <w:tcW w:w="9631" w:type="dxa"/>
            <w:gridSpan w:val="2"/>
            <w:tcBorders>
              <w:top w:val="single" w:sz="4" w:space="0" w:color="auto"/>
            </w:tcBorders>
          </w:tcPr>
          <w:p w14:paraId="513EB2D4" w14:textId="77777777" w:rsidR="00F620CE" w:rsidRPr="00F620CE" w:rsidRDefault="00F620CE" w:rsidP="00F620CE">
            <w:pPr>
              <w:jc w:val="center"/>
            </w:pPr>
            <w:r w:rsidRPr="00F620CE">
              <w:t>помещения, либо собственники жилого помещения, находящегося в общей</w:t>
            </w:r>
          </w:p>
        </w:tc>
      </w:tr>
      <w:tr w:rsidR="00F620CE" w:rsidRPr="00F620CE" w14:paraId="663E6C70" w14:textId="77777777" w:rsidTr="00D0553F">
        <w:tc>
          <w:tcPr>
            <w:tcW w:w="9631" w:type="dxa"/>
            <w:gridSpan w:val="2"/>
            <w:tcBorders>
              <w:bottom w:val="single" w:sz="4" w:space="0" w:color="auto"/>
            </w:tcBorders>
            <w:vAlign w:val="bottom"/>
          </w:tcPr>
          <w:p w14:paraId="79FC7C6D" w14:textId="77777777" w:rsidR="00F620CE" w:rsidRPr="00F620CE" w:rsidRDefault="00F620CE" w:rsidP="00F620CE">
            <w:pPr>
              <w:jc w:val="center"/>
              <w:rPr>
                <w:sz w:val="28"/>
                <w:szCs w:val="28"/>
              </w:rPr>
            </w:pPr>
          </w:p>
        </w:tc>
      </w:tr>
      <w:tr w:rsidR="00F620CE" w:rsidRPr="00F620CE" w14:paraId="4F084C2D" w14:textId="77777777" w:rsidTr="00D0553F">
        <w:tc>
          <w:tcPr>
            <w:tcW w:w="9631" w:type="dxa"/>
            <w:gridSpan w:val="2"/>
            <w:tcBorders>
              <w:top w:val="single" w:sz="4" w:space="0" w:color="auto"/>
            </w:tcBorders>
          </w:tcPr>
          <w:p w14:paraId="03D2F4DC" w14:textId="77777777" w:rsidR="00F620CE" w:rsidRPr="00F620CE" w:rsidRDefault="00F620CE" w:rsidP="00F620CE">
            <w:pPr>
              <w:jc w:val="center"/>
              <w:rPr>
                <w:sz w:val="28"/>
                <w:szCs w:val="28"/>
              </w:rPr>
            </w:pPr>
            <w:r w:rsidRPr="00F620CE">
              <w:t>собственности двух и более лиц, в случае, если ни один из собственников</w:t>
            </w:r>
          </w:p>
        </w:tc>
      </w:tr>
      <w:tr w:rsidR="00F620CE" w:rsidRPr="00F620CE" w14:paraId="3B3F68A9" w14:textId="77777777" w:rsidTr="00D0553F">
        <w:tc>
          <w:tcPr>
            <w:tcW w:w="9631" w:type="dxa"/>
            <w:gridSpan w:val="2"/>
            <w:tcBorders>
              <w:bottom w:val="single" w:sz="4" w:space="0" w:color="auto"/>
            </w:tcBorders>
            <w:vAlign w:val="bottom"/>
          </w:tcPr>
          <w:p w14:paraId="0C5F334B" w14:textId="77777777" w:rsidR="00F620CE" w:rsidRPr="00F620CE" w:rsidRDefault="00F620CE" w:rsidP="00F620CE">
            <w:pPr>
              <w:jc w:val="center"/>
              <w:rPr>
                <w:sz w:val="28"/>
                <w:szCs w:val="28"/>
              </w:rPr>
            </w:pPr>
          </w:p>
        </w:tc>
      </w:tr>
      <w:tr w:rsidR="00F620CE" w:rsidRPr="00F620CE" w14:paraId="10CAFE1C" w14:textId="77777777" w:rsidTr="00D0553F">
        <w:tc>
          <w:tcPr>
            <w:tcW w:w="9631" w:type="dxa"/>
            <w:gridSpan w:val="2"/>
            <w:tcBorders>
              <w:top w:val="single" w:sz="4" w:space="0" w:color="auto"/>
            </w:tcBorders>
          </w:tcPr>
          <w:p w14:paraId="0A9EFFE1" w14:textId="77777777" w:rsidR="00F620CE" w:rsidRPr="00F620CE" w:rsidRDefault="00F620CE" w:rsidP="00F620CE">
            <w:pPr>
              <w:jc w:val="center"/>
            </w:pPr>
            <w:r w:rsidRPr="00F620CE">
              <w:t xml:space="preserve">либо иных лиц не уполномочен в установленном порядке представлять их </w:t>
            </w:r>
          </w:p>
        </w:tc>
      </w:tr>
      <w:tr w:rsidR="00F620CE" w:rsidRPr="00F620CE" w14:paraId="7FA76290" w14:textId="77777777" w:rsidTr="00D0553F">
        <w:tc>
          <w:tcPr>
            <w:tcW w:w="9631" w:type="dxa"/>
            <w:gridSpan w:val="2"/>
            <w:tcBorders>
              <w:bottom w:val="single" w:sz="4" w:space="0" w:color="auto"/>
            </w:tcBorders>
            <w:vAlign w:val="bottom"/>
          </w:tcPr>
          <w:p w14:paraId="56832175" w14:textId="77777777" w:rsidR="00F620CE" w:rsidRPr="00F620CE" w:rsidRDefault="00F620CE" w:rsidP="00F620CE">
            <w:pPr>
              <w:jc w:val="center"/>
              <w:rPr>
                <w:sz w:val="28"/>
                <w:szCs w:val="28"/>
              </w:rPr>
            </w:pPr>
          </w:p>
        </w:tc>
      </w:tr>
      <w:tr w:rsidR="00F620CE" w:rsidRPr="00F620CE" w14:paraId="021E2A58" w14:textId="77777777" w:rsidTr="00D0553F">
        <w:tc>
          <w:tcPr>
            <w:tcW w:w="9631" w:type="dxa"/>
            <w:gridSpan w:val="2"/>
            <w:tcBorders>
              <w:top w:val="single" w:sz="4" w:space="0" w:color="auto"/>
            </w:tcBorders>
          </w:tcPr>
          <w:p w14:paraId="537D1F14" w14:textId="77777777" w:rsidR="00F620CE" w:rsidRPr="00F620CE" w:rsidRDefault="00F620CE" w:rsidP="00F620CE">
            <w:pPr>
              <w:jc w:val="center"/>
              <w:rPr>
                <w:sz w:val="28"/>
                <w:szCs w:val="28"/>
              </w:rPr>
            </w:pPr>
            <w:r w:rsidRPr="00F620CE">
              <w:t>интересы)</w:t>
            </w:r>
          </w:p>
        </w:tc>
      </w:tr>
      <w:tr w:rsidR="00F620CE" w:rsidRPr="00F620CE" w14:paraId="11A0244E" w14:textId="77777777" w:rsidTr="00D0553F">
        <w:tc>
          <w:tcPr>
            <w:tcW w:w="9631" w:type="dxa"/>
            <w:gridSpan w:val="2"/>
            <w:tcBorders>
              <w:bottom w:val="single" w:sz="4" w:space="0" w:color="auto"/>
            </w:tcBorders>
            <w:vAlign w:val="bottom"/>
          </w:tcPr>
          <w:p w14:paraId="5A4B30E8" w14:textId="77777777" w:rsidR="00F620CE" w:rsidRPr="00F620CE" w:rsidRDefault="00F620CE" w:rsidP="00F620CE">
            <w:pPr>
              <w:jc w:val="center"/>
              <w:rPr>
                <w:sz w:val="28"/>
                <w:szCs w:val="28"/>
              </w:rPr>
            </w:pPr>
          </w:p>
        </w:tc>
      </w:tr>
      <w:tr w:rsidR="00F620CE" w:rsidRPr="00F620CE" w14:paraId="7FEA6E25" w14:textId="77777777" w:rsidTr="00D0553F">
        <w:tc>
          <w:tcPr>
            <w:tcW w:w="9631" w:type="dxa"/>
            <w:gridSpan w:val="2"/>
            <w:tcBorders>
              <w:top w:val="single" w:sz="4" w:space="0" w:color="auto"/>
              <w:bottom w:val="single" w:sz="4" w:space="0" w:color="auto"/>
            </w:tcBorders>
            <w:vAlign w:val="bottom"/>
          </w:tcPr>
          <w:p w14:paraId="479D7DA8" w14:textId="77777777" w:rsidR="00F620CE" w:rsidRPr="00F620CE" w:rsidRDefault="00F620CE" w:rsidP="00F620CE">
            <w:pPr>
              <w:jc w:val="center"/>
              <w:rPr>
                <w:sz w:val="28"/>
                <w:szCs w:val="28"/>
              </w:rPr>
            </w:pPr>
          </w:p>
        </w:tc>
      </w:tr>
      <w:tr w:rsidR="00F620CE" w:rsidRPr="00F620CE" w14:paraId="438B828E" w14:textId="77777777" w:rsidTr="00D0553F">
        <w:tc>
          <w:tcPr>
            <w:tcW w:w="9631" w:type="dxa"/>
            <w:gridSpan w:val="2"/>
            <w:tcBorders>
              <w:top w:val="single" w:sz="4" w:space="0" w:color="auto"/>
              <w:bottom w:val="single" w:sz="4" w:space="0" w:color="auto"/>
            </w:tcBorders>
            <w:vAlign w:val="bottom"/>
          </w:tcPr>
          <w:p w14:paraId="5F9072A8" w14:textId="77777777" w:rsidR="00F620CE" w:rsidRPr="00F620CE" w:rsidRDefault="00F620CE" w:rsidP="00F620CE">
            <w:pPr>
              <w:jc w:val="center"/>
              <w:rPr>
                <w:sz w:val="28"/>
                <w:szCs w:val="28"/>
              </w:rPr>
            </w:pPr>
          </w:p>
        </w:tc>
      </w:tr>
      <w:tr w:rsidR="00F620CE" w:rsidRPr="00F620CE" w14:paraId="0AEF6D2A" w14:textId="77777777" w:rsidTr="00D0553F">
        <w:tc>
          <w:tcPr>
            <w:tcW w:w="9631" w:type="dxa"/>
            <w:gridSpan w:val="2"/>
            <w:tcBorders>
              <w:top w:val="single" w:sz="4" w:space="0" w:color="auto"/>
              <w:bottom w:val="single" w:sz="4" w:space="0" w:color="auto"/>
            </w:tcBorders>
            <w:vAlign w:val="bottom"/>
          </w:tcPr>
          <w:p w14:paraId="5A1C4E29" w14:textId="77777777" w:rsidR="00F620CE" w:rsidRPr="00F620CE" w:rsidRDefault="00F620CE" w:rsidP="00F620CE">
            <w:pPr>
              <w:jc w:val="center"/>
              <w:rPr>
                <w:sz w:val="28"/>
                <w:szCs w:val="28"/>
              </w:rPr>
            </w:pPr>
          </w:p>
        </w:tc>
      </w:tr>
      <w:tr w:rsidR="00F620CE" w:rsidRPr="00F620CE" w14:paraId="6F3BB8D6" w14:textId="77777777" w:rsidTr="00D0553F">
        <w:tc>
          <w:tcPr>
            <w:tcW w:w="9631" w:type="dxa"/>
            <w:gridSpan w:val="2"/>
            <w:tcBorders>
              <w:top w:val="single" w:sz="4" w:space="0" w:color="auto"/>
              <w:bottom w:val="single" w:sz="4" w:space="0" w:color="auto"/>
            </w:tcBorders>
            <w:vAlign w:val="bottom"/>
          </w:tcPr>
          <w:p w14:paraId="1E3B97D0" w14:textId="77777777" w:rsidR="00F620CE" w:rsidRPr="00F620CE" w:rsidRDefault="00F620CE" w:rsidP="00F620CE">
            <w:pPr>
              <w:jc w:val="center"/>
              <w:rPr>
                <w:sz w:val="28"/>
                <w:szCs w:val="28"/>
              </w:rPr>
            </w:pPr>
          </w:p>
        </w:tc>
      </w:tr>
      <w:tr w:rsidR="00F620CE" w:rsidRPr="00F620CE" w14:paraId="5F2262A0" w14:textId="77777777" w:rsidTr="00D0553F">
        <w:tc>
          <w:tcPr>
            <w:tcW w:w="9631" w:type="dxa"/>
            <w:gridSpan w:val="2"/>
            <w:tcBorders>
              <w:top w:val="single" w:sz="4" w:space="0" w:color="auto"/>
              <w:bottom w:val="single" w:sz="4" w:space="0" w:color="auto"/>
            </w:tcBorders>
            <w:vAlign w:val="bottom"/>
          </w:tcPr>
          <w:p w14:paraId="612EE55F" w14:textId="77777777" w:rsidR="00F620CE" w:rsidRPr="00F620CE" w:rsidRDefault="00F620CE" w:rsidP="00F620CE">
            <w:pPr>
              <w:jc w:val="center"/>
              <w:rPr>
                <w:sz w:val="28"/>
                <w:szCs w:val="28"/>
              </w:rPr>
            </w:pPr>
          </w:p>
        </w:tc>
      </w:tr>
    </w:tbl>
    <w:p w14:paraId="452E6A4B"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20B094BE" w14:textId="77777777" w:rsidR="00F620CE" w:rsidRPr="00F620CE" w:rsidRDefault="00F620CE" w:rsidP="00F620CE">
      <w:pPr>
        <w:tabs>
          <w:tab w:val="left" w:pos="1650"/>
        </w:tabs>
        <w:autoSpaceDE w:val="0"/>
        <w:autoSpaceDN w:val="0"/>
        <w:spacing w:after="0" w:line="240" w:lineRule="auto"/>
        <w:ind w:left="1652" w:hanging="1652"/>
        <w:jc w:val="both"/>
        <w:rPr>
          <w:rFonts w:ascii="Times New Roman" w:eastAsia="Times New Roman" w:hAnsi="Times New Roman" w:cs="Times New Roman"/>
          <w:sz w:val="28"/>
          <w:szCs w:val="28"/>
          <w:lang w:eastAsia="ru-RU"/>
        </w:rPr>
      </w:pPr>
      <w:r w:rsidRPr="00F620CE">
        <w:rPr>
          <w:rFonts w:ascii="Times New Roman" w:eastAsia="Times New Roman" w:hAnsi="Times New Roman" w:cs="Times New Roman"/>
          <w:color w:val="000000"/>
          <w:sz w:val="28"/>
          <w:szCs w:val="28"/>
          <w:u w:val="single"/>
          <w:lang w:eastAsia="ru-RU"/>
        </w:rPr>
        <w:t>Примечание.</w:t>
      </w:r>
      <w:r w:rsidRPr="00F620CE">
        <w:rPr>
          <w:rFonts w:ascii="Times New Roman" w:eastAsia="Times New Roman" w:hAnsi="Times New Roman" w:cs="Times New Roman"/>
          <w:color w:val="000000"/>
          <w:sz w:val="28"/>
          <w:szCs w:val="28"/>
          <w:lang w:eastAsia="ru-RU"/>
        </w:rPr>
        <w:tab/>
      </w:r>
      <w:r w:rsidRPr="00F620CE">
        <w:rPr>
          <w:rFonts w:ascii="Times New Roman" w:eastAsia="Times New Roman" w:hAnsi="Times New Roman" w:cs="Times New Roman"/>
          <w:sz w:val="28"/>
          <w:szCs w:val="28"/>
          <w:lang w:eastAsia="ru-RU"/>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
    <w:p w14:paraId="0AF7FF7E" w14:textId="41668924" w:rsidR="00F620CE" w:rsidRDefault="00F620CE" w:rsidP="00F620CE">
      <w:pPr>
        <w:autoSpaceDE w:val="0"/>
        <w:autoSpaceDN w:val="0"/>
        <w:spacing w:after="0" w:line="240" w:lineRule="auto"/>
        <w:ind w:left="1652"/>
        <w:jc w:val="both"/>
        <w:rPr>
          <w:rFonts w:ascii="Times New Roman" w:eastAsia="Times New Roman" w:hAnsi="Times New Roman" w:cs="Times New Roman"/>
          <w:sz w:val="28"/>
          <w:szCs w:val="28"/>
          <w:lang w:eastAsia="ru-RU"/>
        </w:rPr>
      </w:pPr>
      <w:r w:rsidRPr="00F620CE">
        <w:rPr>
          <w:rFonts w:ascii="Times New Roman" w:eastAsia="Times New Roman" w:hAnsi="Times New Roman" w:cs="Times New Roman"/>
          <w:sz w:val="28"/>
          <w:szCs w:val="28"/>
          <w:lang w:eastAsia="ru-RU"/>
        </w:rPr>
        <w:t>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14:paraId="15A81408" w14:textId="77777777" w:rsidR="00F620CE" w:rsidRDefault="00F620CE" w:rsidP="00F620CE">
      <w:pPr>
        <w:autoSpaceDE w:val="0"/>
        <w:autoSpaceDN w:val="0"/>
        <w:spacing w:after="0" w:line="240" w:lineRule="auto"/>
        <w:ind w:left="1652"/>
        <w:jc w:val="both"/>
        <w:rPr>
          <w:rFonts w:ascii="Times New Roman" w:eastAsia="Times New Roman" w:hAnsi="Times New Roman" w:cs="Times New Roman"/>
          <w:sz w:val="28"/>
          <w:szCs w:val="28"/>
          <w:lang w:eastAsia="ru-RU"/>
        </w:rPr>
      </w:pPr>
    </w:p>
    <w:p w14:paraId="6C15243C" w14:textId="77777777" w:rsidR="00F620CE" w:rsidRPr="00F620CE" w:rsidRDefault="00F620CE" w:rsidP="00F620CE">
      <w:pPr>
        <w:autoSpaceDE w:val="0"/>
        <w:autoSpaceDN w:val="0"/>
        <w:spacing w:after="0" w:line="240" w:lineRule="auto"/>
        <w:ind w:left="1652"/>
        <w:jc w:val="both"/>
        <w:rPr>
          <w:rFonts w:ascii="Times New Roman" w:eastAsia="Times New Roman" w:hAnsi="Times New Roman" w:cs="Times New Roman"/>
          <w:sz w:val="2"/>
          <w:szCs w:val="2"/>
          <w:lang w:eastAsia="ru-RU"/>
        </w:rPr>
      </w:pPr>
    </w:p>
    <w:tbl>
      <w:tblPr>
        <w:tblStyle w:val="12"/>
        <w:tblW w:w="964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30"/>
        <w:gridCol w:w="4815"/>
      </w:tblGrid>
      <w:tr w:rsidR="00F620CE" w:rsidRPr="00F620CE" w14:paraId="0D0EADCD" w14:textId="77777777" w:rsidTr="00D0553F">
        <w:tc>
          <w:tcPr>
            <w:tcW w:w="4830" w:type="dxa"/>
            <w:vAlign w:val="bottom"/>
          </w:tcPr>
          <w:p w14:paraId="67113D44" w14:textId="77777777" w:rsidR="00F620CE" w:rsidRPr="00F620CE" w:rsidRDefault="00F620CE" w:rsidP="00F620CE">
            <w:pPr>
              <w:rPr>
                <w:sz w:val="28"/>
                <w:szCs w:val="28"/>
              </w:rPr>
            </w:pPr>
            <w:r w:rsidRPr="00F620CE">
              <w:rPr>
                <w:sz w:val="28"/>
                <w:szCs w:val="28"/>
              </w:rPr>
              <w:t>Место нахождения жилого помещения:</w:t>
            </w:r>
          </w:p>
        </w:tc>
        <w:tc>
          <w:tcPr>
            <w:tcW w:w="4815" w:type="dxa"/>
            <w:tcBorders>
              <w:bottom w:val="single" w:sz="4" w:space="0" w:color="auto"/>
            </w:tcBorders>
            <w:vAlign w:val="bottom"/>
          </w:tcPr>
          <w:p w14:paraId="1B685842" w14:textId="77777777" w:rsidR="00F620CE" w:rsidRPr="00F620CE" w:rsidRDefault="00F620CE" w:rsidP="00F620CE">
            <w:pPr>
              <w:jc w:val="center"/>
              <w:rPr>
                <w:sz w:val="28"/>
                <w:szCs w:val="28"/>
              </w:rPr>
            </w:pPr>
          </w:p>
        </w:tc>
      </w:tr>
      <w:tr w:rsidR="00F620CE" w:rsidRPr="00F620CE" w14:paraId="5BDF8AFC" w14:textId="77777777" w:rsidTr="00D0553F">
        <w:tc>
          <w:tcPr>
            <w:tcW w:w="4830" w:type="dxa"/>
          </w:tcPr>
          <w:p w14:paraId="072E5270" w14:textId="77777777" w:rsidR="00F620CE" w:rsidRPr="00F620CE" w:rsidRDefault="00F620CE" w:rsidP="00F620CE"/>
        </w:tc>
        <w:tc>
          <w:tcPr>
            <w:tcW w:w="4815" w:type="dxa"/>
          </w:tcPr>
          <w:p w14:paraId="171D58AC" w14:textId="77777777" w:rsidR="00F620CE" w:rsidRPr="00F620CE" w:rsidRDefault="00F620CE" w:rsidP="00F620CE">
            <w:pPr>
              <w:jc w:val="center"/>
            </w:pPr>
            <w:r w:rsidRPr="00F620CE">
              <w:t>(указывается полный адрес:</w:t>
            </w:r>
          </w:p>
        </w:tc>
      </w:tr>
      <w:tr w:rsidR="00F620CE" w:rsidRPr="00F620CE" w14:paraId="23CFCC81" w14:textId="77777777" w:rsidTr="00D0553F">
        <w:tc>
          <w:tcPr>
            <w:tcW w:w="9645" w:type="dxa"/>
            <w:gridSpan w:val="2"/>
            <w:tcBorders>
              <w:bottom w:val="single" w:sz="4" w:space="0" w:color="auto"/>
            </w:tcBorders>
            <w:vAlign w:val="bottom"/>
          </w:tcPr>
          <w:p w14:paraId="29E3D0D9" w14:textId="77777777" w:rsidR="00F620CE" w:rsidRPr="00F620CE" w:rsidRDefault="00F620CE" w:rsidP="00F620CE">
            <w:pPr>
              <w:jc w:val="center"/>
              <w:rPr>
                <w:sz w:val="28"/>
                <w:szCs w:val="28"/>
              </w:rPr>
            </w:pPr>
          </w:p>
        </w:tc>
      </w:tr>
      <w:tr w:rsidR="00F620CE" w:rsidRPr="00F620CE" w14:paraId="78334FC6" w14:textId="77777777" w:rsidTr="00D0553F">
        <w:tc>
          <w:tcPr>
            <w:tcW w:w="9645" w:type="dxa"/>
            <w:gridSpan w:val="2"/>
            <w:tcBorders>
              <w:top w:val="single" w:sz="4" w:space="0" w:color="auto"/>
            </w:tcBorders>
          </w:tcPr>
          <w:p w14:paraId="75E54920" w14:textId="77777777" w:rsidR="00F620CE" w:rsidRPr="00F620CE" w:rsidRDefault="00F620CE" w:rsidP="00F620CE">
            <w:pPr>
              <w:jc w:val="center"/>
            </w:pPr>
            <w:r w:rsidRPr="00F620CE">
              <w:t>субъект Российской Федерации, муниципальное образование, поселение,</w:t>
            </w:r>
          </w:p>
        </w:tc>
      </w:tr>
      <w:tr w:rsidR="00F620CE" w:rsidRPr="00F620CE" w14:paraId="03209CCF" w14:textId="77777777" w:rsidTr="00D0553F">
        <w:tc>
          <w:tcPr>
            <w:tcW w:w="9645" w:type="dxa"/>
            <w:gridSpan w:val="2"/>
            <w:tcBorders>
              <w:bottom w:val="single" w:sz="4" w:space="0" w:color="auto"/>
            </w:tcBorders>
            <w:vAlign w:val="bottom"/>
          </w:tcPr>
          <w:p w14:paraId="63886892" w14:textId="77777777" w:rsidR="00F620CE" w:rsidRPr="00F620CE" w:rsidRDefault="00F620CE" w:rsidP="00F620CE">
            <w:pPr>
              <w:jc w:val="center"/>
              <w:rPr>
                <w:sz w:val="28"/>
                <w:szCs w:val="28"/>
              </w:rPr>
            </w:pPr>
          </w:p>
        </w:tc>
      </w:tr>
      <w:tr w:rsidR="00F620CE" w:rsidRPr="00F620CE" w14:paraId="61058AB4" w14:textId="77777777" w:rsidTr="00D0553F">
        <w:tc>
          <w:tcPr>
            <w:tcW w:w="9645" w:type="dxa"/>
            <w:gridSpan w:val="2"/>
            <w:tcBorders>
              <w:top w:val="single" w:sz="4" w:space="0" w:color="auto"/>
            </w:tcBorders>
          </w:tcPr>
          <w:p w14:paraId="152C56AB" w14:textId="77777777" w:rsidR="00F620CE" w:rsidRPr="00F620CE" w:rsidRDefault="00F620CE" w:rsidP="00F620CE">
            <w:pPr>
              <w:jc w:val="center"/>
            </w:pPr>
            <w:r w:rsidRPr="00F620CE">
              <w:t>улица, дом, корпус, строение, квартира (комната), подъезд, этаж)</w:t>
            </w:r>
          </w:p>
        </w:tc>
      </w:tr>
      <w:tr w:rsidR="00F620CE" w:rsidRPr="00F620CE" w14:paraId="1FFD3D5C" w14:textId="77777777" w:rsidTr="00D0553F">
        <w:tc>
          <w:tcPr>
            <w:tcW w:w="9645" w:type="dxa"/>
            <w:gridSpan w:val="2"/>
            <w:tcBorders>
              <w:bottom w:val="single" w:sz="4" w:space="0" w:color="auto"/>
            </w:tcBorders>
            <w:vAlign w:val="bottom"/>
          </w:tcPr>
          <w:p w14:paraId="2CA70F28" w14:textId="77777777" w:rsidR="00F620CE" w:rsidRPr="00F620CE" w:rsidRDefault="00F620CE" w:rsidP="00F620CE">
            <w:pPr>
              <w:jc w:val="center"/>
              <w:rPr>
                <w:sz w:val="28"/>
                <w:szCs w:val="28"/>
              </w:rPr>
            </w:pPr>
          </w:p>
        </w:tc>
      </w:tr>
    </w:tbl>
    <w:p w14:paraId="5127C55E"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tbl>
      <w:tblPr>
        <w:tblStyle w:val="12"/>
        <w:tblW w:w="964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522"/>
        <w:gridCol w:w="5123"/>
      </w:tblGrid>
      <w:tr w:rsidR="00F620CE" w:rsidRPr="00F620CE" w14:paraId="5354BE54" w14:textId="77777777" w:rsidTr="00D0553F">
        <w:tc>
          <w:tcPr>
            <w:tcW w:w="4522" w:type="dxa"/>
            <w:vAlign w:val="bottom"/>
          </w:tcPr>
          <w:p w14:paraId="7DCB83E8" w14:textId="77777777" w:rsidR="00F620CE" w:rsidRPr="00F620CE" w:rsidRDefault="00F620CE" w:rsidP="00F620CE">
            <w:pPr>
              <w:rPr>
                <w:sz w:val="28"/>
                <w:szCs w:val="28"/>
              </w:rPr>
            </w:pPr>
            <w:r w:rsidRPr="00F620CE">
              <w:rPr>
                <w:sz w:val="28"/>
                <w:szCs w:val="28"/>
              </w:rPr>
              <w:t>Собственник (и) жилого помещения:</w:t>
            </w:r>
          </w:p>
        </w:tc>
        <w:tc>
          <w:tcPr>
            <w:tcW w:w="5123" w:type="dxa"/>
            <w:tcBorders>
              <w:bottom w:val="single" w:sz="4" w:space="0" w:color="auto"/>
            </w:tcBorders>
            <w:vAlign w:val="bottom"/>
          </w:tcPr>
          <w:p w14:paraId="0390568B" w14:textId="77777777" w:rsidR="00F620CE" w:rsidRPr="00F620CE" w:rsidRDefault="00F620CE" w:rsidP="00F620CE">
            <w:pPr>
              <w:jc w:val="center"/>
              <w:rPr>
                <w:sz w:val="28"/>
                <w:szCs w:val="28"/>
              </w:rPr>
            </w:pPr>
          </w:p>
        </w:tc>
      </w:tr>
      <w:tr w:rsidR="00F620CE" w:rsidRPr="00F620CE" w14:paraId="7B45A187" w14:textId="77777777" w:rsidTr="00D0553F">
        <w:tc>
          <w:tcPr>
            <w:tcW w:w="9645" w:type="dxa"/>
            <w:gridSpan w:val="2"/>
            <w:tcBorders>
              <w:bottom w:val="single" w:sz="4" w:space="0" w:color="auto"/>
            </w:tcBorders>
            <w:vAlign w:val="bottom"/>
          </w:tcPr>
          <w:p w14:paraId="75168051" w14:textId="77777777" w:rsidR="00F620CE" w:rsidRPr="00F620CE" w:rsidRDefault="00F620CE" w:rsidP="00F620CE">
            <w:pPr>
              <w:jc w:val="center"/>
              <w:rPr>
                <w:sz w:val="28"/>
                <w:szCs w:val="28"/>
              </w:rPr>
            </w:pPr>
          </w:p>
        </w:tc>
      </w:tr>
      <w:tr w:rsidR="00F620CE" w:rsidRPr="00F620CE" w14:paraId="33BE2E4B" w14:textId="77777777" w:rsidTr="00D0553F">
        <w:tc>
          <w:tcPr>
            <w:tcW w:w="9645" w:type="dxa"/>
            <w:gridSpan w:val="2"/>
            <w:tcBorders>
              <w:top w:val="single" w:sz="4" w:space="0" w:color="auto"/>
              <w:bottom w:val="single" w:sz="4" w:space="0" w:color="auto"/>
            </w:tcBorders>
            <w:vAlign w:val="bottom"/>
          </w:tcPr>
          <w:p w14:paraId="3952ACDB" w14:textId="77777777" w:rsidR="00F620CE" w:rsidRPr="00F620CE" w:rsidRDefault="00F620CE" w:rsidP="00F620CE">
            <w:pPr>
              <w:jc w:val="center"/>
              <w:rPr>
                <w:sz w:val="28"/>
                <w:szCs w:val="28"/>
              </w:rPr>
            </w:pPr>
          </w:p>
        </w:tc>
      </w:tr>
    </w:tbl>
    <w:p w14:paraId="2202B9D5"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tbl>
      <w:tblPr>
        <w:tblStyle w:val="12"/>
        <w:tblW w:w="964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8"/>
        <w:gridCol w:w="850"/>
        <w:gridCol w:w="2954"/>
        <w:gridCol w:w="4423"/>
      </w:tblGrid>
      <w:tr w:rsidR="00F620CE" w:rsidRPr="00F620CE" w14:paraId="71F9E8EB" w14:textId="77777777" w:rsidTr="00D0553F">
        <w:tc>
          <w:tcPr>
            <w:tcW w:w="2268" w:type="dxa"/>
            <w:gridSpan w:val="2"/>
            <w:vAlign w:val="bottom"/>
          </w:tcPr>
          <w:p w14:paraId="5D9FD7E6" w14:textId="77777777" w:rsidR="00F620CE" w:rsidRPr="00F620CE" w:rsidRDefault="00F620CE" w:rsidP="00F620CE">
            <w:pPr>
              <w:rPr>
                <w:sz w:val="28"/>
                <w:szCs w:val="28"/>
              </w:rPr>
            </w:pPr>
            <w:r w:rsidRPr="00F620CE">
              <w:rPr>
                <w:sz w:val="28"/>
                <w:szCs w:val="28"/>
              </w:rPr>
              <w:t>Прошу разрешить</w:t>
            </w:r>
          </w:p>
        </w:tc>
        <w:tc>
          <w:tcPr>
            <w:tcW w:w="7377" w:type="dxa"/>
            <w:gridSpan w:val="2"/>
            <w:tcBorders>
              <w:bottom w:val="single" w:sz="4" w:space="0" w:color="auto"/>
            </w:tcBorders>
            <w:vAlign w:val="bottom"/>
          </w:tcPr>
          <w:p w14:paraId="582A833F" w14:textId="77777777" w:rsidR="00F620CE" w:rsidRPr="00F620CE" w:rsidRDefault="00F620CE" w:rsidP="00F620CE">
            <w:pPr>
              <w:jc w:val="center"/>
              <w:rPr>
                <w:sz w:val="28"/>
                <w:szCs w:val="28"/>
              </w:rPr>
            </w:pPr>
          </w:p>
        </w:tc>
      </w:tr>
      <w:tr w:rsidR="00F620CE" w:rsidRPr="00F620CE" w14:paraId="4959C771" w14:textId="77777777" w:rsidTr="00D0553F">
        <w:tc>
          <w:tcPr>
            <w:tcW w:w="2268" w:type="dxa"/>
            <w:gridSpan w:val="2"/>
          </w:tcPr>
          <w:p w14:paraId="1B6961D4" w14:textId="77777777" w:rsidR="00F620CE" w:rsidRPr="00F620CE" w:rsidRDefault="00F620CE" w:rsidP="00F620CE">
            <w:pPr>
              <w:jc w:val="center"/>
            </w:pPr>
          </w:p>
        </w:tc>
        <w:tc>
          <w:tcPr>
            <w:tcW w:w="7377" w:type="dxa"/>
            <w:gridSpan w:val="2"/>
          </w:tcPr>
          <w:p w14:paraId="34DACF91" w14:textId="77777777" w:rsidR="00F620CE" w:rsidRPr="00F620CE" w:rsidRDefault="00F620CE" w:rsidP="00F620CE">
            <w:pPr>
              <w:jc w:val="center"/>
            </w:pPr>
            <w:r w:rsidRPr="00F620CE">
              <w:t xml:space="preserve">(переустройство, перепланировку, переустройство и </w:t>
            </w:r>
          </w:p>
        </w:tc>
      </w:tr>
      <w:tr w:rsidR="00F620CE" w:rsidRPr="00F620CE" w14:paraId="074CF0FB" w14:textId="77777777" w:rsidTr="00D0553F">
        <w:tc>
          <w:tcPr>
            <w:tcW w:w="5222" w:type="dxa"/>
            <w:gridSpan w:val="3"/>
            <w:tcBorders>
              <w:bottom w:val="single" w:sz="4" w:space="0" w:color="auto"/>
            </w:tcBorders>
            <w:vAlign w:val="bottom"/>
          </w:tcPr>
          <w:p w14:paraId="144504C2" w14:textId="77777777" w:rsidR="00F620CE" w:rsidRPr="00F620CE" w:rsidRDefault="00F620CE" w:rsidP="00F620CE">
            <w:pPr>
              <w:jc w:val="center"/>
              <w:rPr>
                <w:sz w:val="28"/>
                <w:szCs w:val="28"/>
              </w:rPr>
            </w:pPr>
          </w:p>
        </w:tc>
        <w:tc>
          <w:tcPr>
            <w:tcW w:w="4423" w:type="dxa"/>
            <w:vAlign w:val="bottom"/>
          </w:tcPr>
          <w:p w14:paraId="36D43DA0" w14:textId="77777777" w:rsidR="00F620CE" w:rsidRPr="00F620CE" w:rsidRDefault="00F620CE" w:rsidP="00F620CE">
            <w:pPr>
              <w:ind w:left="57"/>
              <w:jc w:val="right"/>
              <w:rPr>
                <w:sz w:val="28"/>
                <w:szCs w:val="28"/>
              </w:rPr>
            </w:pPr>
            <w:r w:rsidRPr="00F620CE">
              <w:rPr>
                <w:sz w:val="28"/>
                <w:szCs w:val="28"/>
              </w:rPr>
              <w:t>жилого помещения, занимаемого на</w:t>
            </w:r>
          </w:p>
        </w:tc>
      </w:tr>
      <w:tr w:rsidR="00F620CE" w:rsidRPr="00F620CE" w14:paraId="243203FC" w14:textId="77777777" w:rsidTr="00D0553F">
        <w:tc>
          <w:tcPr>
            <w:tcW w:w="5222" w:type="dxa"/>
            <w:gridSpan w:val="3"/>
            <w:tcBorders>
              <w:top w:val="single" w:sz="4" w:space="0" w:color="auto"/>
            </w:tcBorders>
          </w:tcPr>
          <w:p w14:paraId="2DC57619" w14:textId="77777777" w:rsidR="00F620CE" w:rsidRPr="00F620CE" w:rsidRDefault="00F620CE" w:rsidP="00F620CE">
            <w:pPr>
              <w:jc w:val="center"/>
            </w:pPr>
            <w:r w:rsidRPr="00F620CE">
              <w:t>перепланировку — нужное указать)</w:t>
            </w:r>
          </w:p>
        </w:tc>
        <w:tc>
          <w:tcPr>
            <w:tcW w:w="4423" w:type="dxa"/>
          </w:tcPr>
          <w:p w14:paraId="0B50574E" w14:textId="77777777" w:rsidR="00F620CE" w:rsidRPr="00F620CE" w:rsidRDefault="00F620CE" w:rsidP="00F620CE">
            <w:pPr>
              <w:jc w:val="center"/>
            </w:pPr>
          </w:p>
        </w:tc>
      </w:tr>
      <w:tr w:rsidR="00F620CE" w:rsidRPr="00F620CE" w14:paraId="433B53A7" w14:textId="77777777" w:rsidTr="00D0553F">
        <w:tc>
          <w:tcPr>
            <w:tcW w:w="1418" w:type="dxa"/>
          </w:tcPr>
          <w:p w14:paraId="2DCF9A50" w14:textId="77777777" w:rsidR="00F620CE" w:rsidRPr="00F620CE" w:rsidRDefault="00F620CE" w:rsidP="00F620CE">
            <w:pPr>
              <w:rPr>
                <w:sz w:val="28"/>
                <w:szCs w:val="28"/>
              </w:rPr>
            </w:pPr>
            <w:r w:rsidRPr="00F620CE">
              <w:rPr>
                <w:sz w:val="28"/>
                <w:szCs w:val="28"/>
              </w:rPr>
              <w:t>основании</w:t>
            </w:r>
          </w:p>
        </w:tc>
        <w:tc>
          <w:tcPr>
            <w:tcW w:w="8227" w:type="dxa"/>
            <w:gridSpan w:val="3"/>
            <w:tcBorders>
              <w:bottom w:val="single" w:sz="4" w:space="0" w:color="auto"/>
            </w:tcBorders>
            <w:vAlign w:val="bottom"/>
          </w:tcPr>
          <w:p w14:paraId="105FB8A5" w14:textId="77777777" w:rsidR="00F620CE" w:rsidRPr="00F620CE" w:rsidRDefault="00F620CE" w:rsidP="00F620CE">
            <w:pPr>
              <w:jc w:val="center"/>
              <w:rPr>
                <w:sz w:val="28"/>
                <w:szCs w:val="28"/>
              </w:rPr>
            </w:pPr>
          </w:p>
        </w:tc>
      </w:tr>
      <w:tr w:rsidR="00F620CE" w:rsidRPr="00F620CE" w14:paraId="2265B538" w14:textId="77777777" w:rsidTr="00D0553F">
        <w:tc>
          <w:tcPr>
            <w:tcW w:w="1418" w:type="dxa"/>
          </w:tcPr>
          <w:p w14:paraId="560512F8" w14:textId="77777777" w:rsidR="00F620CE" w:rsidRPr="00F620CE" w:rsidRDefault="00F620CE" w:rsidP="00F620CE">
            <w:pPr>
              <w:jc w:val="center"/>
            </w:pPr>
          </w:p>
        </w:tc>
        <w:tc>
          <w:tcPr>
            <w:tcW w:w="8227" w:type="dxa"/>
            <w:gridSpan w:val="3"/>
            <w:tcBorders>
              <w:top w:val="single" w:sz="4" w:space="0" w:color="auto"/>
              <w:left w:val="nil"/>
            </w:tcBorders>
          </w:tcPr>
          <w:p w14:paraId="1BB5A41D" w14:textId="77777777" w:rsidR="00F620CE" w:rsidRPr="00F620CE" w:rsidRDefault="00F620CE" w:rsidP="00F620CE">
            <w:pPr>
              <w:jc w:val="center"/>
            </w:pPr>
            <w:r w:rsidRPr="00F620CE">
              <w:t>(права собственности, договора найма, договора аренды — нужное указать)</w:t>
            </w:r>
          </w:p>
        </w:tc>
      </w:tr>
      <w:tr w:rsidR="00F620CE" w:rsidRPr="00F620CE" w14:paraId="37D5754A" w14:textId="77777777" w:rsidTr="00D0553F">
        <w:tc>
          <w:tcPr>
            <w:tcW w:w="9645" w:type="dxa"/>
            <w:gridSpan w:val="4"/>
            <w:tcBorders>
              <w:bottom w:val="single" w:sz="4" w:space="0" w:color="auto"/>
            </w:tcBorders>
            <w:vAlign w:val="bottom"/>
          </w:tcPr>
          <w:p w14:paraId="32E5E02A" w14:textId="77777777" w:rsidR="00F620CE" w:rsidRPr="00F620CE" w:rsidRDefault="00F620CE" w:rsidP="00F620CE">
            <w:pPr>
              <w:jc w:val="center"/>
              <w:rPr>
                <w:sz w:val="28"/>
                <w:szCs w:val="28"/>
              </w:rPr>
            </w:pPr>
          </w:p>
        </w:tc>
      </w:tr>
    </w:tbl>
    <w:p w14:paraId="13015D0B" w14:textId="77777777" w:rsidR="00F620CE" w:rsidRPr="00F620CE" w:rsidRDefault="00F620CE" w:rsidP="00F620CE">
      <w:pPr>
        <w:autoSpaceDE w:val="0"/>
        <w:autoSpaceDN w:val="0"/>
        <w:spacing w:after="0" w:line="240" w:lineRule="auto"/>
        <w:jc w:val="both"/>
        <w:rPr>
          <w:rFonts w:ascii="Times New Roman" w:eastAsia="Times New Roman" w:hAnsi="Times New Roman" w:cs="Times New Roman"/>
          <w:sz w:val="28"/>
          <w:szCs w:val="28"/>
          <w:lang w:eastAsia="ru-RU"/>
        </w:rPr>
      </w:pPr>
      <w:r w:rsidRPr="00F620CE">
        <w:rPr>
          <w:rFonts w:ascii="Times New Roman" w:eastAsia="Times New Roman" w:hAnsi="Times New Roman" w:cs="Times New Roman"/>
          <w:sz w:val="28"/>
          <w:szCs w:val="28"/>
          <w:lang w:eastAsia="ru-RU"/>
        </w:rPr>
        <w:t>согласно прилагаемому проекту (проектной документации) переустройства и (или) перепланировки жилого помещения.</w:t>
      </w:r>
    </w:p>
    <w:p w14:paraId="365B3B93"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tbl>
      <w:tblPr>
        <w:tblStyle w:val="12"/>
        <w:tblW w:w="964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521"/>
        <w:gridCol w:w="464"/>
        <w:gridCol w:w="210"/>
        <w:gridCol w:w="1428"/>
        <w:gridCol w:w="462"/>
        <w:gridCol w:w="294"/>
        <w:gridCol w:w="266"/>
      </w:tblGrid>
      <w:tr w:rsidR="00F620CE" w:rsidRPr="00F620CE" w14:paraId="0DABF835" w14:textId="77777777" w:rsidTr="00D0553F">
        <w:tc>
          <w:tcPr>
            <w:tcW w:w="6521" w:type="dxa"/>
            <w:vAlign w:val="bottom"/>
          </w:tcPr>
          <w:p w14:paraId="6509424E" w14:textId="77777777" w:rsidR="00F620CE" w:rsidRPr="00F620CE" w:rsidRDefault="00F620CE" w:rsidP="00F620CE">
            <w:pPr>
              <w:tabs>
                <w:tab w:val="right" w:pos="6509"/>
              </w:tabs>
              <w:rPr>
                <w:sz w:val="28"/>
                <w:szCs w:val="28"/>
              </w:rPr>
            </w:pPr>
            <w:r w:rsidRPr="00F620CE">
              <w:rPr>
                <w:sz w:val="28"/>
                <w:szCs w:val="28"/>
              </w:rPr>
              <w:t xml:space="preserve">Срок производства ремонтно-строительных работ с </w:t>
            </w:r>
            <w:r w:rsidRPr="00F620CE">
              <w:rPr>
                <w:sz w:val="28"/>
                <w:szCs w:val="28"/>
              </w:rPr>
              <w:tab/>
              <w:t>«</w:t>
            </w:r>
          </w:p>
        </w:tc>
        <w:tc>
          <w:tcPr>
            <w:tcW w:w="464" w:type="dxa"/>
            <w:tcBorders>
              <w:bottom w:val="single" w:sz="4" w:space="0" w:color="auto"/>
            </w:tcBorders>
            <w:vAlign w:val="bottom"/>
          </w:tcPr>
          <w:p w14:paraId="2F418440" w14:textId="77777777" w:rsidR="00F620CE" w:rsidRPr="00F620CE" w:rsidRDefault="00F620CE" w:rsidP="00F620CE">
            <w:pPr>
              <w:jc w:val="center"/>
              <w:rPr>
                <w:sz w:val="28"/>
                <w:szCs w:val="28"/>
              </w:rPr>
            </w:pPr>
          </w:p>
        </w:tc>
        <w:tc>
          <w:tcPr>
            <w:tcW w:w="210" w:type="dxa"/>
            <w:vAlign w:val="bottom"/>
          </w:tcPr>
          <w:p w14:paraId="7F7B63E3" w14:textId="77777777" w:rsidR="00F620CE" w:rsidRPr="00F620CE" w:rsidRDefault="00F620CE" w:rsidP="00F620CE">
            <w:pPr>
              <w:rPr>
                <w:sz w:val="28"/>
                <w:szCs w:val="28"/>
              </w:rPr>
            </w:pPr>
            <w:r w:rsidRPr="00F620CE">
              <w:rPr>
                <w:sz w:val="28"/>
                <w:szCs w:val="28"/>
              </w:rPr>
              <w:t>»</w:t>
            </w:r>
          </w:p>
        </w:tc>
        <w:tc>
          <w:tcPr>
            <w:tcW w:w="1428" w:type="dxa"/>
            <w:tcBorders>
              <w:bottom w:val="single" w:sz="4" w:space="0" w:color="auto"/>
            </w:tcBorders>
            <w:vAlign w:val="bottom"/>
          </w:tcPr>
          <w:p w14:paraId="3BB3F719" w14:textId="77777777" w:rsidR="00F620CE" w:rsidRPr="00F620CE" w:rsidRDefault="00F620CE" w:rsidP="00F620CE">
            <w:pPr>
              <w:jc w:val="center"/>
              <w:rPr>
                <w:sz w:val="28"/>
                <w:szCs w:val="28"/>
              </w:rPr>
            </w:pPr>
          </w:p>
        </w:tc>
        <w:tc>
          <w:tcPr>
            <w:tcW w:w="462" w:type="dxa"/>
            <w:vAlign w:val="bottom"/>
          </w:tcPr>
          <w:p w14:paraId="021B48D6" w14:textId="53998768" w:rsidR="00F620CE" w:rsidRPr="00F620CE" w:rsidRDefault="00F620CE" w:rsidP="00B27FDF">
            <w:pPr>
              <w:jc w:val="right"/>
              <w:rPr>
                <w:sz w:val="28"/>
                <w:szCs w:val="28"/>
              </w:rPr>
            </w:pPr>
            <w:r w:rsidRPr="00F620CE">
              <w:rPr>
                <w:sz w:val="28"/>
                <w:szCs w:val="28"/>
              </w:rPr>
              <w:t>20</w:t>
            </w:r>
          </w:p>
        </w:tc>
        <w:tc>
          <w:tcPr>
            <w:tcW w:w="294" w:type="dxa"/>
            <w:tcBorders>
              <w:bottom w:val="single" w:sz="4" w:space="0" w:color="auto"/>
            </w:tcBorders>
            <w:vAlign w:val="bottom"/>
          </w:tcPr>
          <w:p w14:paraId="6BC5E98B" w14:textId="77777777" w:rsidR="00F620CE" w:rsidRPr="00F620CE" w:rsidRDefault="00F620CE" w:rsidP="00F620CE">
            <w:pPr>
              <w:rPr>
                <w:sz w:val="28"/>
                <w:szCs w:val="28"/>
              </w:rPr>
            </w:pPr>
          </w:p>
        </w:tc>
        <w:tc>
          <w:tcPr>
            <w:tcW w:w="266" w:type="dxa"/>
            <w:vAlign w:val="bottom"/>
          </w:tcPr>
          <w:p w14:paraId="229D755B" w14:textId="77777777" w:rsidR="00F620CE" w:rsidRPr="00F620CE" w:rsidRDefault="00F620CE" w:rsidP="00F620CE">
            <w:pPr>
              <w:rPr>
                <w:sz w:val="28"/>
                <w:szCs w:val="28"/>
              </w:rPr>
            </w:pPr>
            <w:r w:rsidRPr="00F620CE">
              <w:rPr>
                <w:sz w:val="28"/>
                <w:szCs w:val="28"/>
              </w:rPr>
              <w:t xml:space="preserve"> г.</w:t>
            </w:r>
          </w:p>
        </w:tc>
      </w:tr>
    </w:tbl>
    <w:p w14:paraId="195DBC0F"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4"/>
          <w:szCs w:val="4"/>
          <w:lang w:eastAsia="ru-RU"/>
        </w:rPr>
      </w:pPr>
    </w:p>
    <w:tbl>
      <w:tblPr>
        <w:tblStyle w:val="12"/>
        <w:tblW w:w="964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72"/>
        <w:gridCol w:w="476"/>
        <w:gridCol w:w="238"/>
        <w:gridCol w:w="1708"/>
        <w:gridCol w:w="518"/>
        <w:gridCol w:w="350"/>
        <w:gridCol w:w="5683"/>
      </w:tblGrid>
      <w:tr w:rsidR="00F620CE" w:rsidRPr="00F620CE" w14:paraId="5FFB29D9" w14:textId="77777777" w:rsidTr="00D0553F">
        <w:tc>
          <w:tcPr>
            <w:tcW w:w="672" w:type="dxa"/>
            <w:vAlign w:val="bottom"/>
          </w:tcPr>
          <w:p w14:paraId="3C0444C5" w14:textId="77777777" w:rsidR="00F620CE" w:rsidRPr="00F620CE" w:rsidRDefault="00F620CE" w:rsidP="00F620CE">
            <w:pPr>
              <w:tabs>
                <w:tab w:val="right" w:pos="672"/>
              </w:tabs>
              <w:rPr>
                <w:sz w:val="28"/>
                <w:szCs w:val="28"/>
              </w:rPr>
            </w:pPr>
            <w:r w:rsidRPr="00F620CE">
              <w:rPr>
                <w:sz w:val="28"/>
                <w:szCs w:val="28"/>
              </w:rPr>
              <w:t xml:space="preserve">по </w:t>
            </w:r>
            <w:r w:rsidRPr="00F620CE">
              <w:rPr>
                <w:sz w:val="28"/>
                <w:szCs w:val="28"/>
              </w:rPr>
              <w:tab/>
              <w:t>«</w:t>
            </w:r>
          </w:p>
        </w:tc>
        <w:tc>
          <w:tcPr>
            <w:tcW w:w="476" w:type="dxa"/>
            <w:tcBorders>
              <w:bottom w:val="single" w:sz="4" w:space="0" w:color="auto"/>
            </w:tcBorders>
            <w:vAlign w:val="bottom"/>
          </w:tcPr>
          <w:p w14:paraId="0ACF11B0" w14:textId="77777777" w:rsidR="00F620CE" w:rsidRPr="00F620CE" w:rsidRDefault="00F620CE" w:rsidP="00F620CE">
            <w:pPr>
              <w:jc w:val="center"/>
              <w:rPr>
                <w:sz w:val="28"/>
                <w:szCs w:val="28"/>
              </w:rPr>
            </w:pPr>
          </w:p>
        </w:tc>
        <w:tc>
          <w:tcPr>
            <w:tcW w:w="238" w:type="dxa"/>
            <w:vAlign w:val="bottom"/>
          </w:tcPr>
          <w:p w14:paraId="44E6316D" w14:textId="77777777" w:rsidR="00F620CE" w:rsidRPr="00F620CE" w:rsidRDefault="00F620CE" w:rsidP="00F620CE">
            <w:pPr>
              <w:rPr>
                <w:sz w:val="28"/>
                <w:szCs w:val="28"/>
              </w:rPr>
            </w:pPr>
            <w:r w:rsidRPr="00F620CE">
              <w:rPr>
                <w:sz w:val="28"/>
                <w:szCs w:val="28"/>
              </w:rPr>
              <w:t>»</w:t>
            </w:r>
          </w:p>
        </w:tc>
        <w:tc>
          <w:tcPr>
            <w:tcW w:w="1708" w:type="dxa"/>
            <w:tcBorders>
              <w:bottom w:val="single" w:sz="4" w:space="0" w:color="auto"/>
            </w:tcBorders>
            <w:vAlign w:val="bottom"/>
          </w:tcPr>
          <w:p w14:paraId="4E030E0B" w14:textId="77777777" w:rsidR="00F620CE" w:rsidRPr="00F620CE" w:rsidRDefault="00F620CE" w:rsidP="00F620CE">
            <w:pPr>
              <w:jc w:val="center"/>
              <w:rPr>
                <w:sz w:val="28"/>
                <w:szCs w:val="28"/>
              </w:rPr>
            </w:pPr>
          </w:p>
        </w:tc>
        <w:tc>
          <w:tcPr>
            <w:tcW w:w="518" w:type="dxa"/>
            <w:vAlign w:val="bottom"/>
          </w:tcPr>
          <w:p w14:paraId="663EA7F7" w14:textId="43EC9525" w:rsidR="00F620CE" w:rsidRPr="00F620CE" w:rsidRDefault="00F620CE" w:rsidP="00B27FDF">
            <w:pPr>
              <w:jc w:val="right"/>
              <w:rPr>
                <w:sz w:val="28"/>
                <w:szCs w:val="28"/>
              </w:rPr>
            </w:pPr>
            <w:r w:rsidRPr="00F620CE">
              <w:rPr>
                <w:sz w:val="28"/>
                <w:szCs w:val="28"/>
              </w:rPr>
              <w:t>20</w:t>
            </w:r>
          </w:p>
        </w:tc>
        <w:tc>
          <w:tcPr>
            <w:tcW w:w="350" w:type="dxa"/>
            <w:tcBorders>
              <w:bottom w:val="single" w:sz="4" w:space="0" w:color="auto"/>
            </w:tcBorders>
            <w:vAlign w:val="bottom"/>
          </w:tcPr>
          <w:p w14:paraId="0CBEA51F" w14:textId="77777777" w:rsidR="00F620CE" w:rsidRPr="00F620CE" w:rsidRDefault="00F620CE" w:rsidP="00F620CE">
            <w:pPr>
              <w:rPr>
                <w:sz w:val="28"/>
                <w:szCs w:val="28"/>
              </w:rPr>
            </w:pPr>
          </w:p>
        </w:tc>
        <w:tc>
          <w:tcPr>
            <w:tcW w:w="5683" w:type="dxa"/>
            <w:vAlign w:val="bottom"/>
          </w:tcPr>
          <w:p w14:paraId="08D14971" w14:textId="77777777" w:rsidR="00F620CE" w:rsidRPr="00F620CE" w:rsidRDefault="00F620CE" w:rsidP="00F620CE">
            <w:pPr>
              <w:rPr>
                <w:sz w:val="28"/>
                <w:szCs w:val="28"/>
              </w:rPr>
            </w:pPr>
            <w:r w:rsidRPr="00F620CE">
              <w:rPr>
                <w:sz w:val="28"/>
                <w:szCs w:val="28"/>
              </w:rPr>
              <w:t xml:space="preserve"> г.</w:t>
            </w:r>
          </w:p>
        </w:tc>
      </w:tr>
    </w:tbl>
    <w:p w14:paraId="418153B5"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tbl>
      <w:tblPr>
        <w:tblStyle w:val="12"/>
        <w:tblW w:w="964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93"/>
        <w:gridCol w:w="3118"/>
        <w:gridCol w:w="2370"/>
        <w:gridCol w:w="1400"/>
        <w:gridCol w:w="364"/>
        <w:gridCol w:w="1400"/>
      </w:tblGrid>
      <w:tr w:rsidR="00F620CE" w:rsidRPr="00F620CE" w14:paraId="201DD938" w14:textId="77777777" w:rsidTr="00D0553F">
        <w:tc>
          <w:tcPr>
            <w:tcW w:w="6481" w:type="dxa"/>
            <w:gridSpan w:val="3"/>
            <w:vAlign w:val="bottom"/>
          </w:tcPr>
          <w:p w14:paraId="1975137C" w14:textId="77777777" w:rsidR="00F620CE" w:rsidRPr="00F620CE" w:rsidRDefault="00F620CE" w:rsidP="00F620CE">
            <w:pPr>
              <w:tabs>
                <w:tab w:val="right" w:pos="6509"/>
              </w:tabs>
              <w:rPr>
                <w:sz w:val="28"/>
                <w:szCs w:val="28"/>
              </w:rPr>
            </w:pPr>
            <w:r w:rsidRPr="00F620CE">
              <w:rPr>
                <w:sz w:val="28"/>
                <w:szCs w:val="28"/>
              </w:rPr>
              <w:t>Режим производства ремонтно-строительных работ с</w:t>
            </w:r>
          </w:p>
        </w:tc>
        <w:tc>
          <w:tcPr>
            <w:tcW w:w="1400" w:type="dxa"/>
            <w:tcBorders>
              <w:bottom w:val="single" w:sz="4" w:space="0" w:color="auto"/>
            </w:tcBorders>
            <w:vAlign w:val="bottom"/>
          </w:tcPr>
          <w:p w14:paraId="3B792F86" w14:textId="77777777" w:rsidR="00F620CE" w:rsidRPr="00F620CE" w:rsidRDefault="00F620CE" w:rsidP="00F620CE">
            <w:pPr>
              <w:jc w:val="center"/>
              <w:rPr>
                <w:sz w:val="28"/>
                <w:szCs w:val="28"/>
              </w:rPr>
            </w:pPr>
          </w:p>
        </w:tc>
        <w:tc>
          <w:tcPr>
            <w:tcW w:w="364" w:type="dxa"/>
            <w:vAlign w:val="bottom"/>
          </w:tcPr>
          <w:p w14:paraId="3320F95A" w14:textId="77777777" w:rsidR="00F620CE" w:rsidRPr="00F620CE" w:rsidRDefault="00F620CE" w:rsidP="00F620CE">
            <w:pPr>
              <w:jc w:val="center"/>
              <w:rPr>
                <w:sz w:val="28"/>
                <w:szCs w:val="28"/>
              </w:rPr>
            </w:pPr>
            <w:r w:rsidRPr="00F620CE">
              <w:rPr>
                <w:sz w:val="28"/>
                <w:szCs w:val="28"/>
              </w:rPr>
              <w:t>по</w:t>
            </w:r>
          </w:p>
        </w:tc>
        <w:tc>
          <w:tcPr>
            <w:tcW w:w="1400" w:type="dxa"/>
            <w:tcBorders>
              <w:bottom w:val="single" w:sz="4" w:space="0" w:color="auto"/>
            </w:tcBorders>
            <w:vAlign w:val="bottom"/>
          </w:tcPr>
          <w:p w14:paraId="130ACB16" w14:textId="77777777" w:rsidR="00F620CE" w:rsidRPr="00F620CE" w:rsidRDefault="00F620CE" w:rsidP="00F620CE">
            <w:pPr>
              <w:jc w:val="center"/>
              <w:rPr>
                <w:sz w:val="28"/>
                <w:szCs w:val="28"/>
              </w:rPr>
            </w:pPr>
          </w:p>
        </w:tc>
      </w:tr>
      <w:tr w:rsidR="00F620CE" w:rsidRPr="00F620CE" w14:paraId="598B6D66" w14:textId="77777777" w:rsidTr="00D0553F">
        <w:tc>
          <w:tcPr>
            <w:tcW w:w="993" w:type="dxa"/>
            <w:vAlign w:val="bottom"/>
          </w:tcPr>
          <w:p w14:paraId="34230519" w14:textId="77777777" w:rsidR="00F620CE" w:rsidRPr="00F620CE" w:rsidRDefault="00F620CE" w:rsidP="00F620CE">
            <w:pPr>
              <w:tabs>
                <w:tab w:val="right" w:pos="6509"/>
              </w:tabs>
              <w:rPr>
                <w:sz w:val="28"/>
                <w:szCs w:val="28"/>
              </w:rPr>
            </w:pPr>
            <w:r w:rsidRPr="00F620CE">
              <w:rPr>
                <w:sz w:val="28"/>
                <w:szCs w:val="28"/>
              </w:rPr>
              <w:t>часов в</w:t>
            </w:r>
          </w:p>
        </w:tc>
        <w:tc>
          <w:tcPr>
            <w:tcW w:w="3118" w:type="dxa"/>
            <w:tcBorders>
              <w:bottom w:val="single" w:sz="4" w:space="0" w:color="auto"/>
            </w:tcBorders>
            <w:vAlign w:val="bottom"/>
          </w:tcPr>
          <w:p w14:paraId="3E875C0F" w14:textId="77777777" w:rsidR="00F620CE" w:rsidRPr="00F620CE" w:rsidRDefault="00F620CE" w:rsidP="00F620CE">
            <w:pPr>
              <w:jc w:val="center"/>
              <w:rPr>
                <w:sz w:val="28"/>
                <w:szCs w:val="28"/>
              </w:rPr>
            </w:pPr>
          </w:p>
        </w:tc>
        <w:tc>
          <w:tcPr>
            <w:tcW w:w="5534" w:type="dxa"/>
            <w:gridSpan w:val="4"/>
            <w:vAlign w:val="bottom"/>
          </w:tcPr>
          <w:p w14:paraId="69E38C54" w14:textId="77777777" w:rsidR="00F620CE" w:rsidRPr="00F620CE" w:rsidRDefault="00F620CE" w:rsidP="00F620CE">
            <w:pPr>
              <w:rPr>
                <w:sz w:val="28"/>
                <w:szCs w:val="28"/>
              </w:rPr>
            </w:pPr>
            <w:r w:rsidRPr="00F620CE">
              <w:rPr>
                <w:sz w:val="28"/>
                <w:szCs w:val="28"/>
              </w:rPr>
              <w:t xml:space="preserve"> дни.</w:t>
            </w:r>
          </w:p>
        </w:tc>
      </w:tr>
    </w:tbl>
    <w:p w14:paraId="54F0B7B2"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31C4191B" w14:textId="77777777" w:rsidR="00F620CE" w:rsidRPr="00F620CE" w:rsidRDefault="00F620CE" w:rsidP="00F620CE">
      <w:pPr>
        <w:autoSpaceDE w:val="0"/>
        <w:autoSpaceDN w:val="0"/>
        <w:spacing w:after="0" w:line="240" w:lineRule="auto"/>
        <w:ind w:firstLine="709"/>
        <w:jc w:val="both"/>
        <w:rPr>
          <w:rFonts w:ascii="Times New Roman" w:eastAsia="Times New Roman" w:hAnsi="Times New Roman" w:cs="Times New Roman"/>
          <w:color w:val="000000"/>
          <w:sz w:val="28"/>
          <w:szCs w:val="28"/>
          <w:lang w:eastAsia="ru-RU"/>
        </w:rPr>
      </w:pPr>
      <w:r w:rsidRPr="00F620CE">
        <w:rPr>
          <w:rFonts w:ascii="Times New Roman" w:eastAsia="Times New Roman" w:hAnsi="Times New Roman" w:cs="Times New Roman"/>
          <w:color w:val="000000"/>
          <w:sz w:val="28"/>
          <w:szCs w:val="28"/>
          <w:lang w:eastAsia="ru-RU"/>
        </w:rPr>
        <w:t>Обязуюсь:</w:t>
      </w:r>
    </w:p>
    <w:p w14:paraId="4B03FACC" w14:textId="77777777" w:rsidR="00F620CE" w:rsidRPr="00F620CE" w:rsidRDefault="00F620CE" w:rsidP="00F620CE">
      <w:pPr>
        <w:autoSpaceDE w:val="0"/>
        <w:autoSpaceDN w:val="0"/>
        <w:spacing w:after="0" w:line="240" w:lineRule="auto"/>
        <w:ind w:firstLine="709"/>
        <w:jc w:val="both"/>
        <w:rPr>
          <w:rFonts w:ascii="Times New Roman" w:eastAsia="Times New Roman" w:hAnsi="Times New Roman" w:cs="Times New Roman"/>
          <w:color w:val="000000"/>
          <w:sz w:val="28"/>
          <w:szCs w:val="28"/>
          <w:lang w:eastAsia="ru-RU"/>
        </w:rPr>
      </w:pPr>
      <w:r w:rsidRPr="00F620CE">
        <w:rPr>
          <w:rFonts w:ascii="Times New Roman" w:eastAsia="Times New Roman" w:hAnsi="Times New Roman" w:cs="Times New Roman"/>
          <w:color w:val="000000"/>
          <w:sz w:val="28"/>
          <w:szCs w:val="28"/>
          <w:lang w:eastAsia="ru-RU"/>
        </w:rPr>
        <w:t>осуществить ремонтно-строительные работы в соответствии с проектом (проектной документацией);</w:t>
      </w:r>
    </w:p>
    <w:p w14:paraId="72B943B7" w14:textId="77777777" w:rsidR="00F620CE" w:rsidRPr="00F620CE" w:rsidRDefault="00F620CE" w:rsidP="00F620CE">
      <w:pPr>
        <w:autoSpaceDE w:val="0"/>
        <w:autoSpaceDN w:val="0"/>
        <w:spacing w:after="0" w:line="240" w:lineRule="auto"/>
        <w:ind w:firstLine="709"/>
        <w:jc w:val="both"/>
        <w:rPr>
          <w:rFonts w:ascii="Times New Roman" w:eastAsia="Times New Roman" w:hAnsi="Times New Roman" w:cs="Times New Roman"/>
          <w:color w:val="000000"/>
          <w:sz w:val="28"/>
          <w:szCs w:val="28"/>
          <w:lang w:eastAsia="ru-RU"/>
        </w:rPr>
      </w:pPr>
      <w:r w:rsidRPr="00F620CE">
        <w:rPr>
          <w:rFonts w:ascii="Times New Roman" w:eastAsia="Times New Roman" w:hAnsi="Times New Roman" w:cs="Times New Roman"/>
          <w:color w:val="000000"/>
          <w:sz w:val="28"/>
          <w:szCs w:val="28"/>
          <w:lang w:eastAsia="ru-RU"/>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14:paraId="4867BAFE" w14:textId="77777777" w:rsidR="00F620CE" w:rsidRPr="00F620CE" w:rsidRDefault="00F620CE" w:rsidP="00F620CE">
      <w:pPr>
        <w:autoSpaceDE w:val="0"/>
        <w:autoSpaceDN w:val="0"/>
        <w:spacing w:after="0" w:line="240" w:lineRule="auto"/>
        <w:ind w:firstLine="709"/>
        <w:jc w:val="both"/>
        <w:rPr>
          <w:rFonts w:ascii="Times New Roman" w:eastAsia="Times New Roman" w:hAnsi="Times New Roman" w:cs="Times New Roman"/>
          <w:color w:val="000000"/>
          <w:sz w:val="28"/>
          <w:szCs w:val="28"/>
          <w:lang w:eastAsia="ru-RU"/>
        </w:rPr>
      </w:pPr>
      <w:r w:rsidRPr="00F620CE">
        <w:rPr>
          <w:rFonts w:ascii="Times New Roman" w:eastAsia="Times New Roman" w:hAnsi="Times New Roman" w:cs="Times New Roman"/>
          <w:color w:val="000000"/>
          <w:sz w:val="28"/>
          <w:szCs w:val="28"/>
          <w:lang w:eastAsia="ru-RU"/>
        </w:rPr>
        <w:t>осуществить работы в установленные сроки и с соблюдением согласованного режима проведения работ.</w:t>
      </w:r>
    </w:p>
    <w:p w14:paraId="4E7D7152" w14:textId="77777777" w:rsidR="00F620CE" w:rsidRPr="00F620CE" w:rsidRDefault="00F620CE" w:rsidP="00F620CE">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620CE">
        <w:rPr>
          <w:rFonts w:ascii="Times New Roman" w:eastAsia="Times New Roman" w:hAnsi="Times New Roman" w:cs="Times New Roman"/>
          <w:color w:val="000000"/>
          <w:sz w:val="28"/>
          <w:szCs w:val="28"/>
          <w:lang w:eastAsia="ru-RU"/>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 социального найма от</w:t>
      </w:r>
    </w:p>
    <w:tbl>
      <w:tblPr>
        <w:tblStyle w:val="12"/>
        <w:tblW w:w="600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7"/>
        <w:gridCol w:w="575"/>
        <w:gridCol w:w="266"/>
        <w:gridCol w:w="1567"/>
        <w:gridCol w:w="476"/>
        <w:gridCol w:w="393"/>
        <w:gridCol w:w="742"/>
        <w:gridCol w:w="1567"/>
        <w:gridCol w:w="182"/>
      </w:tblGrid>
      <w:tr w:rsidR="00F620CE" w:rsidRPr="00F620CE" w14:paraId="0A4388B9" w14:textId="77777777" w:rsidTr="00D0553F">
        <w:tc>
          <w:tcPr>
            <w:tcW w:w="237" w:type="dxa"/>
            <w:vAlign w:val="bottom"/>
          </w:tcPr>
          <w:p w14:paraId="3D7148D5" w14:textId="77777777" w:rsidR="00F620CE" w:rsidRPr="00F620CE" w:rsidRDefault="00F620CE" w:rsidP="00F620CE">
            <w:pPr>
              <w:tabs>
                <w:tab w:val="right" w:pos="6509"/>
              </w:tabs>
              <w:rPr>
                <w:sz w:val="28"/>
                <w:szCs w:val="28"/>
              </w:rPr>
            </w:pPr>
            <w:r w:rsidRPr="00F620CE">
              <w:rPr>
                <w:sz w:val="28"/>
                <w:szCs w:val="28"/>
              </w:rPr>
              <w:t>«</w:t>
            </w:r>
          </w:p>
        </w:tc>
        <w:tc>
          <w:tcPr>
            <w:tcW w:w="575" w:type="dxa"/>
            <w:tcBorders>
              <w:bottom w:val="single" w:sz="4" w:space="0" w:color="auto"/>
            </w:tcBorders>
            <w:vAlign w:val="bottom"/>
          </w:tcPr>
          <w:p w14:paraId="3E03D863" w14:textId="77777777" w:rsidR="00F620CE" w:rsidRPr="00F620CE" w:rsidRDefault="00F620CE" w:rsidP="00F620CE">
            <w:pPr>
              <w:jc w:val="center"/>
              <w:rPr>
                <w:sz w:val="28"/>
                <w:szCs w:val="28"/>
              </w:rPr>
            </w:pPr>
          </w:p>
        </w:tc>
        <w:tc>
          <w:tcPr>
            <w:tcW w:w="266" w:type="dxa"/>
            <w:vAlign w:val="bottom"/>
          </w:tcPr>
          <w:p w14:paraId="349132F8" w14:textId="77777777" w:rsidR="00F620CE" w:rsidRPr="00F620CE" w:rsidRDefault="00F620CE" w:rsidP="00F620CE">
            <w:pPr>
              <w:rPr>
                <w:sz w:val="28"/>
                <w:szCs w:val="28"/>
              </w:rPr>
            </w:pPr>
            <w:r w:rsidRPr="00F620CE">
              <w:rPr>
                <w:sz w:val="28"/>
                <w:szCs w:val="28"/>
              </w:rPr>
              <w:t>»</w:t>
            </w:r>
          </w:p>
        </w:tc>
        <w:tc>
          <w:tcPr>
            <w:tcW w:w="1567" w:type="dxa"/>
            <w:tcBorders>
              <w:bottom w:val="single" w:sz="4" w:space="0" w:color="auto"/>
            </w:tcBorders>
            <w:vAlign w:val="bottom"/>
          </w:tcPr>
          <w:p w14:paraId="415D283D" w14:textId="77777777" w:rsidR="00F620CE" w:rsidRPr="00F620CE" w:rsidRDefault="00F620CE" w:rsidP="00F620CE">
            <w:pPr>
              <w:jc w:val="center"/>
              <w:rPr>
                <w:sz w:val="28"/>
                <w:szCs w:val="28"/>
              </w:rPr>
            </w:pPr>
          </w:p>
        </w:tc>
        <w:tc>
          <w:tcPr>
            <w:tcW w:w="476" w:type="dxa"/>
            <w:vAlign w:val="bottom"/>
          </w:tcPr>
          <w:p w14:paraId="2DDD8554" w14:textId="38C408FC" w:rsidR="00F620CE" w:rsidRPr="00F620CE" w:rsidRDefault="00F620CE" w:rsidP="00B27FDF">
            <w:pPr>
              <w:jc w:val="right"/>
              <w:rPr>
                <w:sz w:val="28"/>
                <w:szCs w:val="28"/>
              </w:rPr>
            </w:pPr>
            <w:r w:rsidRPr="00F620CE">
              <w:rPr>
                <w:sz w:val="28"/>
                <w:szCs w:val="28"/>
              </w:rPr>
              <w:t>20</w:t>
            </w:r>
          </w:p>
        </w:tc>
        <w:tc>
          <w:tcPr>
            <w:tcW w:w="393" w:type="dxa"/>
            <w:tcBorders>
              <w:bottom w:val="single" w:sz="4" w:space="0" w:color="auto"/>
            </w:tcBorders>
            <w:vAlign w:val="bottom"/>
          </w:tcPr>
          <w:p w14:paraId="2650A0D6" w14:textId="77777777" w:rsidR="00F620CE" w:rsidRPr="00F620CE" w:rsidRDefault="00F620CE" w:rsidP="00F620CE">
            <w:pPr>
              <w:rPr>
                <w:sz w:val="28"/>
                <w:szCs w:val="28"/>
              </w:rPr>
            </w:pPr>
          </w:p>
        </w:tc>
        <w:tc>
          <w:tcPr>
            <w:tcW w:w="742" w:type="dxa"/>
            <w:vAlign w:val="bottom"/>
          </w:tcPr>
          <w:p w14:paraId="7E3709DB" w14:textId="77777777" w:rsidR="00F620CE" w:rsidRPr="00F620CE" w:rsidRDefault="00F620CE" w:rsidP="00F620CE">
            <w:pPr>
              <w:rPr>
                <w:sz w:val="28"/>
                <w:szCs w:val="28"/>
              </w:rPr>
            </w:pPr>
            <w:r w:rsidRPr="00F620CE">
              <w:rPr>
                <w:sz w:val="28"/>
                <w:szCs w:val="28"/>
              </w:rPr>
              <w:t xml:space="preserve"> г. №</w:t>
            </w:r>
          </w:p>
        </w:tc>
        <w:tc>
          <w:tcPr>
            <w:tcW w:w="1567" w:type="dxa"/>
            <w:tcBorders>
              <w:bottom w:val="single" w:sz="4" w:space="0" w:color="auto"/>
            </w:tcBorders>
            <w:vAlign w:val="bottom"/>
          </w:tcPr>
          <w:p w14:paraId="208207C7" w14:textId="77777777" w:rsidR="00F620CE" w:rsidRPr="00F620CE" w:rsidRDefault="00F620CE" w:rsidP="00F620CE">
            <w:pPr>
              <w:jc w:val="center"/>
              <w:rPr>
                <w:sz w:val="28"/>
                <w:szCs w:val="28"/>
              </w:rPr>
            </w:pPr>
          </w:p>
        </w:tc>
        <w:tc>
          <w:tcPr>
            <w:tcW w:w="182" w:type="dxa"/>
            <w:vAlign w:val="bottom"/>
          </w:tcPr>
          <w:p w14:paraId="37712274" w14:textId="77777777" w:rsidR="00F620CE" w:rsidRPr="00F620CE" w:rsidRDefault="00F620CE" w:rsidP="00F620CE">
            <w:pPr>
              <w:rPr>
                <w:sz w:val="28"/>
                <w:szCs w:val="28"/>
              </w:rPr>
            </w:pPr>
            <w:r w:rsidRPr="00F620CE">
              <w:rPr>
                <w:sz w:val="28"/>
                <w:szCs w:val="28"/>
              </w:rPr>
              <w:t xml:space="preserve"> :</w:t>
            </w:r>
          </w:p>
        </w:tc>
      </w:tr>
    </w:tbl>
    <w:p w14:paraId="5BE0C6BF"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
          <w:szCs w:val="2"/>
          <w:lang w:eastAsia="ru-RU"/>
        </w:rPr>
      </w:pPr>
      <w:r w:rsidRPr="00F620CE">
        <w:rPr>
          <w:rFonts w:ascii="Times New Roman" w:eastAsia="Times New Roman" w:hAnsi="Times New Roman" w:cs="Times New Roman"/>
          <w:sz w:val="28"/>
          <w:szCs w:val="28"/>
          <w:lang w:eastAsia="ru-RU"/>
        </w:rPr>
        <w:br w:type="page"/>
      </w:r>
    </w:p>
    <w:tbl>
      <w:tblPr>
        <w:tblW w:w="9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09"/>
        <w:gridCol w:w="2526"/>
        <w:gridCol w:w="3283"/>
        <w:gridCol w:w="1344"/>
        <w:gridCol w:w="1988"/>
      </w:tblGrid>
      <w:tr w:rsidR="00F620CE" w:rsidRPr="00F620CE" w14:paraId="33FA3464" w14:textId="77777777" w:rsidTr="00D0553F">
        <w:tc>
          <w:tcPr>
            <w:tcW w:w="509" w:type="dxa"/>
          </w:tcPr>
          <w:p w14:paraId="5935674D"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r w:rsidRPr="00F620CE">
              <w:rPr>
                <w:rFonts w:ascii="Times New Roman" w:eastAsia="Times New Roman" w:hAnsi="Times New Roman" w:cs="Times New Roman"/>
                <w:sz w:val="28"/>
                <w:szCs w:val="28"/>
                <w:lang w:eastAsia="ru-RU"/>
              </w:rPr>
              <w:t>№ п/п</w:t>
            </w:r>
          </w:p>
        </w:tc>
        <w:tc>
          <w:tcPr>
            <w:tcW w:w="2526" w:type="dxa"/>
          </w:tcPr>
          <w:p w14:paraId="70C8CD9C"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r w:rsidRPr="00F620CE">
              <w:rPr>
                <w:rFonts w:ascii="Times New Roman" w:eastAsia="Times New Roman" w:hAnsi="Times New Roman" w:cs="Times New Roman"/>
                <w:sz w:val="28"/>
                <w:szCs w:val="28"/>
                <w:lang w:eastAsia="ru-RU"/>
              </w:rPr>
              <w:t>Фамилия, имя, отчество</w:t>
            </w:r>
          </w:p>
        </w:tc>
        <w:tc>
          <w:tcPr>
            <w:tcW w:w="3283" w:type="dxa"/>
          </w:tcPr>
          <w:p w14:paraId="6284D54D" w14:textId="6EA3FCDB" w:rsidR="00F620CE" w:rsidRPr="00F620CE" w:rsidRDefault="00B27FDF" w:rsidP="00F620CE">
            <w:pPr>
              <w:autoSpaceDE w:val="0"/>
              <w:autoSpaceDN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Документ, удостоверяю</w:t>
            </w:r>
            <w:r w:rsidR="00F620CE" w:rsidRPr="00F620CE">
              <w:rPr>
                <w:rFonts w:ascii="Times New Roman" w:eastAsia="Times New Roman" w:hAnsi="Times New Roman" w:cs="Times New Roman"/>
                <w:sz w:val="28"/>
                <w:szCs w:val="28"/>
                <w:lang w:eastAsia="ru-RU"/>
              </w:rPr>
              <w:t xml:space="preserve">щий личность </w:t>
            </w:r>
            <w:r w:rsidR="00F620CE" w:rsidRPr="00F620CE">
              <w:rPr>
                <w:rFonts w:ascii="Times New Roman" w:eastAsia="Times New Roman" w:hAnsi="Times New Roman" w:cs="Times New Roman"/>
                <w:sz w:val="28"/>
                <w:szCs w:val="28"/>
                <w:lang w:eastAsia="ru-RU"/>
              </w:rPr>
              <w:br/>
              <w:t>(серия, номер, кем и когда выдан)</w:t>
            </w:r>
          </w:p>
        </w:tc>
        <w:tc>
          <w:tcPr>
            <w:tcW w:w="1344" w:type="dxa"/>
          </w:tcPr>
          <w:p w14:paraId="1CF7E017" w14:textId="30D00E5E" w:rsidR="00F620CE" w:rsidRPr="00F620CE" w:rsidRDefault="00F620CE" w:rsidP="00B27FDF">
            <w:pPr>
              <w:autoSpaceDE w:val="0"/>
              <w:autoSpaceDN w:val="0"/>
              <w:spacing w:after="0" w:line="240" w:lineRule="auto"/>
              <w:jc w:val="center"/>
              <w:rPr>
                <w:rFonts w:ascii="Times New Roman" w:eastAsia="Times New Roman" w:hAnsi="Times New Roman" w:cs="Times New Roman"/>
                <w:sz w:val="28"/>
                <w:szCs w:val="28"/>
                <w:lang w:eastAsia="ru-RU"/>
              </w:rPr>
            </w:pPr>
            <w:r w:rsidRPr="00F620CE">
              <w:rPr>
                <w:rFonts w:ascii="Times New Roman" w:eastAsia="Times New Roman" w:hAnsi="Times New Roman" w:cs="Times New Roman"/>
                <w:sz w:val="28"/>
                <w:szCs w:val="28"/>
                <w:lang w:eastAsia="ru-RU"/>
              </w:rPr>
              <w:t>Подпись</w:t>
            </w:r>
          </w:p>
        </w:tc>
        <w:tc>
          <w:tcPr>
            <w:tcW w:w="1988" w:type="dxa"/>
          </w:tcPr>
          <w:p w14:paraId="6C5C8228"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r w:rsidRPr="00F620CE">
              <w:rPr>
                <w:rFonts w:ascii="Times New Roman" w:eastAsia="Times New Roman" w:hAnsi="Times New Roman" w:cs="Times New Roman"/>
                <w:sz w:val="28"/>
                <w:szCs w:val="28"/>
                <w:lang w:eastAsia="ru-RU"/>
              </w:rPr>
              <w:t>Отметка о нотариальном заверении подписей лиц</w:t>
            </w:r>
          </w:p>
        </w:tc>
      </w:tr>
      <w:tr w:rsidR="00F620CE" w:rsidRPr="00F620CE" w14:paraId="3CBA0C8E" w14:textId="77777777" w:rsidTr="00D0553F">
        <w:tc>
          <w:tcPr>
            <w:tcW w:w="509" w:type="dxa"/>
            <w:vAlign w:val="center"/>
          </w:tcPr>
          <w:p w14:paraId="20B89D8C"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4"/>
                <w:szCs w:val="24"/>
                <w:lang w:eastAsia="ru-RU"/>
              </w:rPr>
            </w:pPr>
            <w:r w:rsidRPr="00F620CE">
              <w:rPr>
                <w:rFonts w:ascii="Times New Roman" w:eastAsia="Times New Roman" w:hAnsi="Times New Roman" w:cs="Times New Roman"/>
                <w:sz w:val="24"/>
                <w:szCs w:val="24"/>
                <w:lang w:eastAsia="ru-RU"/>
              </w:rPr>
              <w:t>1</w:t>
            </w:r>
          </w:p>
        </w:tc>
        <w:tc>
          <w:tcPr>
            <w:tcW w:w="2526" w:type="dxa"/>
            <w:vAlign w:val="center"/>
          </w:tcPr>
          <w:p w14:paraId="6580C6B2"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4"/>
                <w:szCs w:val="24"/>
                <w:lang w:eastAsia="ru-RU"/>
              </w:rPr>
            </w:pPr>
            <w:r w:rsidRPr="00F620CE">
              <w:rPr>
                <w:rFonts w:ascii="Times New Roman" w:eastAsia="Times New Roman" w:hAnsi="Times New Roman" w:cs="Times New Roman"/>
                <w:sz w:val="24"/>
                <w:szCs w:val="24"/>
                <w:lang w:eastAsia="ru-RU"/>
              </w:rPr>
              <w:t>2</w:t>
            </w:r>
          </w:p>
        </w:tc>
        <w:tc>
          <w:tcPr>
            <w:tcW w:w="3283" w:type="dxa"/>
            <w:vAlign w:val="center"/>
          </w:tcPr>
          <w:p w14:paraId="18537568"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4"/>
                <w:szCs w:val="24"/>
                <w:lang w:eastAsia="ru-RU"/>
              </w:rPr>
            </w:pPr>
            <w:r w:rsidRPr="00F620CE">
              <w:rPr>
                <w:rFonts w:ascii="Times New Roman" w:eastAsia="Times New Roman" w:hAnsi="Times New Roman" w:cs="Times New Roman"/>
                <w:sz w:val="24"/>
                <w:szCs w:val="24"/>
                <w:lang w:eastAsia="ru-RU"/>
              </w:rPr>
              <w:t>3</w:t>
            </w:r>
          </w:p>
        </w:tc>
        <w:tc>
          <w:tcPr>
            <w:tcW w:w="1344" w:type="dxa"/>
            <w:vAlign w:val="center"/>
          </w:tcPr>
          <w:p w14:paraId="54CBC8FB"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4"/>
                <w:szCs w:val="24"/>
                <w:lang w:eastAsia="ru-RU"/>
              </w:rPr>
            </w:pPr>
            <w:r w:rsidRPr="00F620CE">
              <w:rPr>
                <w:rFonts w:ascii="Times New Roman" w:eastAsia="Times New Roman" w:hAnsi="Times New Roman" w:cs="Times New Roman"/>
                <w:sz w:val="24"/>
                <w:szCs w:val="24"/>
                <w:lang w:eastAsia="ru-RU"/>
              </w:rPr>
              <w:t>4</w:t>
            </w:r>
          </w:p>
        </w:tc>
        <w:tc>
          <w:tcPr>
            <w:tcW w:w="1988" w:type="dxa"/>
            <w:vAlign w:val="center"/>
          </w:tcPr>
          <w:p w14:paraId="28EA39D9"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4"/>
                <w:szCs w:val="24"/>
                <w:lang w:eastAsia="ru-RU"/>
              </w:rPr>
            </w:pPr>
            <w:r w:rsidRPr="00F620CE">
              <w:rPr>
                <w:rFonts w:ascii="Times New Roman" w:eastAsia="Times New Roman" w:hAnsi="Times New Roman" w:cs="Times New Roman"/>
                <w:sz w:val="24"/>
                <w:szCs w:val="24"/>
                <w:lang w:eastAsia="ru-RU"/>
              </w:rPr>
              <w:t>5</w:t>
            </w:r>
          </w:p>
        </w:tc>
      </w:tr>
      <w:tr w:rsidR="00F620CE" w:rsidRPr="00F620CE" w14:paraId="675E1173" w14:textId="77777777" w:rsidTr="00D0553F">
        <w:tc>
          <w:tcPr>
            <w:tcW w:w="509" w:type="dxa"/>
            <w:vAlign w:val="center"/>
          </w:tcPr>
          <w:p w14:paraId="48806B71"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2526" w:type="dxa"/>
            <w:vAlign w:val="center"/>
          </w:tcPr>
          <w:p w14:paraId="01A6AF50"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3283" w:type="dxa"/>
            <w:vAlign w:val="center"/>
          </w:tcPr>
          <w:p w14:paraId="72A03AB2"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1344" w:type="dxa"/>
            <w:vAlign w:val="center"/>
          </w:tcPr>
          <w:p w14:paraId="07F8A612"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1988" w:type="dxa"/>
            <w:vAlign w:val="center"/>
          </w:tcPr>
          <w:p w14:paraId="6907B2AA"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r>
      <w:tr w:rsidR="00F620CE" w:rsidRPr="00F620CE" w14:paraId="3705051E" w14:textId="77777777" w:rsidTr="00D0553F">
        <w:tc>
          <w:tcPr>
            <w:tcW w:w="509" w:type="dxa"/>
            <w:vAlign w:val="center"/>
          </w:tcPr>
          <w:p w14:paraId="1ED065FC"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2526" w:type="dxa"/>
            <w:vAlign w:val="center"/>
          </w:tcPr>
          <w:p w14:paraId="3BE53C07"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3283" w:type="dxa"/>
            <w:vAlign w:val="center"/>
          </w:tcPr>
          <w:p w14:paraId="643CBD52"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1344" w:type="dxa"/>
            <w:vAlign w:val="center"/>
          </w:tcPr>
          <w:p w14:paraId="0937D865"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1988" w:type="dxa"/>
            <w:vAlign w:val="center"/>
          </w:tcPr>
          <w:p w14:paraId="3E7559DB"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r>
      <w:tr w:rsidR="00F620CE" w:rsidRPr="00F620CE" w14:paraId="62BC3C03" w14:textId="77777777" w:rsidTr="00D0553F">
        <w:tc>
          <w:tcPr>
            <w:tcW w:w="509" w:type="dxa"/>
            <w:vAlign w:val="center"/>
          </w:tcPr>
          <w:p w14:paraId="56A23294"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2526" w:type="dxa"/>
            <w:vAlign w:val="center"/>
          </w:tcPr>
          <w:p w14:paraId="277B3A13"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3283" w:type="dxa"/>
            <w:vAlign w:val="center"/>
          </w:tcPr>
          <w:p w14:paraId="3D6FAA5E"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1344" w:type="dxa"/>
            <w:vAlign w:val="center"/>
          </w:tcPr>
          <w:p w14:paraId="7FE7AC37"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1988" w:type="dxa"/>
            <w:vAlign w:val="center"/>
          </w:tcPr>
          <w:p w14:paraId="75C6B28A"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r>
      <w:tr w:rsidR="00F620CE" w:rsidRPr="00F620CE" w14:paraId="506E112B" w14:textId="77777777" w:rsidTr="00D0553F">
        <w:tc>
          <w:tcPr>
            <w:tcW w:w="509" w:type="dxa"/>
            <w:vAlign w:val="center"/>
          </w:tcPr>
          <w:p w14:paraId="6A571DDF"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2526" w:type="dxa"/>
            <w:vAlign w:val="center"/>
          </w:tcPr>
          <w:p w14:paraId="2B21EB99"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3283" w:type="dxa"/>
            <w:vAlign w:val="center"/>
          </w:tcPr>
          <w:p w14:paraId="4F582286"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1344" w:type="dxa"/>
            <w:vAlign w:val="center"/>
          </w:tcPr>
          <w:p w14:paraId="033155A3"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1988" w:type="dxa"/>
            <w:vAlign w:val="center"/>
          </w:tcPr>
          <w:p w14:paraId="16AEF15C"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r>
      <w:tr w:rsidR="00F620CE" w:rsidRPr="00F620CE" w14:paraId="5099EAF7" w14:textId="77777777" w:rsidTr="00D0553F">
        <w:tc>
          <w:tcPr>
            <w:tcW w:w="509" w:type="dxa"/>
            <w:vAlign w:val="center"/>
          </w:tcPr>
          <w:p w14:paraId="299578B0"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2526" w:type="dxa"/>
            <w:vAlign w:val="center"/>
          </w:tcPr>
          <w:p w14:paraId="6643B826"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3283" w:type="dxa"/>
            <w:vAlign w:val="center"/>
          </w:tcPr>
          <w:p w14:paraId="4EFC7D32"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1344" w:type="dxa"/>
            <w:vAlign w:val="center"/>
          </w:tcPr>
          <w:p w14:paraId="475BB683"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c>
          <w:tcPr>
            <w:tcW w:w="1988" w:type="dxa"/>
            <w:vAlign w:val="center"/>
          </w:tcPr>
          <w:p w14:paraId="2475A725"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8"/>
                <w:szCs w:val="28"/>
                <w:lang w:eastAsia="ru-RU"/>
              </w:rPr>
            </w:pPr>
          </w:p>
        </w:tc>
      </w:tr>
    </w:tbl>
    <w:p w14:paraId="26CBC808"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72C59BB7" w14:textId="77777777" w:rsidR="00F620CE" w:rsidRPr="00F620CE" w:rsidRDefault="00F620CE" w:rsidP="00F620CE">
      <w:pPr>
        <w:autoSpaceDE w:val="0"/>
        <w:autoSpaceDN w:val="0"/>
        <w:spacing w:after="0" w:line="240" w:lineRule="auto"/>
        <w:rPr>
          <w:rFonts w:ascii="Times New Roman" w:eastAsia="Times New Roman" w:hAnsi="Times New Roman" w:cs="Times New Roman"/>
          <w:color w:val="000000"/>
          <w:sz w:val="28"/>
          <w:szCs w:val="28"/>
          <w:lang w:eastAsia="ru-RU"/>
        </w:rPr>
      </w:pPr>
      <w:r w:rsidRPr="00F620CE">
        <w:rPr>
          <w:rFonts w:ascii="Times New Roman" w:eastAsia="Times New Roman" w:hAnsi="Times New Roman" w:cs="Times New Roman"/>
          <w:color w:val="000000"/>
          <w:sz w:val="28"/>
          <w:szCs w:val="28"/>
          <w:lang w:eastAsia="ru-RU"/>
        </w:rPr>
        <w:t>К заявлению прилагаются следующие документы:</w:t>
      </w:r>
    </w:p>
    <w:tbl>
      <w:tblPr>
        <w:tblStyle w:val="12"/>
        <w:tblW w:w="964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4"/>
        <w:gridCol w:w="4620"/>
        <w:gridCol w:w="406"/>
        <w:gridCol w:w="1917"/>
        <w:gridCol w:w="2408"/>
      </w:tblGrid>
      <w:tr w:rsidR="00F620CE" w:rsidRPr="00F620CE" w14:paraId="291B579C" w14:textId="77777777" w:rsidTr="00D0553F">
        <w:tc>
          <w:tcPr>
            <w:tcW w:w="294" w:type="dxa"/>
            <w:vAlign w:val="bottom"/>
          </w:tcPr>
          <w:p w14:paraId="21F3C041" w14:textId="77777777" w:rsidR="00F620CE" w:rsidRPr="00F620CE" w:rsidRDefault="00F620CE" w:rsidP="00F620CE">
            <w:pPr>
              <w:rPr>
                <w:sz w:val="28"/>
                <w:szCs w:val="28"/>
              </w:rPr>
            </w:pPr>
            <w:r w:rsidRPr="00F620CE">
              <w:rPr>
                <w:sz w:val="28"/>
                <w:szCs w:val="28"/>
              </w:rPr>
              <w:t>1)</w:t>
            </w:r>
          </w:p>
        </w:tc>
        <w:tc>
          <w:tcPr>
            <w:tcW w:w="9351" w:type="dxa"/>
            <w:gridSpan w:val="4"/>
            <w:tcBorders>
              <w:bottom w:val="single" w:sz="4" w:space="0" w:color="auto"/>
            </w:tcBorders>
            <w:vAlign w:val="bottom"/>
          </w:tcPr>
          <w:p w14:paraId="1F23525C" w14:textId="77777777" w:rsidR="00F620CE" w:rsidRPr="00F620CE" w:rsidRDefault="00F620CE" w:rsidP="00F620CE">
            <w:pPr>
              <w:jc w:val="center"/>
              <w:rPr>
                <w:sz w:val="28"/>
                <w:szCs w:val="28"/>
              </w:rPr>
            </w:pPr>
          </w:p>
        </w:tc>
      </w:tr>
      <w:tr w:rsidR="00F620CE" w:rsidRPr="00F620CE" w14:paraId="0A252B50" w14:textId="77777777" w:rsidTr="00D0553F">
        <w:tc>
          <w:tcPr>
            <w:tcW w:w="294" w:type="dxa"/>
          </w:tcPr>
          <w:p w14:paraId="18FCBA64" w14:textId="77777777" w:rsidR="00F620CE" w:rsidRPr="00F620CE" w:rsidRDefault="00F620CE" w:rsidP="00F620CE">
            <w:pPr>
              <w:jc w:val="center"/>
            </w:pPr>
          </w:p>
        </w:tc>
        <w:tc>
          <w:tcPr>
            <w:tcW w:w="9351" w:type="dxa"/>
            <w:gridSpan w:val="4"/>
            <w:tcBorders>
              <w:top w:val="single" w:sz="4" w:space="0" w:color="auto"/>
            </w:tcBorders>
          </w:tcPr>
          <w:p w14:paraId="32874314" w14:textId="77777777" w:rsidR="00F620CE" w:rsidRPr="00F620CE" w:rsidRDefault="00F620CE" w:rsidP="00F620CE">
            <w:pPr>
              <w:jc w:val="center"/>
            </w:pPr>
            <w:r w:rsidRPr="00F620CE">
              <w:t xml:space="preserve">(указывается вид и реквизиты правоустанавливающего документа на переустраиваемое </w:t>
            </w:r>
          </w:p>
        </w:tc>
      </w:tr>
      <w:tr w:rsidR="00F620CE" w:rsidRPr="00F620CE" w14:paraId="1B15C813" w14:textId="77777777" w:rsidTr="00D0553F">
        <w:tc>
          <w:tcPr>
            <w:tcW w:w="9645" w:type="dxa"/>
            <w:gridSpan w:val="5"/>
            <w:tcBorders>
              <w:bottom w:val="single" w:sz="4" w:space="0" w:color="auto"/>
            </w:tcBorders>
            <w:vAlign w:val="bottom"/>
          </w:tcPr>
          <w:p w14:paraId="4EFB55C2" w14:textId="77777777" w:rsidR="00F620CE" w:rsidRPr="00F620CE" w:rsidRDefault="00F620CE" w:rsidP="00F620CE">
            <w:pPr>
              <w:jc w:val="center"/>
              <w:rPr>
                <w:sz w:val="28"/>
                <w:szCs w:val="28"/>
              </w:rPr>
            </w:pPr>
          </w:p>
        </w:tc>
      </w:tr>
      <w:tr w:rsidR="00F620CE" w:rsidRPr="00F620CE" w14:paraId="4FB59A20" w14:textId="77777777" w:rsidTr="00D0553F">
        <w:tc>
          <w:tcPr>
            <w:tcW w:w="9645" w:type="dxa"/>
            <w:gridSpan w:val="5"/>
            <w:tcBorders>
              <w:top w:val="single" w:sz="4" w:space="0" w:color="auto"/>
            </w:tcBorders>
          </w:tcPr>
          <w:p w14:paraId="2DA93727" w14:textId="77777777" w:rsidR="00F620CE" w:rsidRPr="00F620CE" w:rsidRDefault="00F620CE" w:rsidP="00F620CE">
            <w:pPr>
              <w:jc w:val="center"/>
            </w:pPr>
            <w:r w:rsidRPr="00F620CE">
              <w:t>и (или) перепланируемое жилое помещение (с отметкой: подлинник или нотариально заверенная копия)</w:t>
            </w:r>
          </w:p>
        </w:tc>
      </w:tr>
      <w:tr w:rsidR="00F620CE" w:rsidRPr="00F620CE" w14:paraId="684CBB6E" w14:textId="77777777" w:rsidTr="00D0553F">
        <w:tc>
          <w:tcPr>
            <w:tcW w:w="4914" w:type="dxa"/>
            <w:gridSpan w:val="2"/>
            <w:tcBorders>
              <w:bottom w:val="single" w:sz="4" w:space="0" w:color="auto"/>
            </w:tcBorders>
            <w:vAlign w:val="bottom"/>
          </w:tcPr>
          <w:p w14:paraId="04E697FE" w14:textId="77777777" w:rsidR="00F620CE" w:rsidRPr="00F620CE" w:rsidRDefault="00F620CE" w:rsidP="00F620CE">
            <w:pPr>
              <w:jc w:val="center"/>
              <w:rPr>
                <w:sz w:val="28"/>
                <w:szCs w:val="28"/>
              </w:rPr>
            </w:pPr>
          </w:p>
        </w:tc>
        <w:tc>
          <w:tcPr>
            <w:tcW w:w="406" w:type="dxa"/>
            <w:vAlign w:val="bottom"/>
          </w:tcPr>
          <w:p w14:paraId="1D61A100" w14:textId="77777777" w:rsidR="00F620CE" w:rsidRPr="00F620CE" w:rsidRDefault="00F620CE" w:rsidP="00F620CE">
            <w:pPr>
              <w:ind w:right="57"/>
              <w:jc w:val="right"/>
              <w:rPr>
                <w:sz w:val="28"/>
                <w:szCs w:val="28"/>
              </w:rPr>
            </w:pPr>
            <w:r w:rsidRPr="00F620CE">
              <w:rPr>
                <w:sz w:val="28"/>
                <w:szCs w:val="28"/>
              </w:rPr>
              <w:t>на</w:t>
            </w:r>
          </w:p>
        </w:tc>
        <w:tc>
          <w:tcPr>
            <w:tcW w:w="1917" w:type="dxa"/>
            <w:tcBorders>
              <w:bottom w:val="single" w:sz="4" w:space="0" w:color="auto"/>
            </w:tcBorders>
            <w:vAlign w:val="bottom"/>
          </w:tcPr>
          <w:p w14:paraId="456A398B" w14:textId="77777777" w:rsidR="00F620CE" w:rsidRPr="00F620CE" w:rsidRDefault="00F620CE" w:rsidP="00F620CE">
            <w:pPr>
              <w:jc w:val="center"/>
              <w:rPr>
                <w:sz w:val="28"/>
                <w:szCs w:val="28"/>
              </w:rPr>
            </w:pPr>
          </w:p>
        </w:tc>
        <w:tc>
          <w:tcPr>
            <w:tcW w:w="2408" w:type="dxa"/>
            <w:vAlign w:val="bottom"/>
          </w:tcPr>
          <w:p w14:paraId="172E5A59" w14:textId="77777777" w:rsidR="00F620CE" w:rsidRPr="00F620CE" w:rsidRDefault="00F620CE" w:rsidP="00F620CE">
            <w:pPr>
              <w:rPr>
                <w:sz w:val="28"/>
                <w:szCs w:val="28"/>
              </w:rPr>
            </w:pPr>
            <w:r w:rsidRPr="00F620CE">
              <w:rPr>
                <w:sz w:val="28"/>
                <w:szCs w:val="28"/>
              </w:rPr>
              <w:t xml:space="preserve"> листах;</w:t>
            </w:r>
          </w:p>
        </w:tc>
      </w:tr>
    </w:tbl>
    <w:p w14:paraId="62BF6684"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r w:rsidRPr="00F620CE">
        <w:rPr>
          <w:rFonts w:ascii="Times New Roman" w:eastAsia="Times New Roman" w:hAnsi="Times New Roman" w:cs="Times New Roman"/>
          <w:sz w:val="28"/>
          <w:szCs w:val="28"/>
          <w:lang w:eastAsia="ru-RU"/>
        </w:rPr>
        <w:t>2) проект (проектная документация) переустройства и (или) перепланировки</w:t>
      </w:r>
    </w:p>
    <w:tbl>
      <w:tblPr>
        <w:tblStyle w:val="12"/>
        <w:tblW w:w="965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72"/>
        <w:gridCol w:w="3439"/>
        <w:gridCol w:w="3439"/>
      </w:tblGrid>
      <w:tr w:rsidR="00F620CE" w:rsidRPr="00F620CE" w14:paraId="1204891D" w14:textId="77777777" w:rsidTr="00D0553F">
        <w:tc>
          <w:tcPr>
            <w:tcW w:w="2772" w:type="dxa"/>
            <w:vAlign w:val="bottom"/>
          </w:tcPr>
          <w:p w14:paraId="63CCC3F2" w14:textId="77777777" w:rsidR="00F620CE" w:rsidRPr="00F620CE" w:rsidRDefault="00F620CE" w:rsidP="00F620CE">
            <w:pPr>
              <w:rPr>
                <w:sz w:val="28"/>
                <w:szCs w:val="28"/>
              </w:rPr>
            </w:pPr>
            <w:r w:rsidRPr="00F620CE">
              <w:rPr>
                <w:sz w:val="28"/>
                <w:szCs w:val="28"/>
              </w:rPr>
              <w:t>жилого помещения на</w:t>
            </w:r>
          </w:p>
        </w:tc>
        <w:tc>
          <w:tcPr>
            <w:tcW w:w="3439" w:type="dxa"/>
            <w:tcBorders>
              <w:bottom w:val="single" w:sz="4" w:space="0" w:color="auto"/>
            </w:tcBorders>
            <w:vAlign w:val="bottom"/>
          </w:tcPr>
          <w:p w14:paraId="41860DA1" w14:textId="77777777" w:rsidR="00F620CE" w:rsidRPr="00F620CE" w:rsidRDefault="00F620CE" w:rsidP="00F620CE">
            <w:pPr>
              <w:jc w:val="center"/>
              <w:rPr>
                <w:sz w:val="28"/>
                <w:szCs w:val="28"/>
              </w:rPr>
            </w:pPr>
          </w:p>
        </w:tc>
        <w:tc>
          <w:tcPr>
            <w:tcW w:w="3439" w:type="dxa"/>
            <w:vAlign w:val="bottom"/>
          </w:tcPr>
          <w:p w14:paraId="4EC5B6D9" w14:textId="77777777" w:rsidR="00F620CE" w:rsidRPr="00F620CE" w:rsidRDefault="00F620CE" w:rsidP="00F620CE">
            <w:pPr>
              <w:rPr>
                <w:sz w:val="28"/>
                <w:szCs w:val="28"/>
              </w:rPr>
            </w:pPr>
            <w:r w:rsidRPr="00F620CE">
              <w:rPr>
                <w:sz w:val="28"/>
                <w:szCs w:val="28"/>
              </w:rPr>
              <w:t xml:space="preserve"> листах;</w:t>
            </w:r>
          </w:p>
        </w:tc>
      </w:tr>
    </w:tbl>
    <w:p w14:paraId="530CCEB0" w14:textId="77777777" w:rsidR="00F620CE" w:rsidRPr="00F620CE" w:rsidRDefault="00F620CE" w:rsidP="00F620CE">
      <w:pPr>
        <w:autoSpaceDE w:val="0"/>
        <w:autoSpaceDN w:val="0"/>
        <w:spacing w:after="0" w:line="240" w:lineRule="auto"/>
        <w:rPr>
          <w:rFonts w:ascii="Times New Roman" w:eastAsia="Times New Roman" w:hAnsi="Times New Roman" w:cs="Times New Roman"/>
          <w:color w:val="000000"/>
          <w:sz w:val="28"/>
          <w:szCs w:val="28"/>
          <w:lang w:eastAsia="ru-RU"/>
        </w:rPr>
      </w:pPr>
      <w:r w:rsidRPr="00F620CE">
        <w:rPr>
          <w:rFonts w:ascii="Times New Roman" w:eastAsia="Times New Roman" w:hAnsi="Times New Roman" w:cs="Times New Roman"/>
          <w:color w:val="000000"/>
          <w:sz w:val="28"/>
          <w:szCs w:val="28"/>
          <w:lang w:eastAsia="ru-RU"/>
        </w:rPr>
        <w:t xml:space="preserve">3) технический паспорт переустраиваемого и (или) перепланируемого жилого </w:t>
      </w:r>
    </w:p>
    <w:tbl>
      <w:tblPr>
        <w:tblStyle w:val="12"/>
        <w:tblW w:w="965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6"/>
        <w:gridCol w:w="2856"/>
        <w:gridCol w:w="4988"/>
      </w:tblGrid>
      <w:tr w:rsidR="00F620CE" w:rsidRPr="00F620CE" w14:paraId="324912B6" w14:textId="77777777" w:rsidTr="00D0553F">
        <w:tc>
          <w:tcPr>
            <w:tcW w:w="1806" w:type="dxa"/>
            <w:vAlign w:val="bottom"/>
          </w:tcPr>
          <w:p w14:paraId="2D6215C6" w14:textId="77777777" w:rsidR="00F620CE" w:rsidRPr="00F620CE" w:rsidRDefault="00F620CE" w:rsidP="00F620CE">
            <w:pPr>
              <w:rPr>
                <w:sz w:val="28"/>
                <w:szCs w:val="28"/>
              </w:rPr>
            </w:pPr>
            <w:r w:rsidRPr="00F620CE">
              <w:rPr>
                <w:sz w:val="28"/>
                <w:szCs w:val="28"/>
              </w:rPr>
              <w:t>помещения на</w:t>
            </w:r>
          </w:p>
        </w:tc>
        <w:tc>
          <w:tcPr>
            <w:tcW w:w="2856" w:type="dxa"/>
            <w:tcBorders>
              <w:bottom w:val="single" w:sz="4" w:space="0" w:color="auto"/>
            </w:tcBorders>
            <w:vAlign w:val="bottom"/>
          </w:tcPr>
          <w:p w14:paraId="26EA0C9F" w14:textId="77777777" w:rsidR="00F620CE" w:rsidRPr="00F620CE" w:rsidRDefault="00F620CE" w:rsidP="00F620CE">
            <w:pPr>
              <w:jc w:val="center"/>
              <w:rPr>
                <w:sz w:val="28"/>
                <w:szCs w:val="28"/>
              </w:rPr>
            </w:pPr>
          </w:p>
        </w:tc>
        <w:tc>
          <w:tcPr>
            <w:tcW w:w="4988" w:type="dxa"/>
            <w:vAlign w:val="bottom"/>
          </w:tcPr>
          <w:p w14:paraId="7BF2F25F" w14:textId="77777777" w:rsidR="00F620CE" w:rsidRPr="00F620CE" w:rsidRDefault="00F620CE" w:rsidP="00F620CE">
            <w:pPr>
              <w:rPr>
                <w:sz w:val="28"/>
                <w:szCs w:val="28"/>
              </w:rPr>
            </w:pPr>
            <w:r w:rsidRPr="00F620CE">
              <w:rPr>
                <w:sz w:val="28"/>
                <w:szCs w:val="28"/>
              </w:rPr>
              <w:t xml:space="preserve"> листах;</w:t>
            </w:r>
          </w:p>
        </w:tc>
      </w:tr>
    </w:tbl>
    <w:p w14:paraId="385F8EAF" w14:textId="77777777" w:rsidR="00F620CE" w:rsidRPr="00F620CE" w:rsidRDefault="00F620CE" w:rsidP="00F620CE">
      <w:pPr>
        <w:autoSpaceDE w:val="0"/>
        <w:autoSpaceDN w:val="0"/>
        <w:spacing w:after="0" w:line="240" w:lineRule="auto"/>
        <w:rPr>
          <w:rFonts w:ascii="Times New Roman" w:eastAsia="Times New Roman" w:hAnsi="Times New Roman" w:cs="Times New Roman"/>
          <w:color w:val="000000"/>
          <w:sz w:val="28"/>
          <w:szCs w:val="28"/>
          <w:lang w:eastAsia="ru-RU"/>
        </w:rPr>
      </w:pPr>
      <w:r w:rsidRPr="00F620CE">
        <w:rPr>
          <w:rFonts w:ascii="Times New Roman" w:eastAsia="Times New Roman" w:hAnsi="Times New Roman" w:cs="Times New Roman"/>
          <w:color w:val="000000"/>
          <w:sz w:val="28"/>
          <w:szCs w:val="28"/>
          <w:lang w:eastAsia="ru-RU"/>
        </w:rPr>
        <w:t xml:space="preserve">4)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(представляется в случаях, если такое жилое помещение или дом, в котором оно находится, является памятником архитектуры, истории или </w:t>
      </w:r>
    </w:p>
    <w:tbl>
      <w:tblPr>
        <w:tblStyle w:val="12"/>
        <w:tblW w:w="965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2996"/>
        <w:gridCol w:w="4988"/>
      </w:tblGrid>
      <w:tr w:rsidR="00F620CE" w:rsidRPr="00F620CE" w14:paraId="683D6867" w14:textId="77777777" w:rsidTr="00D0553F">
        <w:tc>
          <w:tcPr>
            <w:tcW w:w="1666" w:type="dxa"/>
            <w:vAlign w:val="bottom"/>
          </w:tcPr>
          <w:p w14:paraId="44F19CC0" w14:textId="77777777" w:rsidR="00F620CE" w:rsidRPr="00F620CE" w:rsidRDefault="00F620CE" w:rsidP="00F620CE">
            <w:pPr>
              <w:rPr>
                <w:sz w:val="28"/>
                <w:szCs w:val="28"/>
              </w:rPr>
            </w:pPr>
            <w:r w:rsidRPr="00F620CE">
              <w:rPr>
                <w:sz w:val="28"/>
                <w:szCs w:val="28"/>
              </w:rPr>
              <w:t>культуры) на</w:t>
            </w:r>
          </w:p>
        </w:tc>
        <w:tc>
          <w:tcPr>
            <w:tcW w:w="2996" w:type="dxa"/>
            <w:tcBorders>
              <w:bottom w:val="single" w:sz="4" w:space="0" w:color="auto"/>
            </w:tcBorders>
            <w:vAlign w:val="bottom"/>
          </w:tcPr>
          <w:p w14:paraId="04174F0A" w14:textId="77777777" w:rsidR="00F620CE" w:rsidRPr="00F620CE" w:rsidRDefault="00F620CE" w:rsidP="00F620CE">
            <w:pPr>
              <w:jc w:val="center"/>
              <w:rPr>
                <w:sz w:val="28"/>
                <w:szCs w:val="28"/>
              </w:rPr>
            </w:pPr>
          </w:p>
        </w:tc>
        <w:tc>
          <w:tcPr>
            <w:tcW w:w="4988" w:type="dxa"/>
            <w:vAlign w:val="bottom"/>
          </w:tcPr>
          <w:p w14:paraId="0D3FEB95" w14:textId="77777777" w:rsidR="00F620CE" w:rsidRPr="00F620CE" w:rsidRDefault="00F620CE" w:rsidP="00F620CE">
            <w:pPr>
              <w:rPr>
                <w:sz w:val="28"/>
                <w:szCs w:val="28"/>
              </w:rPr>
            </w:pPr>
            <w:r w:rsidRPr="00F620CE">
              <w:rPr>
                <w:sz w:val="28"/>
                <w:szCs w:val="28"/>
              </w:rPr>
              <w:t xml:space="preserve"> листах;</w:t>
            </w:r>
          </w:p>
        </w:tc>
      </w:tr>
    </w:tbl>
    <w:p w14:paraId="16DB16E1" w14:textId="77777777" w:rsidR="00F620CE" w:rsidRPr="00F620CE" w:rsidRDefault="00F620CE" w:rsidP="00F620CE">
      <w:pPr>
        <w:autoSpaceDE w:val="0"/>
        <w:autoSpaceDN w:val="0"/>
        <w:spacing w:after="0" w:line="240" w:lineRule="auto"/>
        <w:rPr>
          <w:rFonts w:ascii="Times New Roman" w:eastAsia="Times New Roman" w:hAnsi="Times New Roman" w:cs="Times New Roman"/>
          <w:color w:val="000000"/>
          <w:sz w:val="28"/>
          <w:szCs w:val="28"/>
          <w:lang w:eastAsia="ru-RU"/>
        </w:rPr>
      </w:pPr>
      <w:r w:rsidRPr="00F620CE">
        <w:rPr>
          <w:rFonts w:ascii="Times New Roman" w:eastAsia="Times New Roman" w:hAnsi="Times New Roman" w:cs="Times New Roman"/>
          <w:color w:val="000000"/>
          <w:sz w:val="28"/>
          <w:szCs w:val="28"/>
          <w:lang w:eastAsia="ru-RU"/>
        </w:rPr>
        <w:t xml:space="preserve">5) документы, подтверждающие согласие временно отсутствующих членов семьи нанимателя на переустройство и (или) перепланировку жилого </w:t>
      </w:r>
    </w:p>
    <w:tbl>
      <w:tblPr>
        <w:tblStyle w:val="12"/>
        <w:tblW w:w="965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6"/>
        <w:gridCol w:w="672"/>
        <w:gridCol w:w="2184"/>
        <w:gridCol w:w="4988"/>
      </w:tblGrid>
      <w:tr w:rsidR="00F620CE" w:rsidRPr="00F620CE" w14:paraId="577E0C54" w14:textId="77777777" w:rsidTr="00D0553F">
        <w:tc>
          <w:tcPr>
            <w:tcW w:w="1806" w:type="dxa"/>
            <w:vAlign w:val="bottom"/>
          </w:tcPr>
          <w:p w14:paraId="6E0978F2" w14:textId="77777777" w:rsidR="00F620CE" w:rsidRPr="00F620CE" w:rsidRDefault="00F620CE" w:rsidP="00F620CE">
            <w:pPr>
              <w:rPr>
                <w:sz w:val="28"/>
                <w:szCs w:val="28"/>
              </w:rPr>
            </w:pPr>
            <w:r w:rsidRPr="00F620CE">
              <w:rPr>
                <w:sz w:val="28"/>
                <w:szCs w:val="28"/>
              </w:rPr>
              <w:t>помещения, на</w:t>
            </w:r>
          </w:p>
        </w:tc>
        <w:tc>
          <w:tcPr>
            <w:tcW w:w="2856" w:type="dxa"/>
            <w:gridSpan w:val="2"/>
            <w:tcBorders>
              <w:bottom w:val="single" w:sz="4" w:space="0" w:color="auto"/>
            </w:tcBorders>
            <w:vAlign w:val="bottom"/>
          </w:tcPr>
          <w:p w14:paraId="7C71D97E" w14:textId="77777777" w:rsidR="00F620CE" w:rsidRPr="00F620CE" w:rsidRDefault="00F620CE" w:rsidP="00F620CE">
            <w:pPr>
              <w:jc w:val="center"/>
              <w:rPr>
                <w:sz w:val="28"/>
                <w:szCs w:val="28"/>
              </w:rPr>
            </w:pPr>
          </w:p>
        </w:tc>
        <w:tc>
          <w:tcPr>
            <w:tcW w:w="4988" w:type="dxa"/>
            <w:vAlign w:val="bottom"/>
          </w:tcPr>
          <w:p w14:paraId="36B1A119" w14:textId="77777777" w:rsidR="00F620CE" w:rsidRPr="00F620CE" w:rsidRDefault="00F620CE" w:rsidP="00F620CE">
            <w:pPr>
              <w:rPr>
                <w:sz w:val="28"/>
                <w:szCs w:val="28"/>
              </w:rPr>
            </w:pPr>
            <w:r w:rsidRPr="00F620CE">
              <w:rPr>
                <w:sz w:val="28"/>
                <w:szCs w:val="28"/>
              </w:rPr>
              <w:t xml:space="preserve"> листах </w:t>
            </w:r>
            <w:r w:rsidRPr="00F620CE">
              <w:rPr>
                <w:color w:val="000000"/>
                <w:sz w:val="28"/>
                <w:szCs w:val="28"/>
              </w:rPr>
              <w:t>(при необходимости)</w:t>
            </w:r>
            <w:r w:rsidRPr="00F620CE">
              <w:rPr>
                <w:sz w:val="28"/>
                <w:szCs w:val="28"/>
              </w:rPr>
              <w:t>;</w:t>
            </w:r>
          </w:p>
        </w:tc>
      </w:tr>
      <w:tr w:rsidR="00F620CE" w:rsidRPr="00F620CE" w14:paraId="081FEF42" w14:textId="77777777" w:rsidTr="00D0553F">
        <w:tc>
          <w:tcPr>
            <w:tcW w:w="2478" w:type="dxa"/>
            <w:gridSpan w:val="2"/>
            <w:vAlign w:val="bottom"/>
          </w:tcPr>
          <w:p w14:paraId="19ABE0F6" w14:textId="77777777" w:rsidR="00F620CE" w:rsidRPr="00F620CE" w:rsidRDefault="00F620CE" w:rsidP="00F620CE">
            <w:pPr>
              <w:rPr>
                <w:sz w:val="28"/>
                <w:szCs w:val="28"/>
              </w:rPr>
            </w:pPr>
            <w:r w:rsidRPr="00F620CE">
              <w:rPr>
                <w:sz w:val="28"/>
                <w:szCs w:val="28"/>
              </w:rPr>
              <w:t>6) иные документы:</w:t>
            </w:r>
          </w:p>
        </w:tc>
        <w:tc>
          <w:tcPr>
            <w:tcW w:w="7172" w:type="dxa"/>
            <w:gridSpan w:val="2"/>
            <w:tcBorders>
              <w:bottom w:val="single" w:sz="4" w:space="0" w:color="auto"/>
            </w:tcBorders>
            <w:vAlign w:val="bottom"/>
          </w:tcPr>
          <w:p w14:paraId="71E20D2A" w14:textId="77777777" w:rsidR="00F620CE" w:rsidRPr="00F620CE" w:rsidRDefault="00F620CE" w:rsidP="00F620CE">
            <w:pPr>
              <w:jc w:val="center"/>
              <w:rPr>
                <w:sz w:val="28"/>
                <w:szCs w:val="28"/>
              </w:rPr>
            </w:pPr>
          </w:p>
        </w:tc>
      </w:tr>
      <w:tr w:rsidR="00F620CE" w:rsidRPr="00F620CE" w14:paraId="122ED886" w14:textId="77777777" w:rsidTr="00D0553F">
        <w:tc>
          <w:tcPr>
            <w:tcW w:w="2478" w:type="dxa"/>
            <w:gridSpan w:val="2"/>
          </w:tcPr>
          <w:p w14:paraId="4C2A7923" w14:textId="77777777" w:rsidR="00F620CE" w:rsidRPr="00F620CE" w:rsidRDefault="00F620CE" w:rsidP="00F620CE">
            <w:pPr>
              <w:jc w:val="center"/>
            </w:pPr>
          </w:p>
        </w:tc>
        <w:tc>
          <w:tcPr>
            <w:tcW w:w="7172" w:type="dxa"/>
            <w:gridSpan w:val="2"/>
            <w:tcBorders>
              <w:top w:val="single" w:sz="4" w:space="0" w:color="auto"/>
            </w:tcBorders>
          </w:tcPr>
          <w:p w14:paraId="14761C78" w14:textId="77777777" w:rsidR="00F620CE" w:rsidRPr="00F620CE" w:rsidRDefault="00F620CE" w:rsidP="00F620CE">
            <w:pPr>
              <w:jc w:val="center"/>
            </w:pPr>
            <w:r w:rsidRPr="00F620CE">
              <w:t>(доверенности, выписки из уставов и др.)</w:t>
            </w:r>
          </w:p>
        </w:tc>
      </w:tr>
    </w:tbl>
    <w:p w14:paraId="2A35579C"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5B6EC7B9"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r w:rsidRPr="00F620CE">
        <w:rPr>
          <w:rFonts w:ascii="Times New Roman" w:eastAsia="Times New Roman" w:hAnsi="Times New Roman" w:cs="Times New Roman"/>
          <w:sz w:val="28"/>
          <w:szCs w:val="28"/>
          <w:lang w:eastAsia="ru-RU"/>
        </w:rPr>
        <w:br w:type="page"/>
        <w:t>Подписи лиц, подавших заявление</w:t>
      </w:r>
      <w:r w:rsidRPr="00F620CE">
        <w:rPr>
          <w:rFonts w:ascii="Times New Roman" w:eastAsia="Times New Roman" w:hAnsi="Times New Roman" w:cs="Times New Roman"/>
          <w:sz w:val="28"/>
          <w:szCs w:val="28"/>
          <w:vertAlign w:val="superscript"/>
          <w:lang w:eastAsia="ru-RU"/>
        </w:rPr>
        <w:footnoteReference w:customMarkFollows="1" w:id="1"/>
        <w:t>*</w:t>
      </w:r>
      <w:r w:rsidRPr="00F620CE">
        <w:rPr>
          <w:rFonts w:ascii="Times New Roman" w:eastAsia="Times New Roman" w:hAnsi="Times New Roman" w:cs="Times New Roman"/>
          <w:sz w:val="28"/>
          <w:szCs w:val="28"/>
          <w:lang w:eastAsia="ru-RU"/>
        </w:rPr>
        <w:t>:</w:t>
      </w:r>
    </w:p>
    <w:tbl>
      <w:tblPr>
        <w:tblStyle w:val="12"/>
        <w:tblW w:w="965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8"/>
        <w:gridCol w:w="406"/>
        <w:gridCol w:w="210"/>
        <w:gridCol w:w="1610"/>
        <w:gridCol w:w="504"/>
        <w:gridCol w:w="434"/>
        <w:gridCol w:w="420"/>
        <w:gridCol w:w="2295"/>
        <w:gridCol w:w="224"/>
        <w:gridCol w:w="3309"/>
      </w:tblGrid>
      <w:tr w:rsidR="00F620CE" w:rsidRPr="00F620CE" w14:paraId="4DFFCF55" w14:textId="77777777" w:rsidTr="00D0553F">
        <w:tc>
          <w:tcPr>
            <w:tcW w:w="238" w:type="dxa"/>
            <w:vAlign w:val="bottom"/>
          </w:tcPr>
          <w:p w14:paraId="43F0EC0F" w14:textId="77777777" w:rsidR="00F620CE" w:rsidRPr="00F620CE" w:rsidRDefault="00F620CE" w:rsidP="00F620CE">
            <w:pPr>
              <w:jc w:val="right"/>
              <w:rPr>
                <w:sz w:val="28"/>
                <w:szCs w:val="28"/>
              </w:rPr>
            </w:pPr>
            <w:r w:rsidRPr="00F620CE">
              <w:rPr>
                <w:sz w:val="28"/>
                <w:szCs w:val="28"/>
              </w:rPr>
              <w:t>«</w:t>
            </w:r>
          </w:p>
        </w:tc>
        <w:tc>
          <w:tcPr>
            <w:tcW w:w="406" w:type="dxa"/>
            <w:tcBorders>
              <w:bottom w:val="single" w:sz="4" w:space="0" w:color="auto"/>
            </w:tcBorders>
            <w:vAlign w:val="bottom"/>
          </w:tcPr>
          <w:p w14:paraId="0C9CCBDA" w14:textId="77777777" w:rsidR="00F620CE" w:rsidRPr="00F620CE" w:rsidRDefault="00F620CE" w:rsidP="00F620CE">
            <w:pPr>
              <w:jc w:val="center"/>
              <w:rPr>
                <w:sz w:val="28"/>
                <w:szCs w:val="28"/>
              </w:rPr>
            </w:pPr>
          </w:p>
        </w:tc>
        <w:tc>
          <w:tcPr>
            <w:tcW w:w="210" w:type="dxa"/>
            <w:vAlign w:val="bottom"/>
          </w:tcPr>
          <w:p w14:paraId="764519D9" w14:textId="77777777" w:rsidR="00F620CE" w:rsidRPr="00F620CE" w:rsidRDefault="00F620CE" w:rsidP="00F620CE">
            <w:pPr>
              <w:rPr>
                <w:sz w:val="28"/>
                <w:szCs w:val="28"/>
              </w:rPr>
            </w:pPr>
            <w:r w:rsidRPr="00F620CE">
              <w:rPr>
                <w:sz w:val="28"/>
                <w:szCs w:val="28"/>
              </w:rPr>
              <w:t>»</w:t>
            </w:r>
          </w:p>
        </w:tc>
        <w:tc>
          <w:tcPr>
            <w:tcW w:w="1610" w:type="dxa"/>
            <w:tcBorders>
              <w:bottom w:val="single" w:sz="4" w:space="0" w:color="auto"/>
            </w:tcBorders>
            <w:vAlign w:val="bottom"/>
          </w:tcPr>
          <w:p w14:paraId="53FD87C0" w14:textId="77777777" w:rsidR="00F620CE" w:rsidRPr="00F620CE" w:rsidRDefault="00F620CE" w:rsidP="00F620CE">
            <w:pPr>
              <w:jc w:val="center"/>
              <w:rPr>
                <w:sz w:val="28"/>
                <w:szCs w:val="28"/>
              </w:rPr>
            </w:pPr>
          </w:p>
        </w:tc>
        <w:tc>
          <w:tcPr>
            <w:tcW w:w="504" w:type="dxa"/>
            <w:vAlign w:val="bottom"/>
          </w:tcPr>
          <w:p w14:paraId="404DBC92" w14:textId="38771709" w:rsidR="00F620CE" w:rsidRPr="00F620CE" w:rsidRDefault="00F620CE" w:rsidP="00B27FDF">
            <w:pPr>
              <w:jc w:val="right"/>
              <w:rPr>
                <w:sz w:val="28"/>
                <w:szCs w:val="28"/>
              </w:rPr>
            </w:pPr>
            <w:r w:rsidRPr="00F620CE">
              <w:rPr>
                <w:sz w:val="28"/>
                <w:szCs w:val="28"/>
              </w:rPr>
              <w:t>20</w:t>
            </w:r>
          </w:p>
        </w:tc>
        <w:tc>
          <w:tcPr>
            <w:tcW w:w="434" w:type="dxa"/>
            <w:tcBorders>
              <w:bottom w:val="single" w:sz="4" w:space="0" w:color="auto"/>
            </w:tcBorders>
            <w:vAlign w:val="bottom"/>
          </w:tcPr>
          <w:p w14:paraId="0148157E" w14:textId="77777777" w:rsidR="00F620CE" w:rsidRPr="00F620CE" w:rsidRDefault="00F620CE" w:rsidP="00F620CE">
            <w:pPr>
              <w:rPr>
                <w:sz w:val="28"/>
                <w:szCs w:val="28"/>
              </w:rPr>
            </w:pPr>
          </w:p>
        </w:tc>
        <w:tc>
          <w:tcPr>
            <w:tcW w:w="420" w:type="dxa"/>
            <w:vAlign w:val="bottom"/>
          </w:tcPr>
          <w:p w14:paraId="456D3E31" w14:textId="77777777" w:rsidR="00F620CE" w:rsidRPr="00F620CE" w:rsidRDefault="00F620CE" w:rsidP="00F620CE">
            <w:pPr>
              <w:rPr>
                <w:sz w:val="28"/>
                <w:szCs w:val="28"/>
              </w:rPr>
            </w:pPr>
            <w:r w:rsidRPr="00F620CE">
              <w:rPr>
                <w:sz w:val="28"/>
                <w:szCs w:val="28"/>
              </w:rPr>
              <w:t xml:space="preserve"> г.</w:t>
            </w:r>
          </w:p>
        </w:tc>
        <w:tc>
          <w:tcPr>
            <w:tcW w:w="2295" w:type="dxa"/>
            <w:tcBorders>
              <w:bottom w:val="single" w:sz="4" w:space="0" w:color="auto"/>
            </w:tcBorders>
            <w:vAlign w:val="bottom"/>
          </w:tcPr>
          <w:p w14:paraId="0AF7B938" w14:textId="77777777" w:rsidR="00F620CE" w:rsidRPr="00F620CE" w:rsidRDefault="00F620CE" w:rsidP="00F620CE">
            <w:pPr>
              <w:jc w:val="center"/>
              <w:rPr>
                <w:sz w:val="28"/>
                <w:szCs w:val="28"/>
              </w:rPr>
            </w:pPr>
          </w:p>
        </w:tc>
        <w:tc>
          <w:tcPr>
            <w:tcW w:w="224" w:type="dxa"/>
            <w:vAlign w:val="bottom"/>
          </w:tcPr>
          <w:p w14:paraId="5C8948FF" w14:textId="77777777" w:rsidR="00F620CE" w:rsidRPr="00F620CE" w:rsidRDefault="00F620CE" w:rsidP="00F620CE">
            <w:pPr>
              <w:jc w:val="center"/>
              <w:rPr>
                <w:sz w:val="28"/>
                <w:szCs w:val="28"/>
              </w:rPr>
            </w:pPr>
          </w:p>
        </w:tc>
        <w:tc>
          <w:tcPr>
            <w:tcW w:w="3309" w:type="dxa"/>
            <w:tcBorders>
              <w:bottom w:val="single" w:sz="4" w:space="0" w:color="auto"/>
            </w:tcBorders>
            <w:vAlign w:val="bottom"/>
          </w:tcPr>
          <w:p w14:paraId="19C24C8F" w14:textId="77777777" w:rsidR="00F620CE" w:rsidRPr="00F620CE" w:rsidRDefault="00F620CE" w:rsidP="00F620CE">
            <w:pPr>
              <w:jc w:val="center"/>
              <w:rPr>
                <w:sz w:val="28"/>
                <w:szCs w:val="28"/>
              </w:rPr>
            </w:pPr>
          </w:p>
        </w:tc>
      </w:tr>
      <w:tr w:rsidR="00F620CE" w:rsidRPr="00F620CE" w14:paraId="59DDE925" w14:textId="77777777" w:rsidTr="00D0553F">
        <w:tc>
          <w:tcPr>
            <w:tcW w:w="238" w:type="dxa"/>
          </w:tcPr>
          <w:p w14:paraId="69C1D15C" w14:textId="77777777" w:rsidR="00F620CE" w:rsidRPr="00F620CE" w:rsidRDefault="00F620CE" w:rsidP="00F620CE"/>
        </w:tc>
        <w:tc>
          <w:tcPr>
            <w:tcW w:w="406" w:type="dxa"/>
            <w:tcBorders>
              <w:top w:val="single" w:sz="4" w:space="0" w:color="auto"/>
            </w:tcBorders>
          </w:tcPr>
          <w:p w14:paraId="4B899C53" w14:textId="77777777" w:rsidR="00F620CE" w:rsidRPr="00F620CE" w:rsidRDefault="00F620CE" w:rsidP="00F620CE">
            <w:pPr>
              <w:jc w:val="center"/>
            </w:pPr>
          </w:p>
        </w:tc>
        <w:tc>
          <w:tcPr>
            <w:tcW w:w="210" w:type="dxa"/>
          </w:tcPr>
          <w:p w14:paraId="793EF730" w14:textId="77777777" w:rsidR="00F620CE" w:rsidRPr="00F620CE" w:rsidRDefault="00F620CE" w:rsidP="00F620CE"/>
        </w:tc>
        <w:tc>
          <w:tcPr>
            <w:tcW w:w="1610" w:type="dxa"/>
            <w:tcBorders>
              <w:top w:val="single" w:sz="4" w:space="0" w:color="auto"/>
            </w:tcBorders>
          </w:tcPr>
          <w:p w14:paraId="7F9DE0DF" w14:textId="77777777" w:rsidR="00F620CE" w:rsidRPr="00F620CE" w:rsidRDefault="00F620CE" w:rsidP="00F620CE">
            <w:pPr>
              <w:jc w:val="center"/>
            </w:pPr>
            <w:r w:rsidRPr="00F620CE">
              <w:t>(дата)</w:t>
            </w:r>
          </w:p>
        </w:tc>
        <w:tc>
          <w:tcPr>
            <w:tcW w:w="504" w:type="dxa"/>
          </w:tcPr>
          <w:p w14:paraId="66C8D5B4" w14:textId="77777777" w:rsidR="00F620CE" w:rsidRPr="00F620CE" w:rsidRDefault="00F620CE" w:rsidP="00F620CE">
            <w:pPr>
              <w:jc w:val="right"/>
            </w:pPr>
          </w:p>
        </w:tc>
        <w:tc>
          <w:tcPr>
            <w:tcW w:w="434" w:type="dxa"/>
            <w:tcBorders>
              <w:top w:val="single" w:sz="4" w:space="0" w:color="auto"/>
            </w:tcBorders>
          </w:tcPr>
          <w:p w14:paraId="41BB3C9F" w14:textId="77777777" w:rsidR="00F620CE" w:rsidRPr="00F620CE" w:rsidRDefault="00F620CE" w:rsidP="00F620CE"/>
        </w:tc>
        <w:tc>
          <w:tcPr>
            <w:tcW w:w="420" w:type="dxa"/>
          </w:tcPr>
          <w:p w14:paraId="47117E9F" w14:textId="77777777" w:rsidR="00F620CE" w:rsidRPr="00F620CE" w:rsidRDefault="00F620CE" w:rsidP="00F620CE"/>
        </w:tc>
        <w:tc>
          <w:tcPr>
            <w:tcW w:w="2295" w:type="dxa"/>
            <w:tcBorders>
              <w:top w:val="single" w:sz="4" w:space="0" w:color="auto"/>
            </w:tcBorders>
          </w:tcPr>
          <w:p w14:paraId="053371F5" w14:textId="77777777" w:rsidR="00F620CE" w:rsidRPr="00F620CE" w:rsidRDefault="00F620CE" w:rsidP="00F620CE">
            <w:pPr>
              <w:jc w:val="center"/>
            </w:pPr>
            <w:r w:rsidRPr="00F620CE">
              <w:t>(подпись заявителя)</w:t>
            </w:r>
          </w:p>
        </w:tc>
        <w:tc>
          <w:tcPr>
            <w:tcW w:w="224" w:type="dxa"/>
          </w:tcPr>
          <w:p w14:paraId="21A76F77" w14:textId="77777777" w:rsidR="00F620CE" w:rsidRPr="00F620CE" w:rsidRDefault="00F620CE" w:rsidP="00F620CE">
            <w:pPr>
              <w:jc w:val="center"/>
            </w:pPr>
          </w:p>
        </w:tc>
        <w:tc>
          <w:tcPr>
            <w:tcW w:w="3309" w:type="dxa"/>
            <w:tcBorders>
              <w:top w:val="single" w:sz="4" w:space="0" w:color="auto"/>
            </w:tcBorders>
          </w:tcPr>
          <w:p w14:paraId="2F6BE932" w14:textId="77777777" w:rsidR="00F620CE" w:rsidRPr="00F620CE" w:rsidRDefault="00F620CE" w:rsidP="00F620CE">
            <w:pPr>
              <w:jc w:val="center"/>
            </w:pPr>
            <w:r w:rsidRPr="00F620CE">
              <w:t>(расшифровка подписи заявителя)</w:t>
            </w:r>
          </w:p>
        </w:tc>
      </w:tr>
    </w:tbl>
    <w:p w14:paraId="3146234F"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4"/>
          <w:szCs w:val="4"/>
          <w:lang w:eastAsia="ru-RU"/>
        </w:rPr>
      </w:pPr>
    </w:p>
    <w:tbl>
      <w:tblPr>
        <w:tblStyle w:val="12"/>
        <w:tblW w:w="965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8"/>
        <w:gridCol w:w="406"/>
        <w:gridCol w:w="210"/>
        <w:gridCol w:w="1596"/>
        <w:gridCol w:w="518"/>
        <w:gridCol w:w="434"/>
        <w:gridCol w:w="420"/>
        <w:gridCol w:w="2295"/>
        <w:gridCol w:w="224"/>
        <w:gridCol w:w="3309"/>
      </w:tblGrid>
      <w:tr w:rsidR="00F620CE" w:rsidRPr="00F620CE" w14:paraId="0839A587" w14:textId="77777777" w:rsidTr="00D0553F">
        <w:tc>
          <w:tcPr>
            <w:tcW w:w="238" w:type="dxa"/>
            <w:vAlign w:val="bottom"/>
          </w:tcPr>
          <w:p w14:paraId="6AC552A2" w14:textId="77777777" w:rsidR="00F620CE" w:rsidRPr="00F620CE" w:rsidRDefault="00F620CE" w:rsidP="00F620CE">
            <w:pPr>
              <w:jc w:val="right"/>
              <w:rPr>
                <w:sz w:val="28"/>
                <w:szCs w:val="28"/>
              </w:rPr>
            </w:pPr>
            <w:r w:rsidRPr="00F620CE">
              <w:rPr>
                <w:sz w:val="28"/>
                <w:szCs w:val="28"/>
              </w:rPr>
              <w:t>«</w:t>
            </w:r>
          </w:p>
        </w:tc>
        <w:tc>
          <w:tcPr>
            <w:tcW w:w="406" w:type="dxa"/>
            <w:tcBorders>
              <w:bottom w:val="single" w:sz="4" w:space="0" w:color="auto"/>
            </w:tcBorders>
            <w:vAlign w:val="bottom"/>
          </w:tcPr>
          <w:p w14:paraId="2EFFEEE3" w14:textId="77777777" w:rsidR="00F620CE" w:rsidRPr="00F620CE" w:rsidRDefault="00F620CE" w:rsidP="00F620CE">
            <w:pPr>
              <w:jc w:val="center"/>
              <w:rPr>
                <w:sz w:val="28"/>
                <w:szCs w:val="28"/>
              </w:rPr>
            </w:pPr>
          </w:p>
        </w:tc>
        <w:tc>
          <w:tcPr>
            <w:tcW w:w="210" w:type="dxa"/>
            <w:vAlign w:val="bottom"/>
          </w:tcPr>
          <w:p w14:paraId="2B7C52CF" w14:textId="77777777" w:rsidR="00F620CE" w:rsidRPr="00F620CE" w:rsidRDefault="00F620CE" w:rsidP="00F620CE">
            <w:pPr>
              <w:rPr>
                <w:sz w:val="28"/>
                <w:szCs w:val="28"/>
              </w:rPr>
            </w:pPr>
            <w:r w:rsidRPr="00F620CE">
              <w:rPr>
                <w:sz w:val="28"/>
                <w:szCs w:val="28"/>
              </w:rPr>
              <w:t>»</w:t>
            </w:r>
          </w:p>
        </w:tc>
        <w:tc>
          <w:tcPr>
            <w:tcW w:w="1596" w:type="dxa"/>
            <w:tcBorders>
              <w:bottom w:val="single" w:sz="4" w:space="0" w:color="auto"/>
            </w:tcBorders>
            <w:vAlign w:val="bottom"/>
          </w:tcPr>
          <w:p w14:paraId="5B818898" w14:textId="77777777" w:rsidR="00F620CE" w:rsidRPr="00F620CE" w:rsidRDefault="00F620CE" w:rsidP="00F620CE">
            <w:pPr>
              <w:jc w:val="center"/>
              <w:rPr>
                <w:sz w:val="28"/>
                <w:szCs w:val="28"/>
              </w:rPr>
            </w:pPr>
          </w:p>
        </w:tc>
        <w:tc>
          <w:tcPr>
            <w:tcW w:w="518" w:type="dxa"/>
            <w:vAlign w:val="bottom"/>
          </w:tcPr>
          <w:p w14:paraId="13620E4E" w14:textId="691A7E95" w:rsidR="00F620CE" w:rsidRPr="00F620CE" w:rsidRDefault="00F620CE" w:rsidP="00B27FDF">
            <w:pPr>
              <w:jc w:val="right"/>
              <w:rPr>
                <w:sz w:val="28"/>
                <w:szCs w:val="28"/>
              </w:rPr>
            </w:pPr>
            <w:r w:rsidRPr="00F620CE">
              <w:rPr>
                <w:sz w:val="28"/>
                <w:szCs w:val="28"/>
              </w:rPr>
              <w:t>20</w:t>
            </w:r>
          </w:p>
        </w:tc>
        <w:tc>
          <w:tcPr>
            <w:tcW w:w="434" w:type="dxa"/>
            <w:tcBorders>
              <w:bottom w:val="single" w:sz="4" w:space="0" w:color="auto"/>
            </w:tcBorders>
            <w:vAlign w:val="bottom"/>
          </w:tcPr>
          <w:p w14:paraId="33CB8D12" w14:textId="77777777" w:rsidR="00F620CE" w:rsidRPr="00F620CE" w:rsidRDefault="00F620CE" w:rsidP="00F620CE">
            <w:pPr>
              <w:rPr>
                <w:sz w:val="28"/>
                <w:szCs w:val="28"/>
              </w:rPr>
            </w:pPr>
          </w:p>
        </w:tc>
        <w:tc>
          <w:tcPr>
            <w:tcW w:w="420" w:type="dxa"/>
            <w:vAlign w:val="bottom"/>
          </w:tcPr>
          <w:p w14:paraId="22EFB100" w14:textId="77777777" w:rsidR="00F620CE" w:rsidRPr="00F620CE" w:rsidRDefault="00F620CE" w:rsidP="00F620CE">
            <w:pPr>
              <w:rPr>
                <w:sz w:val="28"/>
                <w:szCs w:val="28"/>
              </w:rPr>
            </w:pPr>
            <w:r w:rsidRPr="00F620CE">
              <w:rPr>
                <w:sz w:val="28"/>
                <w:szCs w:val="28"/>
              </w:rPr>
              <w:t xml:space="preserve"> г.</w:t>
            </w:r>
          </w:p>
        </w:tc>
        <w:tc>
          <w:tcPr>
            <w:tcW w:w="2295" w:type="dxa"/>
            <w:tcBorders>
              <w:bottom w:val="single" w:sz="4" w:space="0" w:color="auto"/>
            </w:tcBorders>
            <w:vAlign w:val="bottom"/>
          </w:tcPr>
          <w:p w14:paraId="60660F16" w14:textId="77777777" w:rsidR="00F620CE" w:rsidRPr="00F620CE" w:rsidRDefault="00F620CE" w:rsidP="00F620CE">
            <w:pPr>
              <w:jc w:val="center"/>
              <w:rPr>
                <w:sz w:val="28"/>
                <w:szCs w:val="28"/>
              </w:rPr>
            </w:pPr>
          </w:p>
        </w:tc>
        <w:tc>
          <w:tcPr>
            <w:tcW w:w="224" w:type="dxa"/>
            <w:vAlign w:val="bottom"/>
          </w:tcPr>
          <w:p w14:paraId="465DA0C6" w14:textId="77777777" w:rsidR="00F620CE" w:rsidRPr="00F620CE" w:rsidRDefault="00F620CE" w:rsidP="00F620CE">
            <w:pPr>
              <w:jc w:val="center"/>
              <w:rPr>
                <w:sz w:val="28"/>
                <w:szCs w:val="28"/>
              </w:rPr>
            </w:pPr>
          </w:p>
        </w:tc>
        <w:tc>
          <w:tcPr>
            <w:tcW w:w="3309" w:type="dxa"/>
            <w:tcBorders>
              <w:bottom w:val="single" w:sz="4" w:space="0" w:color="auto"/>
            </w:tcBorders>
            <w:vAlign w:val="bottom"/>
          </w:tcPr>
          <w:p w14:paraId="10EDA758" w14:textId="77777777" w:rsidR="00F620CE" w:rsidRPr="00F620CE" w:rsidRDefault="00F620CE" w:rsidP="00F620CE">
            <w:pPr>
              <w:jc w:val="center"/>
              <w:rPr>
                <w:sz w:val="28"/>
                <w:szCs w:val="28"/>
              </w:rPr>
            </w:pPr>
          </w:p>
        </w:tc>
      </w:tr>
      <w:tr w:rsidR="00F620CE" w:rsidRPr="00F620CE" w14:paraId="0E4E958D" w14:textId="77777777" w:rsidTr="00D0553F">
        <w:tc>
          <w:tcPr>
            <w:tcW w:w="238" w:type="dxa"/>
          </w:tcPr>
          <w:p w14:paraId="268FD541" w14:textId="77777777" w:rsidR="00F620CE" w:rsidRPr="00F620CE" w:rsidRDefault="00F620CE" w:rsidP="00F620CE"/>
        </w:tc>
        <w:tc>
          <w:tcPr>
            <w:tcW w:w="406" w:type="dxa"/>
            <w:tcBorders>
              <w:top w:val="single" w:sz="4" w:space="0" w:color="auto"/>
            </w:tcBorders>
          </w:tcPr>
          <w:p w14:paraId="76F4F4B4" w14:textId="77777777" w:rsidR="00F620CE" w:rsidRPr="00F620CE" w:rsidRDefault="00F620CE" w:rsidP="00F620CE">
            <w:pPr>
              <w:jc w:val="center"/>
            </w:pPr>
          </w:p>
        </w:tc>
        <w:tc>
          <w:tcPr>
            <w:tcW w:w="210" w:type="dxa"/>
          </w:tcPr>
          <w:p w14:paraId="2E5C9248" w14:textId="77777777" w:rsidR="00F620CE" w:rsidRPr="00F620CE" w:rsidRDefault="00F620CE" w:rsidP="00F620CE"/>
        </w:tc>
        <w:tc>
          <w:tcPr>
            <w:tcW w:w="1596" w:type="dxa"/>
            <w:tcBorders>
              <w:top w:val="single" w:sz="4" w:space="0" w:color="auto"/>
            </w:tcBorders>
          </w:tcPr>
          <w:p w14:paraId="3064956C" w14:textId="77777777" w:rsidR="00F620CE" w:rsidRPr="00F620CE" w:rsidRDefault="00F620CE" w:rsidP="00F620CE">
            <w:pPr>
              <w:jc w:val="center"/>
            </w:pPr>
            <w:r w:rsidRPr="00F620CE">
              <w:t>(дата)</w:t>
            </w:r>
          </w:p>
        </w:tc>
        <w:tc>
          <w:tcPr>
            <w:tcW w:w="518" w:type="dxa"/>
          </w:tcPr>
          <w:p w14:paraId="1DC50BBB" w14:textId="77777777" w:rsidR="00F620CE" w:rsidRPr="00F620CE" w:rsidRDefault="00F620CE" w:rsidP="00F620CE">
            <w:pPr>
              <w:jc w:val="right"/>
            </w:pPr>
          </w:p>
        </w:tc>
        <w:tc>
          <w:tcPr>
            <w:tcW w:w="434" w:type="dxa"/>
            <w:tcBorders>
              <w:top w:val="single" w:sz="4" w:space="0" w:color="auto"/>
            </w:tcBorders>
          </w:tcPr>
          <w:p w14:paraId="2B5FC0F4" w14:textId="77777777" w:rsidR="00F620CE" w:rsidRPr="00F620CE" w:rsidRDefault="00F620CE" w:rsidP="00F620CE"/>
        </w:tc>
        <w:tc>
          <w:tcPr>
            <w:tcW w:w="420" w:type="dxa"/>
          </w:tcPr>
          <w:p w14:paraId="137A1714" w14:textId="77777777" w:rsidR="00F620CE" w:rsidRPr="00F620CE" w:rsidRDefault="00F620CE" w:rsidP="00F620CE"/>
        </w:tc>
        <w:tc>
          <w:tcPr>
            <w:tcW w:w="2295" w:type="dxa"/>
            <w:tcBorders>
              <w:top w:val="single" w:sz="4" w:space="0" w:color="auto"/>
            </w:tcBorders>
          </w:tcPr>
          <w:p w14:paraId="4DD403DA" w14:textId="77777777" w:rsidR="00F620CE" w:rsidRPr="00F620CE" w:rsidRDefault="00F620CE" w:rsidP="00F620CE">
            <w:pPr>
              <w:jc w:val="center"/>
            </w:pPr>
            <w:r w:rsidRPr="00F620CE">
              <w:t>(подпись заявителя)</w:t>
            </w:r>
          </w:p>
        </w:tc>
        <w:tc>
          <w:tcPr>
            <w:tcW w:w="224" w:type="dxa"/>
          </w:tcPr>
          <w:p w14:paraId="59A494C4" w14:textId="77777777" w:rsidR="00F620CE" w:rsidRPr="00F620CE" w:rsidRDefault="00F620CE" w:rsidP="00F620CE">
            <w:pPr>
              <w:jc w:val="center"/>
            </w:pPr>
          </w:p>
        </w:tc>
        <w:tc>
          <w:tcPr>
            <w:tcW w:w="3309" w:type="dxa"/>
            <w:tcBorders>
              <w:top w:val="single" w:sz="4" w:space="0" w:color="auto"/>
            </w:tcBorders>
          </w:tcPr>
          <w:p w14:paraId="19EC037D" w14:textId="77777777" w:rsidR="00F620CE" w:rsidRPr="00F620CE" w:rsidRDefault="00F620CE" w:rsidP="00F620CE">
            <w:pPr>
              <w:jc w:val="center"/>
            </w:pPr>
            <w:r w:rsidRPr="00F620CE">
              <w:t>(расшифровка подписи заявителя)</w:t>
            </w:r>
          </w:p>
        </w:tc>
      </w:tr>
    </w:tbl>
    <w:p w14:paraId="77CBEC1B"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4"/>
          <w:szCs w:val="4"/>
          <w:lang w:eastAsia="ru-RU"/>
        </w:rPr>
      </w:pPr>
    </w:p>
    <w:tbl>
      <w:tblPr>
        <w:tblStyle w:val="12"/>
        <w:tblW w:w="965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8"/>
        <w:gridCol w:w="406"/>
        <w:gridCol w:w="210"/>
        <w:gridCol w:w="1596"/>
        <w:gridCol w:w="518"/>
        <w:gridCol w:w="434"/>
        <w:gridCol w:w="420"/>
        <w:gridCol w:w="2295"/>
        <w:gridCol w:w="224"/>
        <w:gridCol w:w="3309"/>
      </w:tblGrid>
      <w:tr w:rsidR="00F620CE" w:rsidRPr="00F620CE" w14:paraId="353B5F90" w14:textId="77777777" w:rsidTr="00D0553F">
        <w:tc>
          <w:tcPr>
            <w:tcW w:w="238" w:type="dxa"/>
            <w:vAlign w:val="bottom"/>
          </w:tcPr>
          <w:p w14:paraId="652DB640" w14:textId="77777777" w:rsidR="00F620CE" w:rsidRPr="00F620CE" w:rsidRDefault="00F620CE" w:rsidP="00F620CE">
            <w:pPr>
              <w:jc w:val="right"/>
              <w:rPr>
                <w:sz w:val="28"/>
                <w:szCs w:val="28"/>
              </w:rPr>
            </w:pPr>
            <w:r w:rsidRPr="00F620CE">
              <w:rPr>
                <w:sz w:val="28"/>
                <w:szCs w:val="28"/>
              </w:rPr>
              <w:t>«</w:t>
            </w:r>
          </w:p>
        </w:tc>
        <w:tc>
          <w:tcPr>
            <w:tcW w:w="406" w:type="dxa"/>
            <w:tcBorders>
              <w:bottom w:val="single" w:sz="4" w:space="0" w:color="auto"/>
            </w:tcBorders>
            <w:vAlign w:val="bottom"/>
          </w:tcPr>
          <w:p w14:paraId="25B5AB90" w14:textId="77777777" w:rsidR="00F620CE" w:rsidRPr="00F620CE" w:rsidRDefault="00F620CE" w:rsidP="00F620CE">
            <w:pPr>
              <w:jc w:val="center"/>
              <w:rPr>
                <w:sz w:val="28"/>
                <w:szCs w:val="28"/>
              </w:rPr>
            </w:pPr>
          </w:p>
        </w:tc>
        <w:tc>
          <w:tcPr>
            <w:tcW w:w="210" w:type="dxa"/>
            <w:vAlign w:val="bottom"/>
          </w:tcPr>
          <w:p w14:paraId="458385E2" w14:textId="77777777" w:rsidR="00F620CE" w:rsidRPr="00F620CE" w:rsidRDefault="00F620CE" w:rsidP="00F620CE">
            <w:pPr>
              <w:rPr>
                <w:sz w:val="28"/>
                <w:szCs w:val="28"/>
              </w:rPr>
            </w:pPr>
            <w:r w:rsidRPr="00F620CE">
              <w:rPr>
                <w:sz w:val="28"/>
                <w:szCs w:val="28"/>
              </w:rPr>
              <w:t>»</w:t>
            </w:r>
          </w:p>
        </w:tc>
        <w:tc>
          <w:tcPr>
            <w:tcW w:w="1596" w:type="dxa"/>
            <w:tcBorders>
              <w:bottom w:val="single" w:sz="4" w:space="0" w:color="auto"/>
            </w:tcBorders>
            <w:vAlign w:val="bottom"/>
          </w:tcPr>
          <w:p w14:paraId="61B40F62" w14:textId="77777777" w:rsidR="00F620CE" w:rsidRPr="00F620CE" w:rsidRDefault="00F620CE" w:rsidP="00F620CE">
            <w:pPr>
              <w:jc w:val="center"/>
              <w:rPr>
                <w:sz w:val="28"/>
                <w:szCs w:val="28"/>
              </w:rPr>
            </w:pPr>
          </w:p>
        </w:tc>
        <w:tc>
          <w:tcPr>
            <w:tcW w:w="518" w:type="dxa"/>
            <w:vAlign w:val="bottom"/>
          </w:tcPr>
          <w:p w14:paraId="53BF0C1A" w14:textId="20CCBA79" w:rsidR="00F620CE" w:rsidRPr="00F620CE" w:rsidRDefault="00F620CE" w:rsidP="00B27FDF">
            <w:pPr>
              <w:jc w:val="right"/>
              <w:rPr>
                <w:sz w:val="28"/>
                <w:szCs w:val="28"/>
              </w:rPr>
            </w:pPr>
            <w:r w:rsidRPr="00F620CE">
              <w:rPr>
                <w:sz w:val="28"/>
                <w:szCs w:val="28"/>
              </w:rPr>
              <w:t>20</w:t>
            </w:r>
          </w:p>
        </w:tc>
        <w:tc>
          <w:tcPr>
            <w:tcW w:w="434" w:type="dxa"/>
            <w:tcBorders>
              <w:bottom w:val="single" w:sz="4" w:space="0" w:color="auto"/>
            </w:tcBorders>
            <w:vAlign w:val="bottom"/>
          </w:tcPr>
          <w:p w14:paraId="634011B1" w14:textId="77777777" w:rsidR="00F620CE" w:rsidRPr="00F620CE" w:rsidRDefault="00F620CE" w:rsidP="00F620CE">
            <w:pPr>
              <w:rPr>
                <w:sz w:val="28"/>
                <w:szCs w:val="28"/>
              </w:rPr>
            </w:pPr>
          </w:p>
        </w:tc>
        <w:tc>
          <w:tcPr>
            <w:tcW w:w="420" w:type="dxa"/>
            <w:vAlign w:val="bottom"/>
          </w:tcPr>
          <w:p w14:paraId="2BF3A1BF" w14:textId="77777777" w:rsidR="00F620CE" w:rsidRPr="00F620CE" w:rsidRDefault="00F620CE" w:rsidP="00F620CE">
            <w:pPr>
              <w:rPr>
                <w:sz w:val="28"/>
                <w:szCs w:val="28"/>
              </w:rPr>
            </w:pPr>
            <w:r w:rsidRPr="00F620CE">
              <w:rPr>
                <w:sz w:val="28"/>
                <w:szCs w:val="28"/>
              </w:rPr>
              <w:t xml:space="preserve"> г.</w:t>
            </w:r>
          </w:p>
        </w:tc>
        <w:tc>
          <w:tcPr>
            <w:tcW w:w="2295" w:type="dxa"/>
            <w:tcBorders>
              <w:bottom w:val="single" w:sz="4" w:space="0" w:color="auto"/>
            </w:tcBorders>
            <w:vAlign w:val="bottom"/>
          </w:tcPr>
          <w:p w14:paraId="3C90EC30" w14:textId="77777777" w:rsidR="00F620CE" w:rsidRPr="00F620CE" w:rsidRDefault="00F620CE" w:rsidP="00F620CE">
            <w:pPr>
              <w:jc w:val="center"/>
              <w:rPr>
                <w:sz w:val="28"/>
                <w:szCs w:val="28"/>
              </w:rPr>
            </w:pPr>
          </w:p>
        </w:tc>
        <w:tc>
          <w:tcPr>
            <w:tcW w:w="224" w:type="dxa"/>
            <w:vAlign w:val="bottom"/>
          </w:tcPr>
          <w:p w14:paraId="1EC1B213" w14:textId="77777777" w:rsidR="00F620CE" w:rsidRPr="00F620CE" w:rsidRDefault="00F620CE" w:rsidP="00F620CE">
            <w:pPr>
              <w:jc w:val="center"/>
              <w:rPr>
                <w:sz w:val="28"/>
                <w:szCs w:val="28"/>
              </w:rPr>
            </w:pPr>
          </w:p>
        </w:tc>
        <w:tc>
          <w:tcPr>
            <w:tcW w:w="3309" w:type="dxa"/>
            <w:tcBorders>
              <w:bottom w:val="single" w:sz="4" w:space="0" w:color="auto"/>
            </w:tcBorders>
            <w:vAlign w:val="bottom"/>
          </w:tcPr>
          <w:p w14:paraId="07D94511" w14:textId="77777777" w:rsidR="00F620CE" w:rsidRPr="00F620CE" w:rsidRDefault="00F620CE" w:rsidP="00F620CE">
            <w:pPr>
              <w:jc w:val="center"/>
              <w:rPr>
                <w:sz w:val="28"/>
                <w:szCs w:val="28"/>
              </w:rPr>
            </w:pPr>
          </w:p>
        </w:tc>
      </w:tr>
      <w:tr w:rsidR="00F620CE" w:rsidRPr="00F620CE" w14:paraId="0DE63A69" w14:textId="77777777" w:rsidTr="00D0553F">
        <w:tc>
          <w:tcPr>
            <w:tcW w:w="238" w:type="dxa"/>
          </w:tcPr>
          <w:p w14:paraId="41CDEE9B" w14:textId="77777777" w:rsidR="00F620CE" w:rsidRPr="00F620CE" w:rsidRDefault="00F620CE" w:rsidP="00F620CE"/>
        </w:tc>
        <w:tc>
          <w:tcPr>
            <w:tcW w:w="406" w:type="dxa"/>
            <w:tcBorders>
              <w:top w:val="single" w:sz="4" w:space="0" w:color="auto"/>
            </w:tcBorders>
          </w:tcPr>
          <w:p w14:paraId="14477B3D" w14:textId="77777777" w:rsidR="00F620CE" w:rsidRPr="00F620CE" w:rsidRDefault="00F620CE" w:rsidP="00F620CE">
            <w:pPr>
              <w:jc w:val="center"/>
            </w:pPr>
          </w:p>
        </w:tc>
        <w:tc>
          <w:tcPr>
            <w:tcW w:w="210" w:type="dxa"/>
          </w:tcPr>
          <w:p w14:paraId="154F9F37" w14:textId="77777777" w:rsidR="00F620CE" w:rsidRPr="00F620CE" w:rsidRDefault="00F620CE" w:rsidP="00F620CE"/>
        </w:tc>
        <w:tc>
          <w:tcPr>
            <w:tcW w:w="1596" w:type="dxa"/>
            <w:tcBorders>
              <w:top w:val="single" w:sz="4" w:space="0" w:color="auto"/>
            </w:tcBorders>
          </w:tcPr>
          <w:p w14:paraId="2A9BC278" w14:textId="77777777" w:rsidR="00F620CE" w:rsidRPr="00F620CE" w:rsidRDefault="00F620CE" w:rsidP="00F620CE">
            <w:pPr>
              <w:jc w:val="center"/>
            </w:pPr>
            <w:r w:rsidRPr="00F620CE">
              <w:t>(дата)</w:t>
            </w:r>
          </w:p>
        </w:tc>
        <w:tc>
          <w:tcPr>
            <w:tcW w:w="518" w:type="dxa"/>
          </w:tcPr>
          <w:p w14:paraId="348045FE" w14:textId="77777777" w:rsidR="00F620CE" w:rsidRPr="00F620CE" w:rsidRDefault="00F620CE" w:rsidP="00F620CE">
            <w:pPr>
              <w:jc w:val="right"/>
            </w:pPr>
          </w:p>
        </w:tc>
        <w:tc>
          <w:tcPr>
            <w:tcW w:w="434" w:type="dxa"/>
            <w:tcBorders>
              <w:top w:val="single" w:sz="4" w:space="0" w:color="auto"/>
            </w:tcBorders>
          </w:tcPr>
          <w:p w14:paraId="3809F74B" w14:textId="77777777" w:rsidR="00F620CE" w:rsidRPr="00F620CE" w:rsidRDefault="00F620CE" w:rsidP="00F620CE"/>
        </w:tc>
        <w:tc>
          <w:tcPr>
            <w:tcW w:w="420" w:type="dxa"/>
          </w:tcPr>
          <w:p w14:paraId="7160BFCD" w14:textId="77777777" w:rsidR="00F620CE" w:rsidRPr="00F620CE" w:rsidRDefault="00F620CE" w:rsidP="00F620CE"/>
        </w:tc>
        <w:tc>
          <w:tcPr>
            <w:tcW w:w="2295" w:type="dxa"/>
            <w:tcBorders>
              <w:top w:val="single" w:sz="4" w:space="0" w:color="auto"/>
            </w:tcBorders>
          </w:tcPr>
          <w:p w14:paraId="27AB0739" w14:textId="77777777" w:rsidR="00F620CE" w:rsidRPr="00F620CE" w:rsidRDefault="00F620CE" w:rsidP="00F620CE">
            <w:pPr>
              <w:jc w:val="center"/>
            </w:pPr>
            <w:r w:rsidRPr="00F620CE">
              <w:t>(подпись заявителя)</w:t>
            </w:r>
          </w:p>
        </w:tc>
        <w:tc>
          <w:tcPr>
            <w:tcW w:w="224" w:type="dxa"/>
          </w:tcPr>
          <w:p w14:paraId="6740D0F9" w14:textId="77777777" w:rsidR="00F620CE" w:rsidRPr="00F620CE" w:rsidRDefault="00F620CE" w:rsidP="00F620CE">
            <w:pPr>
              <w:jc w:val="center"/>
            </w:pPr>
          </w:p>
        </w:tc>
        <w:tc>
          <w:tcPr>
            <w:tcW w:w="3309" w:type="dxa"/>
            <w:tcBorders>
              <w:top w:val="single" w:sz="4" w:space="0" w:color="auto"/>
            </w:tcBorders>
          </w:tcPr>
          <w:p w14:paraId="3C9DD44C" w14:textId="77777777" w:rsidR="00F620CE" w:rsidRPr="00F620CE" w:rsidRDefault="00F620CE" w:rsidP="00F620CE">
            <w:pPr>
              <w:jc w:val="center"/>
            </w:pPr>
            <w:r w:rsidRPr="00F620CE">
              <w:t>(расшифровка подписи заявителя)</w:t>
            </w:r>
          </w:p>
        </w:tc>
      </w:tr>
    </w:tbl>
    <w:p w14:paraId="545B769B"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4"/>
          <w:szCs w:val="4"/>
          <w:lang w:eastAsia="ru-RU"/>
        </w:rPr>
      </w:pPr>
    </w:p>
    <w:tbl>
      <w:tblPr>
        <w:tblStyle w:val="12"/>
        <w:tblW w:w="965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8"/>
        <w:gridCol w:w="406"/>
        <w:gridCol w:w="210"/>
        <w:gridCol w:w="1596"/>
        <w:gridCol w:w="527"/>
        <w:gridCol w:w="425"/>
        <w:gridCol w:w="420"/>
        <w:gridCol w:w="2295"/>
        <w:gridCol w:w="224"/>
        <w:gridCol w:w="3309"/>
      </w:tblGrid>
      <w:tr w:rsidR="00F620CE" w:rsidRPr="00F620CE" w14:paraId="32F33D9A" w14:textId="77777777" w:rsidTr="00D0553F">
        <w:tc>
          <w:tcPr>
            <w:tcW w:w="238" w:type="dxa"/>
            <w:vAlign w:val="bottom"/>
          </w:tcPr>
          <w:p w14:paraId="53E1F572" w14:textId="77777777" w:rsidR="00F620CE" w:rsidRPr="00F620CE" w:rsidRDefault="00F620CE" w:rsidP="00F620CE">
            <w:pPr>
              <w:jc w:val="right"/>
              <w:rPr>
                <w:sz w:val="28"/>
                <w:szCs w:val="28"/>
              </w:rPr>
            </w:pPr>
            <w:r w:rsidRPr="00F620CE">
              <w:rPr>
                <w:sz w:val="28"/>
                <w:szCs w:val="28"/>
              </w:rPr>
              <w:t>«</w:t>
            </w:r>
          </w:p>
        </w:tc>
        <w:tc>
          <w:tcPr>
            <w:tcW w:w="406" w:type="dxa"/>
            <w:tcBorders>
              <w:bottom w:val="single" w:sz="4" w:space="0" w:color="auto"/>
            </w:tcBorders>
            <w:vAlign w:val="bottom"/>
          </w:tcPr>
          <w:p w14:paraId="1E91E7CA" w14:textId="77777777" w:rsidR="00F620CE" w:rsidRPr="00F620CE" w:rsidRDefault="00F620CE" w:rsidP="00F620CE">
            <w:pPr>
              <w:jc w:val="center"/>
              <w:rPr>
                <w:sz w:val="28"/>
                <w:szCs w:val="28"/>
              </w:rPr>
            </w:pPr>
          </w:p>
        </w:tc>
        <w:tc>
          <w:tcPr>
            <w:tcW w:w="210" w:type="dxa"/>
            <w:vAlign w:val="bottom"/>
          </w:tcPr>
          <w:p w14:paraId="5E75EDE6" w14:textId="77777777" w:rsidR="00F620CE" w:rsidRPr="00F620CE" w:rsidRDefault="00F620CE" w:rsidP="00F620CE">
            <w:pPr>
              <w:rPr>
                <w:sz w:val="28"/>
                <w:szCs w:val="28"/>
              </w:rPr>
            </w:pPr>
            <w:r w:rsidRPr="00F620CE">
              <w:rPr>
                <w:sz w:val="28"/>
                <w:szCs w:val="28"/>
              </w:rPr>
              <w:t>»</w:t>
            </w:r>
          </w:p>
        </w:tc>
        <w:tc>
          <w:tcPr>
            <w:tcW w:w="1596" w:type="dxa"/>
            <w:tcBorders>
              <w:bottom w:val="single" w:sz="4" w:space="0" w:color="auto"/>
            </w:tcBorders>
            <w:vAlign w:val="bottom"/>
          </w:tcPr>
          <w:p w14:paraId="6D346F43" w14:textId="77777777" w:rsidR="00F620CE" w:rsidRPr="00F620CE" w:rsidRDefault="00F620CE" w:rsidP="00F620CE">
            <w:pPr>
              <w:jc w:val="center"/>
              <w:rPr>
                <w:sz w:val="28"/>
                <w:szCs w:val="28"/>
              </w:rPr>
            </w:pPr>
          </w:p>
        </w:tc>
        <w:tc>
          <w:tcPr>
            <w:tcW w:w="527" w:type="dxa"/>
            <w:vAlign w:val="bottom"/>
          </w:tcPr>
          <w:p w14:paraId="0F9D4DF6" w14:textId="30895D4A" w:rsidR="00F620CE" w:rsidRPr="00F620CE" w:rsidRDefault="00F620CE" w:rsidP="00B27FDF">
            <w:pPr>
              <w:jc w:val="right"/>
              <w:rPr>
                <w:sz w:val="28"/>
                <w:szCs w:val="28"/>
              </w:rPr>
            </w:pPr>
            <w:r w:rsidRPr="00F620CE">
              <w:rPr>
                <w:sz w:val="28"/>
                <w:szCs w:val="28"/>
              </w:rPr>
              <w:t>20</w:t>
            </w:r>
          </w:p>
        </w:tc>
        <w:tc>
          <w:tcPr>
            <w:tcW w:w="425" w:type="dxa"/>
            <w:tcBorders>
              <w:bottom w:val="single" w:sz="4" w:space="0" w:color="auto"/>
            </w:tcBorders>
            <w:vAlign w:val="bottom"/>
          </w:tcPr>
          <w:p w14:paraId="20C48A25" w14:textId="77777777" w:rsidR="00F620CE" w:rsidRPr="00F620CE" w:rsidRDefault="00F620CE" w:rsidP="00F620CE">
            <w:pPr>
              <w:rPr>
                <w:sz w:val="28"/>
                <w:szCs w:val="28"/>
              </w:rPr>
            </w:pPr>
          </w:p>
        </w:tc>
        <w:tc>
          <w:tcPr>
            <w:tcW w:w="420" w:type="dxa"/>
            <w:vAlign w:val="bottom"/>
          </w:tcPr>
          <w:p w14:paraId="2EF474A0" w14:textId="77777777" w:rsidR="00F620CE" w:rsidRPr="00F620CE" w:rsidRDefault="00F620CE" w:rsidP="00F620CE">
            <w:pPr>
              <w:rPr>
                <w:sz w:val="28"/>
                <w:szCs w:val="28"/>
              </w:rPr>
            </w:pPr>
            <w:r w:rsidRPr="00F620CE">
              <w:rPr>
                <w:sz w:val="28"/>
                <w:szCs w:val="28"/>
              </w:rPr>
              <w:t xml:space="preserve"> г.</w:t>
            </w:r>
          </w:p>
        </w:tc>
        <w:tc>
          <w:tcPr>
            <w:tcW w:w="2295" w:type="dxa"/>
            <w:tcBorders>
              <w:bottom w:val="single" w:sz="4" w:space="0" w:color="auto"/>
            </w:tcBorders>
            <w:vAlign w:val="bottom"/>
          </w:tcPr>
          <w:p w14:paraId="732AE707" w14:textId="77777777" w:rsidR="00F620CE" w:rsidRPr="00F620CE" w:rsidRDefault="00F620CE" w:rsidP="00F620CE">
            <w:pPr>
              <w:jc w:val="center"/>
              <w:rPr>
                <w:sz w:val="28"/>
                <w:szCs w:val="28"/>
              </w:rPr>
            </w:pPr>
          </w:p>
        </w:tc>
        <w:tc>
          <w:tcPr>
            <w:tcW w:w="224" w:type="dxa"/>
            <w:vAlign w:val="bottom"/>
          </w:tcPr>
          <w:p w14:paraId="4FEDEDA1" w14:textId="77777777" w:rsidR="00F620CE" w:rsidRPr="00F620CE" w:rsidRDefault="00F620CE" w:rsidP="00F620CE">
            <w:pPr>
              <w:jc w:val="center"/>
              <w:rPr>
                <w:sz w:val="28"/>
                <w:szCs w:val="28"/>
              </w:rPr>
            </w:pPr>
          </w:p>
        </w:tc>
        <w:tc>
          <w:tcPr>
            <w:tcW w:w="3309" w:type="dxa"/>
            <w:tcBorders>
              <w:bottom w:val="single" w:sz="4" w:space="0" w:color="auto"/>
            </w:tcBorders>
            <w:vAlign w:val="bottom"/>
          </w:tcPr>
          <w:p w14:paraId="75C21D84" w14:textId="77777777" w:rsidR="00F620CE" w:rsidRPr="00F620CE" w:rsidRDefault="00F620CE" w:rsidP="00F620CE">
            <w:pPr>
              <w:jc w:val="center"/>
              <w:rPr>
                <w:sz w:val="28"/>
                <w:szCs w:val="28"/>
              </w:rPr>
            </w:pPr>
          </w:p>
        </w:tc>
      </w:tr>
      <w:tr w:rsidR="00F620CE" w:rsidRPr="00F620CE" w14:paraId="3836E09E" w14:textId="77777777" w:rsidTr="00D0553F">
        <w:tc>
          <w:tcPr>
            <w:tcW w:w="238" w:type="dxa"/>
          </w:tcPr>
          <w:p w14:paraId="388EFF1C" w14:textId="77777777" w:rsidR="00F620CE" w:rsidRPr="00F620CE" w:rsidRDefault="00F620CE" w:rsidP="00F620CE"/>
        </w:tc>
        <w:tc>
          <w:tcPr>
            <w:tcW w:w="406" w:type="dxa"/>
            <w:tcBorders>
              <w:top w:val="single" w:sz="4" w:space="0" w:color="auto"/>
            </w:tcBorders>
          </w:tcPr>
          <w:p w14:paraId="60DD978F" w14:textId="77777777" w:rsidR="00F620CE" w:rsidRPr="00F620CE" w:rsidRDefault="00F620CE" w:rsidP="00F620CE">
            <w:pPr>
              <w:jc w:val="center"/>
            </w:pPr>
          </w:p>
        </w:tc>
        <w:tc>
          <w:tcPr>
            <w:tcW w:w="210" w:type="dxa"/>
          </w:tcPr>
          <w:p w14:paraId="300C203E" w14:textId="77777777" w:rsidR="00F620CE" w:rsidRPr="00F620CE" w:rsidRDefault="00F620CE" w:rsidP="00F620CE"/>
        </w:tc>
        <w:tc>
          <w:tcPr>
            <w:tcW w:w="1596" w:type="dxa"/>
            <w:tcBorders>
              <w:top w:val="single" w:sz="4" w:space="0" w:color="auto"/>
            </w:tcBorders>
          </w:tcPr>
          <w:p w14:paraId="5C3DB573" w14:textId="77777777" w:rsidR="00F620CE" w:rsidRPr="00F620CE" w:rsidRDefault="00F620CE" w:rsidP="00F620CE">
            <w:pPr>
              <w:jc w:val="center"/>
            </w:pPr>
            <w:r w:rsidRPr="00F620CE">
              <w:t>(дата)</w:t>
            </w:r>
          </w:p>
        </w:tc>
        <w:tc>
          <w:tcPr>
            <w:tcW w:w="527" w:type="dxa"/>
          </w:tcPr>
          <w:p w14:paraId="4666EF31" w14:textId="77777777" w:rsidR="00F620CE" w:rsidRPr="00F620CE" w:rsidRDefault="00F620CE" w:rsidP="00F620CE">
            <w:pPr>
              <w:jc w:val="right"/>
            </w:pPr>
          </w:p>
        </w:tc>
        <w:tc>
          <w:tcPr>
            <w:tcW w:w="425" w:type="dxa"/>
            <w:tcBorders>
              <w:top w:val="single" w:sz="4" w:space="0" w:color="auto"/>
            </w:tcBorders>
          </w:tcPr>
          <w:p w14:paraId="75F312A6" w14:textId="77777777" w:rsidR="00F620CE" w:rsidRPr="00F620CE" w:rsidRDefault="00F620CE" w:rsidP="00F620CE"/>
        </w:tc>
        <w:tc>
          <w:tcPr>
            <w:tcW w:w="420" w:type="dxa"/>
          </w:tcPr>
          <w:p w14:paraId="091F6112" w14:textId="77777777" w:rsidR="00F620CE" w:rsidRPr="00F620CE" w:rsidRDefault="00F620CE" w:rsidP="00F620CE"/>
        </w:tc>
        <w:tc>
          <w:tcPr>
            <w:tcW w:w="2295" w:type="dxa"/>
            <w:tcBorders>
              <w:top w:val="single" w:sz="4" w:space="0" w:color="auto"/>
            </w:tcBorders>
          </w:tcPr>
          <w:p w14:paraId="13DB9F45" w14:textId="77777777" w:rsidR="00F620CE" w:rsidRPr="00F620CE" w:rsidRDefault="00F620CE" w:rsidP="00F620CE">
            <w:pPr>
              <w:jc w:val="center"/>
            </w:pPr>
            <w:r w:rsidRPr="00F620CE">
              <w:t>(подпись заявителя)</w:t>
            </w:r>
          </w:p>
        </w:tc>
        <w:tc>
          <w:tcPr>
            <w:tcW w:w="224" w:type="dxa"/>
          </w:tcPr>
          <w:p w14:paraId="6B79E897" w14:textId="77777777" w:rsidR="00F620CE" w:rsidRPr="00F620CE" w:rsidRDefault="00F620CE" w:rsidP="00F620CE">
            <w:pPr>
              <w:jc w:val="center"/>
            </w:pPr>
          </w:p>
        </w:tc>
        <w:tc>
          <w:tcPr>
            <w:tcW w:w="3309" w:type="dxa"/>
            <w:tcBorders>
              <w:top w:val="single" w:sz="4" w:space="0" w:color="auto"/>
            </w:tcBorders>
          </w:tcPr>
          <w:p w14:paraId="3EDCD07B" w14:textId="77777777" w:rsidR="00F620CE" w:rsidRPr="00F620CE" w:rsidRDefault="00F620CE" w:rsidP="00F620CE">
            <w:pPr>
              <w:jc w:val="center"/>
            </w:pPr>
            <w:r w:rsidRPr="00F620CE">
              <w:t>(расшифровка подписи заявителя)</w:t>
            </w:r>
          </w:p>
        </w:tc>
      </w:tr>
    </w:tbl>
    <w:p w14:paraId="2C53D063"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266E2847"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6B0BFC1D"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r w:rsidRPr="00F620CE">
        <w:rPr>
          <w:rFonts w:ascii="Times New Roman" w:eastAsia="Times New Roman" w:hAnsi="Times New Roman" w:cs="Times New Roman"/>
          <w:sz w:val="28"/>
          <w:szCs w:val="28"/>
          <w:lang w:eastAsia="ru-RU"/>
        </w:rPr>
        <w:t>_ _ _ _ _ _ _ _ _ _ _ _ _ _ _ _ _ _ _ _ _ _ _ _ _ _ _ _ _ _ _ _ _ _ _ _ _ _ _ _ _ _ _ _ _ _</w:t>
      </w:r>
    </w:p>
    <w:p w14:paraId="45D3D9F3" w14:textId="77777777" w:rsidR="00F620CE" w:rsidRPr="00F620CE" w:rsidRDefault="00F620CE" w:rsidP="00F620CE">
      <w:pPr>
        <w:autoSpaceDE w:val="0"/>
        <w:autoSpaceDN w:val="0"/>
        <w:spacing w:after="0" w:line="240" w:lineRule="auto"/>
        <w:jc w:val="center"/>
        <w:rPr>
          <w:rFonts w:ascii="Times New Roman" w:eastAsia="Times New Roman" w:hAnsi="Times New Roman" w:cs="Times New Roman"/>
          <w:sz w:val="20"/>
          <w:szCs w:val="20"/>
          <w:lang w:eastAsia="ru-RU"/>
        </w:rPr>
      </w:pPr>
      <w:r w:rsidRPr="00F620CE">
        <w:rPr>
          <w:rFonts w:ascii="Times New Roman" w:eastAsia="Times New Roman" w:hAnsi="Times New Roman" w:cs="Times New Roman"/>
          <w:sz w:val="20"/>
          <w:szCs w:val="20"/>
          <w:lang w:eastAsia="ru-RU"/>
        </w:rPr>
        <w:t>(следующие позиции заполняются должностным лицом, принявшим заявление)</w:t>
      </w:r>
    </w:p>
    <w:p w14:paraId="6B5D0B07"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6B7CFDE2"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tbl>
      <w:tblPr>
        <w:tblStyle w:val="12"/>
        <w:tblW w:w="964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823"/>
        <w:gridCol w:w="273"/>
        <w:gridCol w:w="464"/>
        <w:gridCol w:w="210"/>
        <w:gridCol w:w="1699"/>
        <w:gridCol w:w="476"/>
        <w:gridCol w:w="364"/>
        <w:gridCol w:w="336"/>
      </w:tblGrid>
      <w:tr w:rsidR="00F620CE" w:rsidRPr="00F620CE" w14:paraId="40D49765" w14:textId="77777777" w:rsidTr="00D0553F">
        <w:tc>
          <w:tcPr>
            <w:tcW w:w="5823" w:type="dxa"/>
            <w:vAlign w:val="bottom"/>
          </w:tcPr>
          <w:p w14:paraId="3524A822" w14:textId="77777777" w:rsidR="00F620CE" w:rsidRPr="00F620CE" w:rsidRDefault="00F620CE" w:rsidP="00F620CE">
            <w:pPr>
              <w:tabs>
                <w:tab w:val="right" w:pos="6096"/>
              </w:tabs>
              <w:rPr>
                <w:sz w:val="28"/>
                <w:szCs w:val="28"/>
              </w:rPr>
            </w:pPr>
            <w:r w:rsidRPr="00F620CE">
              <w:rPr>
                <w:sz w:val="28"/>
                <w:szCs w:val="28"/>
              </w:rPr>
              <w:t>Документы представлены на приеме</w:t>
            </w:r>
          </w:p>
        </w:tc>
        <w:tc>
          <w:tcPr>
            <w:tcW w:w="273" w:type="dxa"/>
            <w:vAlign w:val="bottom"/>
          </w:tcPr>
          <w:p w14:paraId="5A5302E2" w14:textId="77777777" w:rsidR="00F620CE" w:rsidRPr="00F620CE" w:rsidRDefault="00F620CE" w:rsidP="00F620CE">
            <w:pPr>
              <w:tabs>
                <w:tab w:val="right" w:pos="6096"/>
              </w:tabs>
              <w:jc w:val="right"/>
              <w:rPr>
                <w:sz w:val="28"/>
                <w:szCs w:val="28"/>
              </w:rPr>
            </w:pPr>
            <w:r w:rsidRPr="00F620CE">
              <w:rPr>
                <w:sz w:val="28"/>
                <w:szCs w:val="28"/>
              </w:rPr>
              <w:t>«</w:t>
            </w:r>
          </w:p>
        </w:tc>
        <w:tc>
          <w:tcPr>
            <w:tcW w:w="464" w:type="dxa"/>
            <w:tcBorders>
              <w:bottom w:val="single" w:sz="4" w:space="0" w:color="auto"/>
            </w:tcBorders>
            <w:vAlign w:val="bottom"/>
          </w:tcPr>
          <w:p w14:paraId="3DA26C79" w14:textId="77777777" w:rsidR="00F620CE" w:rsidRPr="00F620CE" w:rsidRDefault="00F620CE" w:rsidP="00F620CE">
            <w:pPr>
              <w:jc w:val="center"/>
              <w:rPr>
                <w:sz w:val="28"/>
                <w:szCs w:val="28"/>
              </w:rPr>
            </w:pPr>
          </w:p>
        </w:tc>
        <w:tc>
          <w:tcPr>
            <w:tcW w:w="210" w:type="dxa"/>
            <w:vAlign w:val="bottom"/>
          </w:tcPr>
          <w:p w14:paraId="1B2825AA" w14:textId="77777777" w:rsidR="00F620CE" w:rsidRPr="00F620CE" w:rsidRDefault="00F620CE" w:rsidP="00F620CE">
            <w:pPr>
              <w:rPr>
                <w:sz w:val="28"/>
                <w:szCs w:val="28"/>
              </w:rPr>
            </w:pPr>
            <w:r w:rsidRPr="00F620CE">
              <w:rPr>
                <w:sz w:val="28"/>
                <w:szCs w:val="28"/>
              </w:rPr>
              <w:t>»</w:t>
            </w:r>
          </w:p>
        </w:tc>
        <w:tc>
          <w:tcPr>
            <w:tcW w:w="1699" w:type="dxa"/>
            <w:tcBorders>
              <w:bottom w:val="single" w:sz="4" w:space="0" w:color="auto"/>
            </w:tcBorders>
            <w:vAlign w:val="bottom"/>
          </w:tcPr>
          <w:p w14:paraId="6E39BE13" w14:textId="77777777" w:rsidR="00F620CE" w:rsidRPr="00F620CE" w:rsidRDefault="00F620CE" w:rsidP="00F620CE">
            <w:pPr>
              <w:jc w:val="center"/>
              <w:rPr>
                <w:sz w:val="28"/>
                <w:szCs w:val="28"/>
              </w:rPr>
            </w:pPr>
          </w:p>
        </w:tc>
        <w:tc>
          <w:tcPr>
            <w:tcW w:w="476" w:type="dxa"/>
            <w:vAlign w:val="bottom"/>
          </w:tcPr>
          <w:p w14:paraId="383DDE82" w14:textId="22779BE1" w:rsidR="00F620CE" w:rsidRPr="00F620CE" w:rsidRDefault="00B27FDF" w:rsidP="00F620CE">
            <w:pPr>
              <w:jc w:val="right"/>
              <w:rPr>
                <w:sz w:val="28"/>
                <w:szCs w:val="28"/>
              </w:rPr>
            </w:pPr>
            <w:r>
              <w:rPr>
                <w:sz w:val="28"/>
                <w:szCs w:val="28"/>
              </w:rPr>
              <w:t>20</w:t>
            </w:r>
          </w:p>
        </w:tc>
        <w:tc>
          <w:tcPr>
            <w:tcW w:w="364" w:type="dxa"/>
            <w:tcBorders>
              <w:bottom w:val="single" w:sz="4" w:space="0" w:color="auto"/>
            </w:tcBorders>
            <w:vAlign w:val="bottom"/>
          </w:tcPr>
          <w:p w14:paraId="388DE197" w14:textId="77777777" w:rsidR="00F620CE" w:rsidRPr="00F620CE" w:rsidRDefault="00F620CE" w:rsidP="00F620CE">
            <w:pPr>
              <w:rPr>
                <w:sz w:val="28"/>
                <w:szCs w:val="28"/>
              </w:rPr>
            </w:pPr>
          </w:p>
        </w:tc>
        <w:tc>
          <w:tcPr>
            <w:tcW w:w="336" w:type="dxa"/>
            <w:vAlign w:val="bottom"/>
          </w:tcPr>
          <w:p w14:paraId="361438D2" w14:textId="77777777" w:rsidR="00F620CE" w:rsidRPr="00F620CE" w:rsidRDefault="00F620CE" w:rsidP="00F620CE">
            <w:pPr>
              <w:rPr>
                <w:sz w:val="28"/>
                <w:szCs w:val="28"/>
              </w:rPr>
            </w:pPr>
            <w:r w:rsidRPr="00F620CE">
              <w:rPr>
                <w:sz w:val="28"/>
                <w:szCs w:val="28"/>
              </w:rPr>
              <w:t xml:space="preserve"> г.</w:t>
            </w:r>
          </w:p>
        </w:tc>
      </w:tr>
      <w:tr w:rsidR="00F620CE" w:rsidRPr="00F620CE" w14:paraId="4BEB038D" w14:textId="77777777" w:rsidTr="00D0553F">
        <w:tc>
          <w:tcPr>
            <w:tcW w:w="5823" w:type="dxa"/>
            <w:vAlign w:val="bottom"/>
          </w:tcPr>
          <w:p w14:paraId="36C0E5FE" w14:textId="77777777" w:rsidR="00F620CE" w:rsidRPr="00F620CE" w:rsidRDefault="00F620CE" w:rsidP="00F620CE">
            <w:pPr>
              <w:tabs>
                <w:tab w:val="right" w:pos="6096"/>
              </w:tabs>
              <w:rPr>
                <w:sz w:val="28"/>
                <w:szCs w:val="28"/>
              </w:rPr>
            </w:pPr>
            <w:r w:rsidRPr="00F620CE">
              <w:rPr>
                <w:sz w:val="28"/>
                <w:szCs w:val="28"/>
              </w:rPr>
              <w:t>Входящий номер регистрации заявления</w:t>
            </w:r>
          </w:p>
        </w:tc>
        <w:tc>
          <w:tcPr>
            <w:tcW w:w="3822" w:type="dxa"/>
            <w:gridSpan w:val="7"/>
            <w:tcBorders>
              <w:bottom w:val="single" w:sz="4" w:space="0" w:color="auto"/>
            </w:tcBorders>
            <w:vAlign w:val="bottom"/>
          </w:tcPr>
          <w:p w14:paraId="2144151F" w14:textId="77777777" w:rsidR="00F620CE" w:rsidRPr="00F620CE" w:rsidRDefault="00F620CE" w:rsidP="00F620CE">
            <w:pPr>
              <w:jc w:val="center"/>
              <w:rPr>
                <w:sz w:val="28"/>
                <w:szCs w:val="28"/>
              </w:rPr>
            </w:pPr>
          </w:p>
        </w:tc>
      </w:tr>
    </w:tbl>
    <w:p w14:paraId="11F42865"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tbl>
      <w:tblPr>
        <w:tblStyle w:val="12"/>
        <w:tblW w:w="964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823"/>
        <w:gridCol w:w="273"/>
        <w:gridCol w:w="63"/>
        <w:gridCol w:w="401"/>
        <w:gridCol w:w="210"/>
        <w:gridCol w:w="1699"/>
        <w:gridCol w:w="476"/>
        <w:gridCol w:w="364"/>
        <w:gridCol w:w="336"/>
      </w:tblGrid>
      <w:tr w:rsidR="00F620CE" w:rsidRPr="00F620CE" w14:paraId="7D90AC28" w14:textId="77777777" w:rsidTr="00D0553F">
        <w:tc>
          <w:tcPr>
            <w:tcW w:w="5823" w:type="dxa"/>
            <w:vAlign w:val="bottom"/>
          </w:tcPr>
          <w:p w14:paraId="5EBE5AF2" w14:textId="77777777" w:rsidR="00F620CE" w:rsidRPr="00F620CE" w:rsidRDefault="00F620CE" w:rsidP="00F620CE">
            <w:pPr>
              <w:tabs>
                <w:tab w:val="right" w:pos="6096"/>
              </w:tabs>
              <w:rPr>
                <w:sz w:val="28"/>
                <w:szCs w:val="28"/>
              </w:rPr>
            </w:pPr>
            <w:r w:rsidRPr="00F620CE">
              <w:rPr>
                <w:sz w:val="28"/>
                <w:szCs w:val="28"/>
              </w:rPr>
              <w:t>Выдана расписка в получении документов</w:t>
            </w:r>
          </w:p>
        </w:tc>
        <w:tc>
          <w:tcPr>
            <w:tcW w:w="273" w:type="dxa"/>
            <w:vAlign w:val="bottom"/>
          </w:tcPr>
          <w:p w14:paraId="47B3CEDB" w14:textId="77777777" w:rsidR="00F620CE" w:rsidRPr="00F620CE" w:rsidRDefault="00F620CE" w:rsidP="00F620CE">
            <w:pPr>
              <w:tabs>
                <w:tab w:val="right" w:pos="6096"/>
              </w:tabs>
              <w:jc w:val="right"/>
              <w:rPr>
                <w:sz w:val="28"/>
                <w:szCs w:val="28"/>
              </w:rPr>
            </w:pPr>
            <w:r w:rsidRPr="00F620CE">
              <w:rPr>
                <w:sz w:val="28"/>
                <w:szCs w:val="28"/>
              </w:rPr>
              <w:t>«</w:t>
            </w:r>
          </w:p>
        </w:tc>
        <w:tc>
          <w:tcPr>
            <w:tcW w:w="464" w:type="dxa"/>
            <w:gridSpan w:val="2"/>
            <w:tcBorders>
              <w:bottom w:val="single" w:sz="4" w:space="0" w:color="auto"/>
            </w:tcBorders>
            <w:vAlign w:val="bottom"/>
          </w:tcPr>
          <w:p w14:paraId="58137256" w14:textId="77777777" w:rsidR="00F620CE" w:rsidRPr="00F620CE" w:rsidRDefault="00F620CE" w:rsidP="00F620CE">
            <w:pPr>
              <w:jc w:val="center"/>
              <w:rPr>
                <w:sz w:val="28"/>
                <w:szCs w:val="28"/>
              </w:rPr>
            </w:pPr>
          </w:p>
        </w:tc>
        <w:tc>
          <w:tcPr>
            <w:tcW w:w="210" w:type="dxa"/>
            <w:vAlign w:val="bottom"/>
          </w:tcPr>
          <w:p w14:paraId="7D1631B8" w14:textId="77777777" w:rsidR="00F620CE" w:rsidRPr="00F620CE" w:rsidRDefault="00F620CE" w:rsidP="00F620CE">
            <w:pPr>
              <w:rPr>
                <w:sz w:val="28"/>
                <w:szCs w:val="28"/>
              </w:rPr>
            </w:pPr>
            <w:r w:rsidRPr="00F620CE">
              <w:rPr>
                <w:sz w:val="28"/>
                <w:szCs w:val="28"/>
              </w:rPr>
              <w:t>»</w:t>
            </w:r>
          </w:p>
        </w:tc>
        <w:tc>
          <w:tcPr>
            <w:tcW w:w="1699" w:type="dxa"/>
            <w:tcBorders>
              <w:bottom w:val="single" w:sz="4" w:space="0" w:color="auto"/>
            </w:tcBorders>
            <w:vAlign w:val="bottom"/>
          </w:tcPr>
          <w:p w14:paraId="577E4FEF" w14:textId="77777777" w:rsidR="00F620CE" w:rsidRPr="00F620CE" w:rsidRDefault="00F620CE" w:rsidP="00F620CE">
            <w:pPr>
              <w:jc w:val="center"/>
              <w:rPr>
                <w:sz w:val="28"/>
                <w:szCs w:val="28"/>
              </w:rPr>
            </w:pPr>
          </w:p>
        </w:tc>
        <w:tc>
          <w:tcPr>
            <w:tcW w:w="476" w:type="dxa"/>
            <w:vAlign w:val="bottom"/>
          </w:tcPr>
          <w:p w14:paraId="23CD79D7" w14:textId="6125E1E9" w:rsidR="00F620CE" w:rsidRPr="00F620CE" w:rsidRDefault="00B27FDF" w:rsidP="00F620CE">
            <w:pPr>
              <w:jc w:val="right"/>
              <w:rPr>
                <w:sz w:val="28"/>
                <w:szCs w:val="28"/>
              </w:rPr>
            </w:pPr>
            <w:r>
              <w:rPr>
                <w:sz w:val="28"/>
                <w:szCs w:val="28"/>
              </w:rPr>
              <w:t>2</w:t>
            </w:r>
            <w:r w:rsidR="00F620CE" w:rsidRPr="00F620CE">
              <w:rPr>
                <w:sz w:val="28"/>
                <w:szCs w:val="28"/>
              </w:rPr>
              <w:t>0</w:t>
            </w:r>
          </w:p>
        </w:tc>
        <w:tc>
          <w:tcPr>
            <w:tcW w:w="364" w:type="dxa"/>
            <w:tcBorders>
              <w:bottom w:val="single" w:sz="4" w:space="0" w:color="auto"/>
            </w:tcBorders>
            <w:vAlign w:val="bottom"/>
          </w:tcPr>
          <w:p w14:paraId="1CC7E3CE" w14:textId="77777777" w:rsidR="00F620CE" w:rsidRPr="00F620CE" w:rsidRDefault="00F620CE" w:rsidP="00F620CE">
            <w:pPr>
              <w:rPr>
                <w:sz w:val="28"/>
                <w:szCs w:val="28"/>
              </w:rPr>
            </w:pPr>
          </w:p>
        </w:tc>
        <w:tc>
          <w:tcPr>
            <w:tcW w:w="336" w:type="dxa"/>
            <w:vAlign w:val="bottom"/>
          </w:tcPr>
          <w:p w14:paraId="3B7B203E" w14:textId="77777777" w:rsidR="00F620CE" w:rsidRPr="00F620CE" w:rsidRDefault="00F620CE" w:rsidP="00F620CE">
            <w:pPr>
              <w:rPr>
                <w:sz w:val="28"/>
                <w:szCs w:val="28"/>
              </w:rPr>
            </w:pPr>
            <w:r w:rsidRPr="00F620CE">
              <w:rPr>
                <w:sz w:val="28"/>
                <w:szCs w:val="28"/>
              </w:rPr>
              <w:t xml:space="preserve"> г.</w:t>
            </w:r>
          </w:p>
        </w:tc>
      </w:tr>
      <w:tr w:rsidR="00F620CE" w:rsidRPr="00F620CE" w14:paraId="2B17B058" w14:textId="77777777" w:rsidTr="00D0553F">
        <w:tc>
          <w:tcPr>
            <w:tcW w:w="5823" w:type="dxa"/>
            <w:vAlign w:val="bottom"/>
          </w:tcPr>
          <w:p w14:paraId="32297F3B" w14:textId="77777777" w:rsidR="00F620CE" w:rsidRPr="00F620CE" w:rsidRDefault="00F620CE" w:rsidP="00F620CE">
            <w:pPr>
              <w:tabs>
                <w:tab w:val="right" w:pos="6096"/>
              </w:tabs>
              <w:rPr>
                <w:sz w:val="28"/>
                <w:szCs w:val="28"/>
              </w:rPr>
            </w:pPr>
          </w:p>
        </w:tc>
        <w:tc>
          <w:tcPr>
            <w:tcW w:w="336" w:type="dxa"/>
            <w:gridSpan w:val="2"/>
            <w:vAlign w:val="bottom"/>
          </w:tcPr>
          <w:p w14:paraId="7D02C848" w14:textId="77777777" w:rsidR="00F620CE" w:rsidRPr="00F620CE" w:rsidRDefault="00F620CE" w:rsidP="00F620CE">
            <w:pPr>
              <w:jc w:val="center"/>
              <w:rPr>
                <w:sz w:val="28"/>
                <w:szCs w:val="28"/>
              </w:rPr>
            </w:pPr>
            <w:r w:rsidRPr="00F620CE">
              <w:rPr>
                <w:sz w:val="28"/>
                <w:szCs w:val="28"/>
              </w:rPr>
              <w:t>№</w:t>
            </w:r>
          </w:p>
        </w:tc>
        <w:tc>
          <w:tcPr>
            <w:tcW w:w="2310" w:type="dxa"/>
            <w:gridSpan w:val="3"/>
            <w:tcBorders>
              <w:bottom w:val="single" w:sz="4" w:space="0" w:color="auto"/>
            </w:tcBorders>
            <w:vAlign w:val="bottom"/>
          </w:tcPr>
          <w:p w14:paraId="6ECA67CB" w14:textId="77777777" w:rsidR="00F620CE" w:rsidRPr="00F620CE" w:rsidRDefault="00F620CE" w:rsidP="00F620CE">
            <w:pPr>
              <w:jc w:val="center"/>
              <w:rPr>
                <w:sz w:val="28"/>
                <w:szCs w:val="28"/>
              </w:rPr>
            </w:pPr>
          </w:p>
        </w:tc>
        <w:tc>
          <w:tcPr>
            <w:tcW w:w="1176" w:type="dxa"/>
            <w:gridSpan w:val="3"/>
            <w:vAlign w:val="bottom"/>
          </w:tcPr>
          <w:p w14:paraId="65FCB77A" w14:textId="77777777" w:rsidR="00F620CE" w:rsidRPr="00F620CE" w:rsidRDefault="00F620CE" w:rsidP="00F620CE">
            <w:pPr>
              <w:jc w:val="center"/>
              <w:rPr>
                <w:sz w:val="28"/>
                <w:szCs w:val="28"/>
              </w:rPr>
            </w:pPr>
          </w:p>
        </w:tc>
      </w:tr>
    </w:tbl>
    <w:p w14:paraId="46D4DE75"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tbl>
      <w:tblPr>
        <w:tblStyle w:val="12"/>
        <w:tblW w:w="964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823"/>
        <w:gridCol w:w="273"/>
        <w:gridCol w:w="464"/>
        <w:gridCol w:w="210"/>
        <w:gridCol w:w="1699"/>
        <w:gridCol w:w="476"/>
        <w:gridCol w:w="364"/>
        <w:gridCol w:w="336"/>
      </w:tblGrid>
      <w:tr w:rsidR="00F620CE" w:rsidRPr="00F620CE" w14:paraId="2D140624" w14:textId="77777777" w:rsidTr="00D0553F">
        <w:tc>
          <w:tcPr>
            <w:tcW w:w="5823" w:type="dxa"/>
            <w:vAlign w:val="bottom"/>
          </w:tcPr>
          <w:p w14:paraId="6F671B13" w14:textId="77777777" w:rsidR="00F620CE" w:rsidRPr="00F620CE" w:rsidRDefault="00F620CE" w:rsidP="00F620CE">
            <w:pPr>
              <w:tabs>
                <w:tab w:val="right" w:pos="6096"/>
              </w:tabs>
              <w:rPr>
                <w:sz w:val="28"/>
                <w:szCs w:val="28"/>
              </w:rPr>
            </w:pPr>
            <w:r w:rsidRPr="00F620CE">
              <w:rPr>
                <w:sz w:val="28"/>
                <w:szCs w:val="28"/>
              </w:rPr>
              <w:t>Расписку получил</w:t>
            </w:r>
          </w:p>
        </w:tc>
        <w:tc>
          <w:tcPr>
            <w:tcW w:w="273" w:type="dxa"/>
            <w:vAlign w:val="bottom"/>
          </w:tcPr>
          <w:p w14:paraId="6186894F" w14:textId="77777777" w:rsidR="00F620CE" w:rsidRPr="00F620CE" w:rsidRDefault="00F620CE" w:rsidP="00F620CE">
            <w:pPr>
              <w:tabs>
                <w:tab w:val="right" w:pos="6096"/>
              </w:tabs>
              <w:jc w:val="right"/>
              <w:rPr>
                <w:sz w:val="28"/>
                <w:szCs w:val="28"/>
              </w:rPr>
            </w:pPr>
            <w:r w:rsidRPr="00F620CE">
              <w:rPr>
                <w:sz w:val="28"/>
                <w:szCs w:val="28"/>
              </w:rPr>
              <w:t>«</w:t>
            </w:r>
          </w:p>
        </w:tc>
        <w:tc>
          <w:tcPr>
            <w:tcW w:w="464" w:type="dxa"/>
            <w:tcBorders>
              <w:bottom w:val="single" w:sz="4" w:space="0" w:color="auto"/>
            </w:tcBorders>
            <w:vAlign w:val="bottom"/>
          </w:tcPr>
          <w:p w14:paraId="014E7AA3" w14:textId="77777777" w:rsidR="00F620CE" w:rsidRPr="00F620CE" w:rsidRDefault="00F620CE" w:rsidP="00F620CE">
            <w:pPr>
              <w:jc w:val="center"/>
              <w:rPr>
                <w:sz w:val="28"/>
                <w:szCs w:val="28"/>
              </w:rPr>
            </w:pPr>
          </w:p>
        </w:tc>
        <w:tc>
          <w:tcPr>
            <w:tcW w:w="210" w:type="dxa"/>
            <w:vAlign w:val="bottom"/>
          </w:tcPr>
          <w:p w14:paraId="3AC37803" w14:textId="77777777" w:rsidR="00F620CE" w:rsidRPr="00F620CE" w:rsidRDefault="00F620CE" w:rsidP="00F620CE">
            <w:pPr>
              <w:rPr>
                <w:sz w:val="28"/>
                <w:szCs w:val="28"/>
              </w:rPr>
            </w:pPr>
            <w:r w:rsidRPr="00F620CE">
              <w:rPr>
                <w:sz w:val="28"/>
                <w:szCs w:val="28"/>
              </w:rPr>
              <w:t>»</w:t>
            </w:r>
          </w:p>
        </w:tc>
        <w:tc>
          <w:tcPr>
            <w:tcW w:w="1699" w:type="dxa"/>
            <w:tcBorders>
              <w:bottom w:val="single" w:sz="4" w:space="0" w:color="auto"/>
            </w:tcBorders>
            <w:vAlign w:val="bottom"/>
          </w:tcPr>
          <w:p w14:paraId="77DFD8CA" w14:textId="77777777" w:rsidR="00F620CE" w:rsidRPr="00F620CE" w:rsidRDefault="00F620CE" w:rsidP="00F620CE">
            <w:pPr>
              <w:jc w:val="center"/>
              <w:rPr>
                <w:sz w:val="28"/>
                <w:szCs w:val="28"/>
              </w:rPr>
            </w:pPr>
          </w:p>
        </w:tc>
        <w:tc>
          <w:tcPr>
            <w:tcW w:w="476" w:type="dxa"/>
            <w:vAlign w:val="bottom"/>
          </w:tcPr>
          <w:p w14:paraId="618CB08C" w14:textId="37361326" w:rsidR="00F620CE" w:rsidRPr="00F620CE" w:rsidRDefault="00B27FDF" w:rsidP="00F620CE">
            <w:pPr>
              <w:jc w:val="right"/>
              <w:rPr>
                <w:sz w:val="28"/>
                <w:szCs w:val="28"/>
              </w:rPr>
            </w:pPr>
            <w:r>
              <w:rPr>
                <w:sz w:val="28"/>
                <w:szCs w:val="28"/>
              </w:rPr>
              <w:t>2</w:t>
            </w:r>
            <w:r w:rsidR="00F620CE" w:rsidRPr="00F620CE">
              <w:rPr>
                <w:sz w:val="28"/>
                <w:szCs w:val="28"/>
              </w:rPr>
              <w:t>0</w:t>
            </w:r>
          </w:p>
        </w:tc>
        <w:tc>
          <w:tcPr>
            <w:tcW w:w="364" w:type="dxa"/>
            <w:tcBorders>
              <w:bottom w:val="single" w:sz="4" w:space="0" w:color="auto"/>
            </w:tcBorders>
            <w:vAlign w:val="bottom"/>
          </w:tcPr>
          <w:p w14:paraId="6D5DCBBD" w14:textId="77777777" w:rsidR="00F620CE" w:rsidRPr="00F620CE" w:rsidRDefault="00F620CE" w:rsidP="00F620CE">
            <w:pPr>
              <w:rPr>
                <w:sz w:val="28"/>
                <w:szCs w:val="28"/>
              </w:rPr>
            </w:pPr>
          </w:p>
        </w:tc>
        <w:tc>
          <w:tcPr>
            <w:tcW w:w="336" w:type="dxa"/>
            <w:vAlign w:val="bottom"/>
          </w:tcPr>
          <w:p w14:paraId="425E0C8B" w14:textId="77777777" w:rsidR="00F620CE" w:rsidRPr="00F620CE" w:rsidRDefault="00F620CE" w:rsidP="00F620CE">
            <w:pPr>
              <w:rPr>
                <w:sz w:val="28"/>
                <w:szCs w:val="28"/>
              </w:rPr>
            </w:pPr>
            <w:r w:rsidRPr="00F620CE">
              <w:rPr>
                <w:sz w:val="28"/>
                <w:szCs w:val="28"/>
              </w:rPr>
              <w:t xml:space="preserve"> г.</w:t>
            </w:r>
          </w:p>
        </w:tc>
      </w:tr>
      <w:tr w:rsidR="00F620CE" w:rsidRPr="00F620CE" w14:paraId="33D51400" w14:textId="77777777" w:rsidTr="00D0553F">
        <w:tc>
          <w:tcPr>
            <w:tcW w:w="5823" w:type="dxa"/>
            <w:vAlign w:val="bottom"/>
          </w:tcPr>
          <w:p w14:paraId="743C5E27" w14:textId="77777777" w:rsidR="00F620CE" w:rsidRPr="00F620CE" w:rsidRDefault="00F620CE" w:rsidP="00F620CE">
            <w:pPr>
              <w:tabs>
                <w:tab w:val="right" w:pos="6096"/>
              </w:tabs>
              <w:rPr>
                <w:sz w:val="28"/>
                <w:szCs w:val="28"/>
              </w:rPr>
            </w:pPr>
          </w:p>
        </w:tc>
        <w:tc>
          <w:tcPr>
            <w:tcW w:w="3822" w:type="dxa"/>
            <w:gridSpan w:val="7"/>
            <w:tcBorders>
              <w:bottom w:val="single" w:sz="4" w:space="0" w:color="auto"/>
            </w:tcBorders>
            <w:vAlign w:val="bottom"/>
          </w:tcPr>
          <w:p w14:paraId="4AF4FE85" w14:textId="77777777" w:rsidR="00F620CE" w:rsidRPr="00F620CE" w:rsidRDefault="00F620CE" w:rsidP="00F620CE">
            <w:pPr>
              <w:jc w:val="center"/>
              <w:rPr>
                <w:sz w:val="28"/>
                <w:szCs w:val="28"/>
              </w:rPr>
            </w:pPr>
          </w:p>
        </w:tc>
      </w:tr>
      <w:tr w:rsidR="00F620CE" w:rsidRPr="00F620CE" w14:paraId="589E3232" w14:textId="77777777" w:rsidTr="00D0553F">
        <w:tc>
          <w:tcPr>
            <w:tcW w:w="5823" w:type="dxa"/>
            <w:vAlign w:val="bottom"/>
          </w:tcPr>
          <w:p w14:paraId="106D1C1E" w14:textId="77777777" w:rsidR="00F620CE" w:rsidRPr="00F620CE" w:rsidRDefault="00F620CE" w:rsidP="00F620CE">
            <w:pPr>
              <w:jc w:val="center"/>
            </w:pPr>
          </w:p>
        </w:tc>
        <w:tc>
          <w:tcPr>
            <w:tcW w:w="3822" w:type="dxa"/>
            <w:gridSpan w:val="7"/>
            <w:tcBorders>
              <w:top w:val="single" w:sz="4" w:space="0" w:color="auto"/>
            </w:tcBorders>
          </w:tcPr>
          <w:p w14:paraId="44DC75C0" w14:textId="77777777" w:rsidR="00F620CE" w:rsidRPr="00F620CE" w:rsidRDefault="00F620CE" w:rsidP="00F620CE">
            <w:pPr>
              <w:jc w:val="center"/>
            </w:pPr>
            <w:r w:rsidRPr="00F620CE">
              <w:t>(подпись заявителя)</w:t>
            </w:r>
          </w:p>
        </w:tc>
      </w:tr>
    </w:tbl>
    <w:p w14:paraId="47F89423"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tbl>
      <w:tblPr>
        <w:tblStyle w:val="12"/>
        <w:tblW w:w="964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865"/>
        <w:gridCol w:w="656"/>
        <w:gridCol w:w="3124"/>
      </w:tblGrid>
      <w:tr w:rsidR="00F620CE" w:rsidRPr="00F620CE" w14:paraId="7B306FCF" w14:textId="77777777" w:rsidTr="00D0553F">
        <w:tc>
          <w:tcPr>
            <w:tcW w:w="5865" w:type="dxa"/>
            <w:tcBorders>
              <w:bottom w:val="single" w:sz="4" w:space="0" w:color="auto"/>
            </w:tcBorders>
            <w:vAlign w:val="bottom"/>
          </w:tcPr>
          <w:p w14:paraId="2657D2BD" w14:textId="77777777" w:rsidR="00F620CE" w:rsidRPr="00F620CE" w:rsidRDefault="00F620CE" w:rsidP="00F620CE">
            <w:pPr>
              <w:jc w:val="center"/>
              <w:rPr>
                <w:sz w:val="28"/>
                <w:szCs w:val="28"/>
              </w:rPr>
            </w:pPr>
          </w:p>
        </w:tc>
        <w:tc>
          <w:tcPr>
            <w:tcW w:w="656" w:type="dxa"/>
            <w:vAlign w:val="bottom"/>
          </w:tcPr>
          <w:p w14:paraId="123C7634" w14:textId="77777777" w:rsidR="00F620CE" w:rsidRPr="00F620CE" w:rsidRDefault="00F620CE" w:rsidP="00F620CE">
            <w:pPr>
              <w:jc w:val="center"/>
              <w:rPr>
                <w:sz w:val="28"/>
                <w:szCs w:val="28"/>
              </w:rPr>
            </w:pPr>
          </w:p>
        </w:tc>
        <w:tc>
          <w:tcPr>
            <w:tcW w:w="3124" w:type="dxa"/>
            <w:vAlign w:val="bottom"/>
          </w:tcPr>
          <w:p w14:paraId="348F5EB1" w14:textId="77777777" w:rsidR="00F620CE" w:rsidRPr="00F620CE" w:rsidRDefault="00F620CE" w:rsidP="00F620CE">
            <w:pPr>
              <w:jc w:val="center"/>
              <w:rPr>
                <w:sz w:val="28"/>
                <w:szCs w:val="28"/>
              </w:rPr>
            </w:pPr>
          </w:p>
        </w:tc>
      </w:tr>
      <w:tr w:rsidR="00F620CE" w:rsidRPr="00F620CE" w14:paraId="382F9A21" w14:textId="77777777" w:rsidTr="00D0553F">
        <w:tc>
          <w:tcPr>
            <w:tcW w:w="5865" w:type="dxa"/>
            <w:tcBorders>
              <w:top w:val="single" w:sz="4" w:space="0" w:color="auto"/>
            </w:tcBorders>
          </w:tcPr>
          <w:p w14:paraId="0C3E4B4B" w14:textId="77777777" w:rsidR="00F620CE" w:rsidRPr="00F620CE" w:rsidRDefault="00F620CE" w:rsidP="00F620CE">
            <w:pPr>
              <w:jc w:val="center"/>
            </w:pPr>
            <w:r w:rsidRPr="00F620CE">
              <w:t>(должность,</w:t>
            </w:r>
          </w:p>
        </w:tc>
        <w:tc>
          <w:tcPr>
            <w:tcW w:w="656" w:type="dxa"/>
          </w:tcPr>
          <w:p w14:paraId="4CDB2FB9" w14:textId="77777777" w:rsidR="00F620CE" w:rsidRPr="00F620CE" w:rsidRDefault="00F620CE" w:rsidP="00F620CE">
            <w:pPr>
              <w:jc w:val="center"/>
            </w:pPr>
          </w:p>
        </w:tc>
        <w:tc>
          <w:tcPr>
            <w:tcW w:w="3124" w:type="dxa"/>
          </w:tcPr>
          <w:p w14:paraId="0FC29DE2" w14:textId="77777777" w:rsidR="00F620CE" w:rsidRPr="00F620CE" w:rsidRDefault="00F620CE" w:rsidP="00F620CE">
            <w:pPr>
              <w:jc w:val="center"/>
            </w:pPr>
          </w:p>
        </w:tc>
      </w:tr>
      <w:tr w:rsidR="00F620CE" w:rsidRPr="00F620CE" w14:paraId="7B1E014F" w14:textId="77777777" w:rsidTr="00D0553F">
        <w:tc>
          <w:tcPr>
            <w:tcW w:w="5865" w:type="dxa"/>
            <w:tcBorders>
              <w:bottom w:val="single" w:sz="4" w:space="0" w:color="auto"/>
            </w:tcBorders>
            <w:vAlign w:val="bottom"/>
          </w:tcPr>
          <w:p w14:paraId="1538B237" w14:textId="77777777" w:rsidR="00F620CE" w:rsidRPr="00F620CE" w:rsidRDefault="00F620CE" w:rsidP="00F620CE">
            <w:pPr>
              <w:jc w:val="center"/>
              <w:rPr>
                <w:sz w:val="28"/>
                <w:szCs w:val="28"/>
              </w:rPr>
            </w:pPr>
          </w:p>
        </w:tc>
        <w:tc>
          <w:tcPr>
            <w:tcW w:w="656" w:type="dxa"/>
            <w:vAlign w:val="bottom"/>
          </w:tcPr>
          <w:p w14:paraId="3B19B3BC" w14:textId="77777777" w:rsidR="00F620CE" w:rsidRPr="00F620CE" w:rsidRDefault="00F620CE" w:rsidP="00F620CE">
            <w:pPr>
              <w:jc w:val="center"/>
              <w:rPr>
                <w:sz w:val="28"/>
                <w:szCs w:val="28"/>
              </w:rPr>
            </w:pPr>
          </w:p>
        </w:tc>
        <w:tc>
          <w:tcPr>
            <w:tcW w:w="3124" w:type="dxa"/>
            <w:tcBorders>
              <w:bottom w:val="single" w:sz="4" w:space="0" w:color="auto"/>
            </w:tcBorders>
            <w:vAlign w:val="bottom"/>
          </w:tcPr>
          <w:p w14:paraId="6410FF46" w14:textId="77777777" w:rsidR="00F620CE" w:rsidRPr="00F620CE" w:rsidRDefault="00F620CE" w:rsidP="00F620CE">
            <w:pPr>
              <w:jc w:val="center"/>
              <w:rPr>
                <w:sz w:val="28"/>
                <w:szCs w:val="28"/>
              </w:rPr>
            </w:pPr>
          </w:p>
        </w:tc>
      </w:tr>
      <w:tr w:rsidR="00F620CE" w:rsidRPr="00F620CE" w14:paraId="05AE78B8" w14:textId="77777777" w:rsidTr="00D0553F">
        <w:tc>
          <w:tcPr>
            <w:tcW w:w="5865" w:type="dxa"/>
            <w:tcBorders>
              <w:top w:val="single" w:sz="4" w:space="0" w:color="auto"/>
            </w:tcBorders>
          </w:tcPr>
          <w:p w14:paraId="49252E95" w14:textId="77777777" w:rsidR="00F620CE" w:rsidRPr="00F620CE" w:rsidRDefault="00F620CE" w:rsidP="00F620CE">
            <w:pPr>
              <w:jc w:val="center"/>
            </w:pPr>
            <w:r w:rsidRPr="00F620CE">
              <w:t>Ф. И. О. должностного лица, принявшего заявление)</w:t>
            </w:r>
          </w:p>
        </w:tc>
        <w:tc>
          <w:tcPr>
            <w:tcW w:w="656" w:type="dxa"/>
          </w:tcPr>
          <w:p w14:paraId="3278DFC6" w14:textId="77777777" w:rsidR="00F620CE" w:rsidRPr="00F620CE" w:rsidRDefault="00F620CE" w:rsidP="00F620CE">
            <w:pPr>
              <w:jc w:val="center"/>
            </w:pPr>
          </w:p>
        </w:tc>
        <w:tc>
          <w:tcPr>
            <w:tcW w:w="3124" w:type="dxa"/>
            <w:tcBorders>
              <w:top w:val="single" w:sz="4" w:space="0" w:color="auto"/>
            </w:tcBorders>
          </w:tcPr>
          <w:p w14:paraId="622D7A02" w14:textId="77777777" w:rsidR="00F620CE" w:rsidRPr="00F620CE" w:rsidRDefault="00F620CE" w:rsidP="00F620CE">
            <w:pPr>
              <w:jc w:val="center"/>
            </w:pPr>
            <w:r w:rsidRPr="00F620CE">
              <w:t>(подпись)</w:t>
            </w:r>
          </w:p>
        </w:tc>
      </w:tr>
    </w:tbl>
    <w:p w14:paraId="1159E418"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0E8FC7C7" w14:textId="77777777" w:rsidR="0050744E" w:rsidRDefault="0050744E"/>
    <w:p w14:paraId="3CEFDCC2" w14:textId="77777777" w:rsidR="0050744E" w:rsidRDefault="0050744E"/>
    <w:p w14:paraId="58F4D28B" w14:textId="77777777" w:rsidR="0050744E" w:rsidRDefault="0050744E"/>
    <w:p w14:paraId="433E170E" w14:textId="77777777" w:rsidR="0050744E" w:rsidRDefault="0050744E"/>
    <w:p w14:paraId="400757E4" w14:textId="77777777" w:rsidR="0050744E" w:rsidRDefault="0050744E"/>
    <w:p w14:paraId="74C39D91" w14:textId="77777777" w:rsidR="0050744E" w:rsidRDefault="0050744E"/>
    <w:p w14:paraId="0F80B86B" w14:textId="77777777" w:rsidR="0050744E" w:rsidRDefault="0050744E"/>
    <w:p w14:paraId="33FB67EA" w14:textId="77777777" w:rsidR="00F620CE" w:rsidRDefault="00F620CE"/>
    <w:p w14:paraId="4ECE406B" w14:textId="77777777" w:rsidR="00F620CE" w:rsidRDefault="00F620CE"/>
    <w:p w14:paraId="598A1C7D" w14:textId="77777777" w:rsidR="00F620CE" w:rsidRDefault="00F620CE"/>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F620CE" w14:paraId="79D53114" w14:textId="77777777" w:rsidTr="00D0553F">
        <w:tc>
          <w:tcPr>
            <w:tcW w:w="4785" w:type="dxa"/>
          </w:tcPr>
          <w:p w14:paraId="198FEAB6" w14:textId="77777777" w:rsidR="00F620CE" w:rsidRDefault="00F620CE" w:rsidP="00D0553F">
            <w:pPr>
              <w:pStyle w:val="40"/>
              <w:tabs>
                <w:tab w:val="left" w:pos="303"/>
              </w:tabs>
              <w:spacing w:after="0"/>
              <w:rPr>
                <w:b w:val="0"/>
                <w:sz w:val="28"/>
              </w:rPr>
            </w:pPr>
          </w:p>
        </w:tc>
        <w:tc>
          <w:tcPr>
            <w:tcW w:w="4785" w:type="dxa"/>
          </w:tcPr>
          <w:p w14:paraId="52D94844" w14:textId="0E67949E" w:rsidR="00BF4884" w:rsidRPr="00BF4884" w:rsidRDefault="00BF4884" w:rsidP="00BF4884">
            <w:pPr>
              <w:pStyle w:val="40"/>
              <w:tabs>
                <w:tab w:val="left" w:pos="303"/>
              </w:tabs>
              <w:spacing w:after="0"/>
              <w:rPr>
                <w:b w:val="0"/>
                <w:sz w:val="24"/>
              </w:rPr>
            </w:pPr>
            <w:r w:rsidRPr="00BF4884">
              <w:rPr>
                <w:b w:val="0"/>
                <w:sz w:val="24"/>
              </w:rPr>
              <w:t>Приложение</w:t>
            </w:r>
            <w:r>
              <w:rPr>
                <w:b w:val="0"/>
                <w:sz w:val="24"/>
              </w:rPr>
              <w:t xml:space="preserve"> 4</w:t>
            </w:r>
            <w:r w:rsidRPr="00BF4884">
              <w:rPr>
                <w:b w:val="0"/>
                <w:sz w:val="24"/>
              </w:rPr>
              <w:t xml:space="preserve">                                                     к административному регламенту</w:t>
            </w:r>
          </w:p>
          <w:p w14:paraId="74B64845" w14:textId="77777777" w:rsidR="00BF4884" w:rsidRPr="00BF4884" w:rsidRDefault="00BF4884" w:rsidP="00BF4884">
            <w:pPr>
              <w:pStyle w:val="40"/>
              <w:tabs>
                <w:tab w:val="left" w:pos="303"/>
              </w:tabs>
              <w:spacing w:after="0"/>
              <w:rPr>
                <w:b w:val="0"/>
                <w:sz w:val="24"/>
              </w:rPr>
            </w:pPr>
            <w:r w:rsidRPr="00BF4884">
              <w:rPr>
                <w:b w:val="0"/>
                <w:sz w:val="24"/>
              </w:rPr>
              <w:t>предоставления муниципальной</w:t>
            </w:r>
          </w:p>
          <w:p w14:paraId="0FFF6AAB" w14:textId="77777777" w:rsidR="00BF4884" w:rsidRPr="00BF4884" w:rsidRDefault="00BF4884" w:rsidP="00BF4884">
            <w:pPr>
              <w:pStyle w:val="40"/>
              <w:tabs>
                <w:tab w:val="left" w:pos="303"/>
              </w:tabs>
              <w:spacing w:after="0"/>
              <w:rPr>
                <w:b w:val="0"/>
                <w:sz w:val="24"/>
              </w:rPr>
            </w:pPr>
            <w:r w:rsidRPr="00BF4884">
              <w:rPr>
                <w:b w:val="0"/>
                <w:sz w:val="24"/>
              </w:rPr>
              <w:t>услуги «Согласование проведения</w:t>
            </w:r>
          </w:p>
          <w:p w14:paraId="54ABCF4D" w14:textId="77777777" w:rsidR="00BF4884" w:rsidRPr="00BF4884" w:rsidRDefault="00BF4884" w:rsidP="00BF4884">
            <w:pPr>
              <w:pStyle w:val="40"/>
              <w:tabs>
                <w:tab w:val="left" w:pos="303"/>
              </w:tabs>
              <w:spacing w:after="0"/>
              <w:rPr>
                <w:b w:val="0"/>
                <w:sz w:val="24"/>
              </w:rPr>
            </w:pPr>
            <w:r w:rsidRPr="00BF4884">
              <w:rPr>
                <w:b w:val="0"/>
                <w:sz w:val="24"/>
              </w:rPr>
              <w:t xml:space="preserve">переустройства и (или) перепланировки помещения в многоквартирном доме», утвержденному постановлением администрации Пожарского муниципального округа Приморского края </w:t>
            </w:r>
          </w:p>
          <w:p w14:paraId="4A7B5E15" w14:textId="5E3CAB1E" w:rsidR="00F620CE" w:rsidRDefault="00BF4884" w:rsidP="00BF4884">
            <w:pPr>
              <w:pStyle w:val="40"/>
              <w:tabs>
                <w:tab w:val="left" w:pos="303"/>
              </w:tabs>
              <w:spacing w:after="0"/>
              <w:rPr>
                <w:b w:val="0"/>
                <w:sz w:val="28"/>
              </w:rPr>
            </w:pPr>
            <w:r w:rsidRPr="00BF4884">
              <w:rPr>
                <w:b w:val="0"/>
                <w:sz w:val="24"/>
              </w:rPr>
              <w:t>от_____________________ №_____</w:t>
            </w:r>
          </w:p>
        </w:tc>
      </w:tr>
    </w:tbl>
    <w:p w14:paraId="351C7B0E" w14:textId="77777777" w:rsidR="00F620CE" w:rsidRDefault="00F620CE" w:rsidP="00F620CE">
      <w:pPr>
        <w:jc w:val="center"/>
        <w:rPr>
          <w:b/>
          <w:bCs/>
          <w:spacing w:val="60"/>
          <w:sz w:val="32"/>
          <w:szCs w:val="32"/>
        </w:rPr>
      </w:pPr>
    </w:p>
    <w:p w14:paraId="07AFF62C" w14:textId="77777777" w:rsidR="00F620CE" w:rsidRPr="00F620CE" w:rsidRDefault="00F620CE" w:rsidP="00F620CE">
      <w:pPr>
        <w:jc w:val="center"/>
        <w:rPr>
          <w:rFonts w:ascii="Times New Roman" w:hAnsi="Times New Roman" w:cs="Times New Roman"/>
          <w:b/>
          <w:bCs/>
          <w:sz w:val="32"/>
          <w:szCs w:val="32"/>
        </w:rPr>
      </w:pPr>
      <w:r w:rsidRPr="00F620CE">
        <w:rPr>
          <w:rFonts w:ascii="Times New Roman" w:hAnsi="Times New Roman" w:cs="Times New Roman"/>
          <w:b/>
          <w:bCs/>
          <w:spacing w:val="60"/>
          <w:sz w:val="32"/>
          <w:szCs w:val="32"/>
        </w:rPr>
        <w:t>Решение</w:t>
      </w:r>
      <w:r w:rsidRPr="00F620CE">
        <w:rPr>
          <w:rFonts w:ascii="Times New Roman" w:hAnsi="Times New Roman" w:cs="Times New Roman"/>
          <w:b/>
          <w:bCs/>
          <w:spacing w:val="60"/>
          <w:sz w:val="32"/>
          <w:szCs w:val="32"/>
        </w:rPr>
        <w:br/>
      </w:r>
      <w:r w:rsidRPr="00F620CE">
        <w:rPr>
          <w:rFonts w:ascii="Times New Roman" w:hAnsi="Times New Roman" w:cs="Times New Roman"/>
          <w:b/>
          <w:bCs/>
          <w:sz w:val="32"/>
          <w:szCs w:val="32"/>
        </w:rPr>
        <w:t>о согласовании переустройства</w:t>
      </w:r>
      <w:r w:rsidRPr="00F620CE">
        <w:rPr>
          <w:rFonts w:ascii="Times New Roman" w:hAnsi="Times New Roman" w:cs="Times New Roman"/>
          <w:b/>
          <w:bCs/>
          <w:sz w:val="32"/>
          <w:szCs w:val="32"/>
        </w:rPr>
        <w:br/>
        <w:t>и (или) перепланировки жилого помещения</w:t>
      </w:r>
    </w:p>
    <w:tbl>
      <w:tblPr>
        <w:tblStyle w:val="ab"/>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4"/>
        <w:gridCol w:w="112"/>
        <w:gridCol w:w="854"/>
        <w:gridCol w:w="70"/>
        <w:gridCol w:w="2303"/>
        <w:gridCol w:w="217"/>
        <w:gridCol w:w="2323"/>
        <w:gridCol w:w="1876"/>
        <w:gridCol w:w="112"/>
        <w:gridCol w:w="14"/>
      </w:tblGrid>
      <w:tr w:rsidR="00F620CE" w:rsidRPr="00F620CE" w14:paraId="00C9681B" w14:textId="77777777" w:rsidTr="00D0553F">
        <w:trPr>
          <w:gridAfter w:val="1"/>
          <w:wAfter w:w="14" w:type="dxa"/>
        </w:trPr>
        <w:tc>
          <w:tcPr>
            <w:tcW w:w="2800" w:type="dxa"/>
            <w:gridSpan w:val="4"/>
            <w:vAlign w:val="bottom"/>
          </w:tcPr>
          <w:p w14:paraId="7838C2FA"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В связи с обращением</w:t>
            </w:r>
          </w:p>
        </w:tc>
        <w:tc>
          <w:tcPr>
            <w:tcW w:w="6831" w:type="dxa"/>
            <w:gridSpan w:val="5"/>
            <w:tcBorders>
              <w:bottom w:val="single" w:sz="4" w:space="0" w:color="auto"/>
            </w:tcBorders>
            <w:vAlign w:val="bottom"/>
          </w:tcPr>
          <w:p w14:paraId="349CDCA5" w14:textId="77777777" w:rsidR="00F620CE" w:rsidRPr="00F620CE" w:rsidRDefault="00F620CE" w:rsidP="00D0553F">
            <w:pPr>
              <w:jc w:val="center"/>
              <w:rPr>
                <w:rFonts w:ascii="Times New Roman" w:hAnsi="Times New Roman" w:cs="Times New Roman"/>
                <w:sz w:val="28"/>
                <w:szCs w:val="28"/>
              </w:rPr>
            </w:pPr>
          </w:p>
        </w:tc>
      </w:tr>
      <w:tr w:rsidR="00F620CE" w:rsidRPr="00F620CE" w14:paraId="659605E5" w14:textId="77777777" w:rsidTr="00D0553F">
        <w:trPr>
          <w:gridAfter w:val="1"/>
          <w:wAfter w:w="14" w:type="dxa"/>
        </w:trPr>
        <w:tc>
          <w:tcPr>
            <w:tcW w:w="2800" w:type="dxa"/>
            <w:gridSpan w:val="4"/>
          </w:tcPr>
          <w:p w14:paraId="49AB9632" w14:textId="77777777" w:rsidR="00F620CE" w:rsidRPr="00F620CE" w:rsidRDefault="00F620CE" w:rsidP="00D0553F">
            <w:pPr>
              <w:rPr>
                <w:rFonts w:ascii="Times New Roman" w:hAnsi="Times New Roman" w:cs="Times New Roman"/>
              </w:rPr>
            </w:pPr>
          </w:p>
        </w:tc>
        <w:tc>
          <w:tcPr>
            <w:tcW w:w="6831" w:type="dxa"/>
            <w:gridSpan w:val="5"/>
            <w:tcBorders>
              <w:top w:val="single" w:sz="4" w:space="0" w:color="auto"/>
            </w:tcBorders>
          </w:tcPr>
          <w:p w14:paraId="56ADD375"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(Ф. И. О. физического лица, наименование юридического лица — заявителя)</w:t>
            </w:r>
          </w:p>
        </w:tc>
      </w:tr>
      <w:tr w:rsidR="00F620CE" w:rsidRPr="00F620CE" w14:paraId="53ADA491" w14:textId="77777777" w:rsidTr="00D0553F">
        <w:trPr>
          <w:gridAfter w:val="1"/>
          <w:wAfter w:w="14" w:type="dxa"/>
        </w:trPr>
        <w:tc>
          <w:tcPr>
            <w:tcW w:w="2730" w:type="dxa"/>
            <w:gridSpan w:val="3"/>
            <w:vAlign w:val="bottom"/>
          </w:tcPr>
          <w:p w14:paraId="476D0C97"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о намерении провести</w:t>
            </w:r>
          </w:p>
        </w:tc>
        <w:tc>
          <w:tcPr>
            <w:tcW w:w="4913" w:type="dxa"/>
            <w:gridSpan w:val="4"/>
            <w:tcBorders>
              <w:bottom w:val="single" w:sz="4" w:space="0" w:color="auto"/>
            </w:tcBorders>
            <w:vAlign w:val="bottom"/>
          </w:tcPr>
          <w:p w14:paraId="3D88D3FF"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переустройство и (или) перепланировку</w:t>
            </w:r>
          </w:p>
        </w:tc>
        <w:tc>
          <w:tcPr>
            <w:tcW w:w="1988" w:type="dxa"/>
            <w:gridSpan w:val="2"/>
            <w:vAlign w:val="bottom"/>
          </w:tcPr>
          <w:p w14:paraId="4539C0FE" w14:textId="45923825" w:rsidR="00F620CE" w:rsidRPr="00F620CE" w:rsidRDefault="00F620CE" w:rsidP="00B27FDF">
            <w:pPr>
              <w:rPr>
                <w:rFonts w:ascii="Times New Roman" w:hAnsi="Times New Roman" w:cs="Times New Roman"/>
                <w:sz w:val="28"/>
                <w:szCs w:val="28"/>
              </w:rPr>
            </w:pPr>
            <w:r w:rsidRPr="00F620CE">
              <w:rPr>
                <w:rFonts w:ascii="Times New Roman" w:hAnsi="Times New Roman" w:cs="Times New Roman"/>
                <w:sz w:val="28"/>
                <w:szCs w:val="28"/>
              </w:rPr>
              <w:t>жилых помеще</w:t>
            </w:r>
            <w:r w:rsidR="00B27FDF">
              <w:rPr>
                <w:rFonts w:ascii="Times New Roman" w:hAnsi="Times New Roman" w:cs="Times New Roman"/>
                <w:sz w:val="28"/>
                <w:szCs w:val="28"/>
              </w:rPr>
              <w:t>-</w:t>
            </w:r>
          </w:p>
        </w:tc>
      </w:tr>
      <w:tr w:rsidR="00F620CE" w:rsidRPr="00F620CE" w14:paraId="702F9A11" w14:textId="77777777" w:rsidTr="00D0553F">
        <w:trPr>
          <w:gridAfter w:val="1"/>
          <w:wAfter w:w="14" w:type="dxa"/>
        </w:trPr>
        <w:tc>
          <w:tcPr>
            <w:tcW w:w="2730" w:type="dxa"/>
            <w:gridSpan w:val="3"/>
          </w:tcPr>
          <w:p w14:paraId="478F35C7" w14:textId="77777777" w:rsidR="00F620CE" w:rsidRPr="00F620CE" w:rsidRDefault="00F620CE" w:rsidP="00D0553F">
            <w:pPr>
              <w:rPr>
                <w:rFonts w:ascii="Times New Roman" w:hAnsi="Times New Roman" w:cs="Times New Roman"/>
              </w:rPr>
            </w:pPr>
          </w:p>
        </w:tc>
        <w:tc>
          <w:tcPr>
            <w:tcW w:w="4913" w:type="dxa"/>
            <w:gridSpan w:val="4"/>
            <w:tcBorders>
              <w:top w:val="single" w:sz="4" w:space="0" w:color="auto"/>
            </w:tcBorders>
          </w:tcPr>
          <w:p w14:paraId="5C0EEABC"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(ненужное зачеркнуть)</w:t>
            </w:r>
          </w:p>
        </w:tc>
        <w:tc>
          <w:tcPr>
            <w:tcW w:w="1988" w:type="dxa"/>
            <w:gridSpan w:val="2"/>
          </w:tcPr>
          <w:p w14:paraId="43500729" w14:textId="77777777" w:rsidR="00F620CE" w:rsidRPr="00F620CE" w:rsidRDefault="00F620CE" w:rsidP="00D0553F">
            <w:pPr>
              <w:jc w:val="center"/>
              <w:rPr>
                <w:rFonts w:ascii="Times New Roman" w:hAnsi="Times New Roman" w:cs="Times New Roman"/>
              </w:rPr>
            </w:pPr>
          </w:p>
        </w:tc>
      </w:tr>
      <w:tr w:rsidR="00F620CE" w:rsidRPr="00F620CE" w14:paraId="4FA6188D" w14:textId="77777777" w:rsidTr="00D0553F">
        <w:tc>
          <w:tcPr>
            <w:tcW w:w="1876" w:type="dxa"/>
            <w:gridSpan w:val="2"/>
            <w:vAlign w:val="bottom"/>
          </w:tcPr>
          <w:p w14:paraId="6D3666C6"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ний по адресу:</w:t>
            </w:r>
          </w:p>
        </w:tc>
        <w:tc>
          <w:tcPr>
            <w:tcW w:w="7769" w:type="dxa"/>
            <w:gridSpan w:val="8"/>
            <w:tcBorders>
              <w:bottom w:val="single" w:sz="4" w:space="0" w:color="auto"/>
            </w:tcBorders>
            <w:vAlign w:val="bottom"/>
          </w:tcPr>
          <w:p w14:paraId="5B11A9A5" w14:textId="77777777" w:rsidR="00F620CE" w:rsidRPr="00F620CE" w:rsidRDefault="00F620CE" w:rsidP="00D0553F">
            <w:pPr>
              <w:jc w:val="center"/>
              <w:rPr>
                <w:rFonts w:ascii="Times New Roman" w:hAnsi="Times New Roman" w:cs="Times New Roman"/>
                <w:sz w:val="28"/>
                <w:szCs w:val="28"/>
              </w:rPr>
            </w:pPr>
          </w:p>
        </w:tc>
      </w:tr>
      <w:tr w:rsidR="00F620CE" w:rsidRPr="00F620CE" w14:paraId="2551966F" w14:textId="77777777" w:rsidTr="00D0553F">
        <w:tc>
          <w:tcPr>
            <w:tcW w:w="5103" w:type="dxa"/>
            <w:gridSpan w:val="5"/>
            <w:tcBorders>
              <w:bottom w:val="single" w:sz="4" w:space="0" w:color="auto"/>
            </w:tcBorders>
            <w:vAlign w:val="bottom"/>
          </w:tcPr>
          <w:p w14:paraId="3208AB7F" w14:textId="77777777" w:rsidR="00F620CE" w:rsidRPr="00F620CE" w:rsidRDefault="00F620CE" w:rsidP="00D0553F">
            <w:pPr>
              <w:jc w:val="center"/>
              <w:rPr>
                <w:rFonts w:ascii="Times New Roman" w:hAnsi="Times New Roman" w:cs="Times New Roman"/>
                <w:sz w:val="28"/>
                <w:szCs w:val="28"/>
              </w:rPr>
            </w:pPr>
          </w:p>
        </w:tc>
        <w:tc>
          <w:tcPr>
            <w:tcW w:w="217" w:type="dxa"/>
            <w:vAlign w:val="bottom"/>
          </w:tcPr>
          <w:p w14:paraId="11A7EB8D"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w:t>
            </w:r>
          </w:p>
        </w:tc>
        <w:tc>
          <w:tcPr>
            <w:tcW w:w="4325" w:type="dxa"/>
            <w:gridSpan w:val="4"/>
            <w:tcBorders>
              <w:bottom w:val="single" w:sz="4" w:space="0" w:color="auto"/>
            </w:tcBorders>
            <w:vAlign w:val="bottom"/>
          </w:tcPr>
          <w:p w14:paraId="72042D7A" w14:textId="77777777" w:rsidR="00F620CE" w:rsidRPr="00F620CE" w:rsidRDefault="00F620CE" w:rsidP="00D0553F">
            <w:pPr>
              <w:ind w:left="57"/>
              <w:jc w:val="center"/>
              <w:rPr>
                <w:rFonts w:ascii="Times New Roman" w:hAnsi="Times New Roman" w:cs="Times New Roman"/>
                <w:sz w:val="28"/>
                <w:szCs w:val="28"/>
              </w:rPr>
            </w:pPr>
            <w:r w:rsidRPr="00F620CE">
              <w:rPr>
                <w:rFonts w:ascii="Times New Roman" w:hAnsi="Times New Roman" w:cs="Times New Roman"/>
                <w:sz w:val="28"/>
                <w:szCs w:val="28"/>
              </w:rPr>
              <w:t>занимаемых (принадлежащих)</w:t>
            </w:r>
          </w:p>
        </w:tc>
      </w:tr>
      <w:tr w:rsidR="00F620CE" w:rsidRPr="00F620CE" w14:paraId="2205E4B1" w14:textId="77777777" w:rsidTr="00D0553F">
        <w:tc>
          <w:tcPr>
            <w:tcW w:w="5103" w:type="dxa"/>
            <w:gridSpan w:val="5"/>
            <w:tcBorders>
              <w:top w:val="single" w:sz="4" w:space="0" w:color="auto"/>
            </w:tcBorders>
          </w:tcPr>
          <w:p w14:paraId="4604F691" w14:textId="77777777" w:rsidR="00F620CE" w:rsidRPr="00F620CE" w:rsidRDefault="00F620CE" w:rsidP="00D0553F">
            <w:pPr>
              <w:jc w:val="center"/>
              <w:rPr>
                <w:rFonts w:ascii="Times New Roman" w:hAnsi="Times New Roman" w:cs="Times New Roman"/>
              </w:rPr>
            </w:pPr>
          </w:p>
        </w:tc>
        <w:tc>
          <w:tcPr>
            <w:tcW w:w="217" w:type="dxa"/>
            <w:tcBorders>
              <w:left w:val="nil"/>
            </w:tcBorders>
          </w:tcPr>
          <w:p w14:paraId="4773F523" w14:textId="77777777" w:rsidR="00F620CE" w:rsidRPr="00F620CE" w:rsidRDefault="00F620CE" w:rsidP="00D0553F">
            <w:pPr>
              <w:jc w:val="center"/>
              <w:rPr>
                <w:rFonts w:ascii="Times New Roman" w:hAnsi="Times New Roman" w:cs="Times New Roman"/>
              </w:rPr>
            </w:pPr>
          </w:p>
        </w:tc>
        <w:tc>
          <w:tcPr>
            <w:tcW w:w="4325" w:type="dxa"/>
            <w:gridSpan w:val="4"/>
            <w:tcBorders>
              <w:top w:val="single" w:sz="4" w:space="0" w:color="auto"/>
              <w:left w:val="nil"/>
            </w:tcBorders>
          </w:tcPr>
          <w:p w14:paraId="46901F19"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(ненужное зачеркнуть)</w:t>
            </w:r>
          </w:p>
        </w:tc>
      </w:tr>
      <w:tr w:rsidR="00F620CE" w:rsidRPr="00F620CE" w14:paraId="697F8EEE" w14:textId="77777777" w:rsidTr="00D0553F">
        <w:tc>
          <w:tcPr>
            <w:tcW w:w="1764" w:type="dxa"/>
            <w:vAlign w:val="bottom"/>
          </w:tcPr>
          <w:p w14:paraId="57230F46"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на основании:</w:t>
            </w:r>
          </w:p>
        </w:tc>
        <w:tc>
          <w:tcPr>
            <w:tcW w:w="7881" w:type="dxa"/>
            <w:gridSpan w:val="9"/>
            <w:tcBorders>
              <w:bottom w:val="single" w:sz="4" w:space="0" w:color="auto"/>
            </w:tcBorders>
            <w:vAlign w:val="bottom"/>
          </w:tcPr>
          <w:p w14:paraId="770DDA60" w14:textId="77777777" w:rsidR="00F620CE" w:rsidRPr="00F620CE" w:rsidRDefault="00F620CE" w:rsidP="00D0553F">
            <w:pPr>
              <w:jc w:val="center"/>
              <w:rPr>
                <w:rFonts w:ascii="Times New Roman" w:hAnsi="Times New Roman" w:cs="Times New Roman"/>
                <w:sz w:val="28"/>
                <w:szCs w:val="28"/>
              </w:rPr>
            </w:pPr>
          </w:p>
        </w:tc>
      </w:tr>
      <w:tr w:rsidR="00F620CE" w:rsidRPr="00F620CE" w14:paraId="41737E41" w14:textId="77777777" w:rsidTr="00D0553F">
        <w:tc>
          <w:tcPr>
            <w:tcW w:w="1764" w:type="dxa"/>
            <w:vAlign w:val="bottom"/>
          </w:tcPr>
          <w:p w14:paraId="5D9B3C9E" w14:textId="77777777" w:rsidR="00F620CE" w:rsidRPr="00F620CE" w:rsidRDefault="00F620CE" w:rsidP="00D0553F">
            <w:pPr>
              <w:jc w:val="center"/>
              <w:rPr>
                <w:rFonts w:ascii="Times New Roman" w:hAnsi="Times New Roman" w:cs="Times New Roman"/>
              </w:rPr>
            </w:pPr>
          </w:p>
        </w:tc>
        <w:tc>
          <w:tcPr>
            <w:tcW w:w="7881" w:type="dxa"/>
            <w:gridSpan w:val="9"/>
            <w:tcBorders>
              <w:top w:val="single" w:sz="4" w:space="0" w:color="auto"/>
            </w:tcBorders>
          </w:tcPr>
          <w:p w14:paraId="2771526A"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(вид и реквизиты правоустанавливающего документа на</w:t>
            </w:r>
          </w:p>
        </w:tc>
      </w:tr>
      <w:tr w:rsidR="00F620CE" w:rsidRPr="00F620CE" w14:paraId="618D8D70" w14:textId="77777777" w:rsidTr="00D0553F">
        <w:tc>
          <w:tcPr>
            <w:tcW w:w="9519" w:type="dxa"/>
            <w:gridSpan w:val="8"/>
            <w:tcBorders>
              <w:bottom w:val="single" w:sz="4" w:space="0" w:color="auto"/>
            </w:tcBorders>
            <w:vAlign w:val="bottom"/>
          </w:tcPr>
          <w:p w14:paraId="06BF63FA" w14:textId="77777777" w:rsidR="00F620CE" w:rsidRPr="00F620CE" w:rsidRDefault="00F620CE" w:rsidP="00D0553F">
            <w:pPr>
              <w:jc w:val="center"/>
              <w:rPr>
                <w:rFonts w:ascii="Times New Roman" w:hAnsi="Times New Roman" w:cs="Times New Roman"/>
                <w:sz w:val="28"/>
                <w:szCs w:val="28"/>
              </w:rPr>
            </w:pPr>
          </w:p>
        </w:tc>
        <w:tc>
          <w:tcPr>
            <w:tcW w:w="126" w:type="dxa"/>
            <w:gridSpan w:val="2"/>
            <w:vAlign w:val="bottom"/>
          </w:tcPr>
          <w:p w14:paraId="776B118F"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w:t>
            </w:r>
          </w:p>
        </w:tc>
      </w:tr>
      <w:tr w:rsidR="00F620CE" w:rsidRPr="00F620CE" w14:paraId="38BF6642" w14:textId="77777777" w:rsidTr="00D0553F">
        <w:tc>
          <w:tcPr>
            <w:tcW w:w="9519" w:type="dxa"/>
            <w:gridSpan w:val="8"/>
          </w:tcPr>
          <w:p w14:paraId="0E77F083"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переустраиваемое и (или) перепланируемое жилое помещение)</w:t>
            </w:r>
          </w:p>
        </w:tc>
        <w:tc>
          <w:tcPr>
            <w:tcW w:w="126" w:type="dxa"/>
            <w:gridSpan w:val="2"/>
            <w:vAlign w:val="bottom"/>
          </w:tcPr>
          <w:p w14:paraId="2A527781" w14:textId="77777777" w:rsidR="00F620CE" w:rsidRPr="00F620CE" w:rsidRDefault="00F620CE" w:rsidP="00D0553F">
            <w:pPr>
              <w:rPr>
                <w:rFonts w:ascii="Times New Roman" w:hAnsi="Times New Roman" w:cs="Times New Roman"/>
              </w:rPr>
            </w:pPr>
          </w:p>
        </w:tc>
      </w:tr>
    </w:tbl>
    <w:p w14:paraId="21C2B603" w14:textId="77777777" w:rsidR="00F620CE" w:rsidRPr="00F620CE" w:rsidRDefault="00F620CE" w:rsidP="00F620CE">
      <w:pPr>
        <w:rPr>
          <w:rFonts w:ascii="Times New Roman" w:hAnsi="Times New Roman" w:cs="Times New Roman"/>
          <w:sz w:val="28"/>
          <w:szCs w:val="28"/>
        </w:rPr>
      </w:pPr>
      <w:r w:rsidRPr="00F620CE">
        <w:rPr>
          <w:rFonts w:ascii="Times New Roman" w:hAnsi="Times New Roman" w:cs="Times New Roman"/>
          <w:sz w:val="28"/>
          <w:szCs w:val="28"/>
        </w:rPr>
        <w:t>по результатам рассмотрения представленных документов принято решение:</w:t>
      </w:r>
    </w:p>
    <w:p w14:paraId="45CD683B" w14:textId="77777777" w:rsidR="00F620CE" w:rsidRPr="00F620CE" w:rsidRDefault="00F620CE" w:rsidP="00F620CE">
      <w:pPr>
        <w:rPr>
          <w:rFonts w:ascii="Times New Roman" w:hAnsi="Times New Roman" w:cs="Times New Roman"/>
          <w:sz w:val="28"/>
          <w:szCs w:val="28"/>
        </w:rPr>
      </w:pPr>
    </w:p>
    <w:tbl>
      <w:tblPr>
        <w:tblStyle w:val="ab"/>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0"/>
        <w:gridCol w:w="450"/>
        <w:gridCol w:w="7235"/>
      </w:tblGrid>
      <w:tr w:rsidR="00F620CE" w:rsidRPr="00F620CE" w14:paraId="0228FB07" w14:textId="77777777" w:rsidTr="00D0553F">
        <w:tc>
          <w:tcPr>
            <w:tcW w:w="2410" w:type="dxa"/>
            <w:gridSpan w:val="2"/>
            <w:vAlign w:val="bottom"/>
          </w:tcPr>
          <w:p w14:paraId="742482C9"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1. Дать согласие на</w:t>
            </w:r>
          </w:p>
        </w:tc>
        <w:tc>
          <w:tcPr>
            <w:tcW w:w="7235" w:type="dxa"/>
            <w:tcBorders>
              <w:bottom w:val="single" w:sz="4" w:space="0" w:color="auto"/>
            </w:tcBorders>
            <w:vAlign w:val="bottom"/>
          </w:tcPr>
          <w:p w14:paraId="37BA53AE" w14:textId="77777777" w:rsidR="00F620CE" w:rsidRPr="00F620CE" w:rsidRDefault="00F620CE" w:rsidP="00D0553F">
            <w:pPr>
              <w:jc w:val="center"/>
              <w:rPr>
                <w:rFonts w:ascii="Times New Roman" w:hAnsi="Times New Roman" w:cs="Times New Roman"/>
                <w:sz w:val="28"/>
                <w:szCs w:val="28"/>
              </w:rPr>
            </w:pPr>
          </w:p>
        </w:tc>
      </w:tr>
      <w:tr w:rsidR="00F620CE" w:rsidRPr="00F620CE" w14:paraId="4DCB3B22" w14:textId="77777777" w:rsidTr="00D0553F">
        <w:tc>
          <w:tcPr>
            <w:tcW w:w="1960" w:type="dxa"/>
            <w:vAlign w:val="bottom"/>
          </w:tcPr>
          <w:p w14:paraId="7932F396" w14:textId="77777777" w:rsidR="00F620CE" w:rsidRPr="00F620CE" w:rsidRDefault="00F620CE" w:rsidP="00D0553F">
            <w:pPr>
              <w:jc w:val="center"/>
              <w:rPr>
                <w:rFonts w:ascii="Times New Roman" w:hAnsi="Times New Roman" w:cs="Times New Roman"/>
              </w:rPr>
            </w:pPr>
          </w:p>
        </w:tc>
        <w:tc>
          <w:tcPr>
            <w:tcW w:w="7685" w:type="dxa"/>
            <w:gridSpan w:val="2"/>
            <w:vAlign w:val="bottom"/>
          </w:tcPr>
          <w:p w14:paraId="32B7BC9A"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(переустройство, перепланировку, переустройство и перепланировку — нужное указать)</w:t>
            </w:r>
          </w:p>
        </w:tc>
      </w:tr>
    </w:tbl>
    <w:p w14:paraId="08A8635E" w14:textId="77777777" w:rsidR="00F620CE" w:rsidRPr="00F620CE" w:rsidRDefault="00F620CE" w:rsidP="00F620CE">
      <w:pPr>
        <w:pStyle w:val="af"/>
        <w:spacing w:after="0"/>
        <w:ind w:left="0"/>
        <w:jc w:val="both"/>
        <w:rPr>
          <w:sz w:val="28"/>
          <w:szCs w:val="28"/>
        </w:rPr>
      </w:pPr>
      <w:r w:rsidRPr="00F620CE">
        <w:rPr>
          <w:sz w:val="28"/>
          <w:szCs w:val="28"/>
        </w:rPr>
        <w:t>жилых помещений в соответствии с представленным проектом (проектной документацией).</w:t>
      </w:r>
    </w:p>
    <w:p w14:paraId="3EF8C2B9" w14:textId="77777777" w:rsidR="00F620CE" w:rsidRPr="00F620CE" w:rsidRDefault="00F620CE" w:rsidP="00F620CE">
      <w:pPr>
        <w:rPr>
          <w:rFonts w:ascii="Times New Roman" w:hAnsi="Times New Roman" w:cs="Times New Roman"/>
          <w:sz w:val="28"/>
          <w:szCs w:val="28"/>
        </w:rPr>
      </w:pPr>
      <w:r w:rsidRPr="00F620CE">
        <w:rPr>
          <w:rFonts w:ascii="Times New Roman" w:hAnsi="Times New Roman" w:cs="Times New Roman"/>
          <w:sz w:val="28"/>
          <w:szCs w:val="28"/>
        </w:rPr>
        <w:t>2. Установить</w:t>
      </w:r>
      <w:r w:rsidRPr="00F620CE">
        <w:rPr>
          <w:rStyle w:val="ae"/>
          <w:rFonts w:ascii="Times New Roman" w:hAnsi="Times New Roman" w:cs="Times New Roman"/>
          <w:sz w:val="28"/>
          <w:szCs w:val="28"/>
        </w:rPr>
        <w:footnoteReference w:customMarkFollows="1" w:id="2"/>
        <w:t>*</w:t>
      </w:r>
      <w:r w:rsidRPr="00F620CE">
        <w:rPr>
          <w:rFonts w:ascii="Times New Roman" w:hAnsi="Times New Roman" w:cs="Times New Roman"/>
          <w:sz w:val="28"/>
          <w:szCs w:val="28"/>
        </w:rPr>
        <w:t>:</w:t>
      </w:r>
    </w:p>
    <w:tbl>
      <w:tblPr>
        <w:tblStyle w:val="ab"/>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521"/>
        <w:gridCol w:w="464"/>
        <w:gridCol w:w="210"/>
        <w:gridCol w:w="1428"/>
        <w:gridCol w:w="462"/>
        <w:gridCol w:w="294"/>
        <w:gridCol w:w="266"/>
      </w:tblGrid>
      <w:tr w:rsidR="00F620CE" w:rsidRPr="00F620CE" w14:paraId="6CCC0B63" w14:textId="77777777" w:rsidTr="00D0553F">
        <w:tc>
          <w:tcPr>
            <w:tcW w:w="6521" w:type="dxa"/>
            <w:vAlign w:val="bottom"/>
          </w:tcPr>
          <w:p w14:paraId="6853082C" w14:textId="77777777" w:rsidR="00F620CE" w:rsidRPr="00F620CE" w:rsidRDefault="00F620CE" w:rsidP="00D0553F">
            <w:pPr>
              <w:tabs>
                <w:tab w:val="right" w:pos="6509"/>
              </w:tabs>
              <w:rPr>
                <w:rFonts w:ascii="Times New Roman" w:hAnsi="Times New Roman" w:cs="Times New Roman"/>
                <w:sz w:val="28"/>
                <w:szCs w:val="28"/>
              </w:rPr>
            </w:pPr>
            <w:r w:rsidRPr="00F620CE">
              <w:rPr>
                <w:rFonts w:ascii="Times New Roman" w:hAnsi="Times New Roman" w:cs="Times New Roman"/>
                <w:sz w:val="28"/>
                <w:szCs w:val="28"/>
              </w:rPr>
              <w:t xml:space="preserve">срок производства ремонтно-строительных работ с </w:t>
            </w:r>
            <w:r w:rsidRPr="00F620CE">
              <w:rPr>
                <w:rFonts w:ascii="Times New Roman" w:hAnsi="Times New Roman" w:cs="Times New Roman"/>
                <w:sz w:val="28"/>
                <w:szCs w:val="28"/>
              </w:rPr>
              <w:tab/>
              <w:t>«</w:t>
            </w:r>
          </w:p>
        </w:tc>
        <w:tc>
          <w:tcPr>
            <w:tcW w:w="464" w:type="dxa"/>
            <w:tcBorders>
              <w:bottom w:val="single" w:sz="4" w:space="0" w:color="auto"/>
            </w:tcBorders>
            <w:vAlign w:val="bottom"/>
          </w:tcPr>
          <w:p w14:paraId="546D7F70" w14:textId="77777777" w:rsidR="00F620CE" w:rsidRPr="00F620CE" w:rsidRDefault="00F620CE" w:rsidP="00D0553F">
            <w:pPr>
              <w:jc w:val="center"/>
              <w:rPr>
                <w:rFonts w:ascii="Times New Roman" w:hAnsi="Times New Roman" w:cs="Times New Roman"/>
                <w:sz w:val="28"/>
                <w:szCs w:val="28"/>
              </w:rPr>
            </w:pPr>
          </w:p>
        </w:tc>
        <w:tc>
          <w:tcPr>
            <w:tcW w:w="210" w:type="dxa"/>
            <w:vAlign w:val="bottom"/>
          </w:tcPr>
          <w:p w14:paraId="07BEC468"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w:t>
            </w:r>
          </w:p>
        </w:tc>
        <w:tc>
          <w:tcPr>
            <w:tcW w:w="1428" w:type="dxa"/>
            <w:tcBorders>
              <w:bottom w:val="single" w:sz="4" w:space="0" w:color="auto"/>
            </w:tcBorders>
            <w:vAlign w:val="bottom"/>
          </w:tcPr>
          <w:p w14:paraId="3C817FA8" w14:textId="77777777" w:rsidR="00F620CE" w:rsidRPr="00F620CE" w:rsidRDefault="00F620CE" w:rsidP="00D0553F">
            <w:pPr>
              <w:jc w:val="center"/>
              <w:rPr>
                <w:rFonts w:ascii="Times New Roman" w:hAnsi="Times New Roman" w:cs="Times New Roman"/>
                <w:sz w:val="28"/>
                <w:szCs w:val="28"/>
              </w:rPr>
            </w:pPr>
          </w:p>
        </w:tc>
        <w:tc>
          <w:tcPr>
            <w:tcW w:w="462" w:type="dxa"/>
            <w:vAlign w:val="bottom"/>
          </w:tcPr>
          <w:p w14:paraId="4F0B1A82" w14:textId="2465A2AA" w:rsidR="00F620CE" w:rsidRPr="00F620CE" w:rsidRDefault="00F620CE" w:rsidP="00B27FDF">
            <w:pPr>
              <w:jc w:val="right"/>
              <w:rPr>
                <w:rFonts w:ascii="Times New Roman" w:hAnsi="Times New Roman" w:cs="Times New Roman"/>
                <w:sz w:val="28"/>
                <w:szCs w:val="28"/>
              </w:rPr>
            </w:pPr>
            <w:r w:rsidRPr="00F620CE">
              <w:rPr>
                <w:rFonts w:ascii="Times New Roman" w:hAnsi="Times New Roman" w:cs="Times New Roman"/>
                <w:sz w:val="28"/>
                <w:szCs w:val="28"/>
              </w:rPr>
              <w:t>20</w:t>
            </w:r>
          </w:p>
        </w:tc>
        <w:tc>
          <w:tcPr>
            <w:tcW w:w="294" w:type="dxa"/>
            <w:tcBorders>
              <w:bottom w:val="single" w:sz="4" w:space="0" w:color="auto"/>
            </w:tcBorders>
            <w:vAlign w:val="bottom"/>
          </w:tcPr>
          <w:p w14:paraId="7804DC31" w14:textId="77777777" w:rsidR="00F620CE" w:rsidRPr="00F620CE" w:rsidRDefault="00F620CE" w:rsidP="00D0553F">
            <w:pPr>
              <w:rPr>
                <w:rFonts w:ascii="Times New Roman" w:hAnsi="Times New Roman" w:cs="Times New Roman"/>
                <w:sz w:val="28"/>
                <w:szCs w:val="28"/>
              </w:rPr>
            </w:pPr>
          </w:p>
        </w:tc>
        <w:tc>
          <w:tcPr>
            <w:tcW w:w="266" w:type="dxa"/>
            <w:vAlign w:val="bottom"/>
          </w:tcPr>
          <w:p w14:paraId="6D804460"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 xml:space="preserve"> г.</w:t>
            </w:r>
          </w:p>
        </w:tc>
      </w:tr>
    </w:tbl>
    <w:p w14:paraId="6ADDC02F" w14:textId="77777777" w:rsidR="00F620CE" w:rsidRPr="00F620CE" w:rsidRDefault="00F620CE" w:rsidP="00F620CE">
      <w:pPr>
        <w:rPr>
          <w:rFonts w:ascii="Times New Roman" w:hAnsi="Times New Roman" w:cs="Times New Roman"/>
          <w:sz w:val="4"/>
          <w:szCs w:val="4"/>
        </w:rPr>
      </w:pPr>
    </w:p>
    <w:tbl>
      <w:tblPr>
        <w:tblStyle w:val="ab"/>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72"/>
        <w:gridCol w:w="321"/>
        <w:gridCol w:w="155"/>
        <w:gridCol w:w="238"/>
        <w:gridCol w:w="1708"/>
        <w:gridCol w:w="518"/>
        <w:gridCol w:w="350"/>
        <w:gridCol w:w="149"/>
        <w:gridCol w:w="2370"/>
        <w:gridCol w:w="1400"/>
        <w:gridCol w:w="364"/>
        <w:gridCol w:w="1400"/>
      </w:tblGrid>
      <w:tr w:rsidR="00F620CE" w:rsidRPr="00F620CE" w14:paraId="40E63227" w14:textId="77777777" w:rsidTr="00D0553F">
        <w:tc>
          <w:tcPr>
            <w:tcW w:w="672" w:type="dxa"/>
            <w:vAlign w:val="bottom"/>
          </w:tcPr>
          <w:p w14:paraId="5822C894" w14:textId="77777777" w:rsidR="00F620CE" w:rsidRPr="00F620CE" w:rsidRDefault="00F620CE" w:rsidP="00D0553F">
            <w:pPr>
              <w:tabs>
                <w:tab w:val="right" w:pos="672"/>
              </w:tabs>
              <w:rPr>
                <w:rFonts w:ascii="Times New Roman" w:hAnsi="Times New Roman" w:cs="Times New Roman"/>
                <w:sz w:val="28"/>
                <w:szCs w:val="28"/>
              </w:rPr>
            </w:pPr>
            <w:r w:rsidRPr="00F620CE">
              <w:rPr>
                <w:rFonts w:ascii="Times New Roman" w:hAnsi="Times New Roman" w:cs="Times New Roman"/>
                <w:sz w:val="28"/>
                <w:szCs w:val="28"/>
              </w:rPr>
              <w:t xml:space="preserve">по </w:t>
            </w:r>
            <w:r w:rsidRPr="00F620CE">
              <w:rPr>
                <w:rFonts w:ascii="Times New Roman" w:hAnsi="Times New Roman" w:cs="Times New Roman"/>
                <w:sz w:val="28"/>
                <w:szCs w:val="28"/>
              </w:rPr>
              <w:tab/>
              <w:t>«</w:t>
            </w:r>
          </w:p>
        </w:tc>
        <w:tc>
          <w:tcPr>
            <w:tcW w:w="476" w:type="dxa"/>
            <w:gridSpan w:val="2"/>
            <w:tcBorders>
              <w:bottom w:val="single" w:sz="4" w:space="0" w:color="auto"/>
            </w:tcBorders>
            <w:vAlign w:val="bottom"/>
          </w:tcPr>
          <w:p w14:paraId="4975B932" w14:textId="77777777" w:rsidR="00F620CE" w:rsidRPr="00F620CE" w:rsidRDefault="00F620CE" w:rsidP="00D0553F">
            <w:pPr>
              <w:jc w:val="center"/>
              <w:rPr>
                <w:rFonts w:ascii="Times New Roman" w:hAnsi="Times New Roman" w:cs="Times New Roman"/>
                <w:sz w:val="28"/>
                <w:szCs w:val="28"/>
              </w:rPr>
            </w:pPr>
          </w:p>
        </w:tc>
        <w:tc>
          <w:tcPr>
            <w:tcW w:w="238" w:type="dxa"/>
            <w:vAlign w:val="bottom"/>
          </w:tcPr>
          <w:p w14:paraId="444E8E6D"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w:t>
            </w:r>
          </w:p>
        </w:tc>
        <w:tc>
          <w:tcPr>
            <w:tcW w:w="1708" w:type="dxa"/>
            <w:tcBorders>
              <w:bottom w:val="single" w:sz="4" w:space="0" w:color="auto"/>
            </w:tcBorders>
            <w:vAlign w:val="bottom"/>
          </w:tcPr>
          <w:p w14:paraId="14BACE95" w14:textId="77777777" w:rsidR="00F620CE" w:rsidRPr="00F620CE" w:rsidRDefault="00F620CE" w:rsidP="00D0553F">
            <w:pPr>
              <w:jc w:val="center"/>
              <w:rPr>
                <w:rFonts w:ascii="Times New Roman" w:hAnsi="Times New Roman" w:cs="Times New Roman"/>
                <w:sz w:val="28"/>
                <w:szCs w:val="28"/>
              </w:rPr>
            </w:pPr>
          </w:p>
        </w:tc>
        <w:tc>
          <w:tcPr>
            <w:tcW w:w="518" w:type="dxa"/>
            <w:vAlign w:val="bottom"/>
          </w:tcPr>
          <w:p w14:paraId="5D93DB95" w14:textId="7EE4A39C" w:rsidR="00F620CE" w:rsidRPr="00F620CE" w:rsidRDefault="00B27FDF" w:rsidP="00D0553F">
            <w:pPr>
              <w:jc w:val="right"/>
              <w:rPr>
                <w:rFonts w:ascii="Times New Roman" w:hAnsi="Times New Roman" w:cs="Times New Roman"/>
                <w:sz w:val="28"/>
                <w:szCs w:val="28"/>
              </w:rPr>
            </w:pPr>
            <w:r>
              <w:rPr>
                <w:rFonts w:ascii="Times New Roman" w:hAnsi="Times New Roman" w:cs="Times New Roman"/>
                <w:sz w:val="28"/>
                <w:szCs w:val="28"/>
              </w:rPr>
              <w:t>20</w:t>
            </w:r>
          </w:p>
        </w:tc>
        <w:tc>
          <w:tcPr>
            <w:tcW w:w="350" w:type="dxa"/>
            <w:tcBorders>
              <w:bottom w:val="single" w:sz="4" w:space="0" w:color="auto"/>
            </w:tcBorders>
            <w:vAlign w:val="bottom"/>
          </w:tcPr>
          <w:p w14:paraId="0C5BB87A" w14:textId="77777777" w:rsidR="00F620CE" w:rsidRPr="00F620CE" w:rsidRDefault="00F620CE" w:rsidP="00D0553F">
            <w:pPr>
              <w:rPr>
                <w:rFonts w:ascii="Times New Roman" w:hAnsi="Times New Roman" w:cs="Times New Roman"/>
                <w:sz w:val="28"/>
                <w:szCs w:val="28"/>
              </w:rPr>
            </w:pPr>
          </w:p>
        </w:tc>
        <w:tc>
          <w:tcPr>
            <w:tcW w:w="5683" w:type="dxa"/>
            <w:gridSpan w:val="5"/>
            <w:vAlign w:val="bottom"/>
          </w:tcPr>
          <w:p w14:paraId="35C0CF87"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 xml:space="preserve"> г.;</w:t>
            </w:r>
          </w:p>
        </w:tc>
      </w:tr>
      <w:tr w:rsidR="00F620CE" w:rsidRPr="00F620CE" w14:paraId="49206E1B" w14:textId="77777777" w:rsidTr="00D0553F">
        <w:tc>
          <w:tcPr>
            <w:tcW w:w="6481" w:type="dxa"/>
            <w:gridSpan w:val="9"/>
            <w:vAlign w:val="bottom"/>
          </w:tcPr>
          <w:p w14:paraId="5A1EE047" w14:textId="77777777" w:rsidR="00F620CE" w:rsidRPr="00F620CE" w:rsidRDefault="00F620CE" w:rsidP="00D0553F">
            <w:pPr>
              <w:tabs>
                <w:tab w:val="right" w:pos="6509"/>
              </w:tabs>
              <w:rPr>
                <w:rFonts w:ascii="Times New Roman" w:hAnsi="Times New Roman" w:cs="Times New Roman"/>
                <w:sz w:val="28"/>
                <w:szCs w:val="28"/>
              </w:rPr>
            </w:pPr>
            <w:r w:rsidRPr="00F620CE">
              <w:rPr>
                <w:rFonts w:ascii="Times New Roman" w:hAnsi="Times New Roman" w:cs="Times New Roman"/>
                <w:sz w:val="28"/>
                <w:szCs w:val="28"/>
              </w:rPr>
              <w:t>режим производства ремонтно-строительных работ с</w:t>
            </w:r>
          </w:p>
        </w:tc>
        <w:tc>
          <w:tcPr>
            <w:tcW w:w="1400" w:type="dxa"/>
            <w:tcBorders>
              <w:bottom w:val="single" w:sz="4" w:space="0" w:color="auto"/>
            </w:tcBorders>
            <w:vAlign w:val="bottom"/>
          </w:tcPr>
          <w:p w14:paraId="6D8EE306" w14:textId="77777777" w:rsidR="00F620CE" w:rsidRPr="00F620CE" w:rsidRDefault="00F620CE" w:rsidP="00D0553F">
            <w:pPr>
              <w:jc w:val="center"/>
              <w:rPr>
                <w:rFonts w:ascii="Times New Roman" w:hAnsi="Times New Roman" w:cs="Times New Roman"/>
                <w:sz w:val="28"/>
                <w:szCs w:val="28"/>
              </w:rPr>
            </w:pPr>
          </w:p>
        </w:tc>
        <w:tc>
          <w:tcPr>
            <w:tcW w:w="364" w:type="dxa"/>
            <w:vAlign w:val="bottom"/>
          </w:tcPr>
          <w:p w14:paraId="1DA85837" w14:textId="77777777" w:rsidR="00F620CE" w:rsidRPr="00F620CE" w:rsidRDefault="00F620CE" w:rsidP="00D0553F">
            <w:pPr>
              <w:jc w:val="center"/>
              <w:rPr>
                <w:rFonts w:ascii="Times New Roman" w:hAnsi="Times New Roman" w:cs="Times New Roman"/>
                <w:sz w:val="28"/>
                <w:szCs w:val="28"/>
              </w:rPr>
            </w:pPr>
            <w:r w:rsidRPr="00F620CE">
              <w:rPr>
                <w:rFonts w:ascii="Times New Roman" w:hAnsi="Times New Roman" w:cs="Times New Roman"/>
                <w:sz w:val="28"/>
                <w:szCs w:val="28"/>
              </w:rPr>
              <w:t>по</w:t>
            </w:r>
          </w:p>
        </w:tc>
        <w:tc>
          <w:tcPr>
            <w:tcW w:w="1400" w:type="dxa"/>
            <w:tcBorders>
              <w:bottom w:val="single" w:sz="4" w:space="0" w:color="auto"/>
            </w:tcBorders>
            <w:vAlign w:val="bottom"/>
          </w:tcPr>
          <w:p w14:paraId="5E4CF358" w14:textId="77777777" w:rsidR="00F620CE" w:rsidRPr="00F620CE" w:rsidRDefault="00F620CE" w:rsidP="00D0553F">
            <w:pPr>
              <w:jc w:val="center"/>
              <w:rPr>
                <w:rFonts w:ascii="Times New Roman" w:hAnsi="Times New Roman" w:cs="Times New Roman"/>
                <w:sz w:val="28"/>
                <w:szCs w:val="28"/>
              </w:rPr>
            </w:pPr>
          </w:p>
        </w:tc>
      </w:tr>
      <w:tr w:rsidR="00F620CE" w:rsidRPr="00F620CE" w14:paraId="5D4281F8" w14:textId="77777777" w:rsidTr="00D0553F">
        <w:tc>
          <w:tcPr>
            <w:tcW w:w="993" w:type="dxa"/>
            <w:gridSpan w:val="2"/>
            <w:vAlign w:val="bottom"/>
          </w:tcPr>
          <w:p w14:paraId="7C2CD44D" w14:textId="77777777" w:rsidR="00F620CE" w:rsidRPr="00F620CE" w:rsidRDefault="00F620CE" w:rsidP="00D0553F">
            <w:pPr>
              <w:tabs>
                <w:tab w:val="right" w:pos="6509"/>
              </w:tabs>
              <w:rPr>
                <w:rFonts w:ascii="Times New Roman" w:hAnsi="Times New Roman" w:cs="Times New Roman"/>
                <w:sz w:val="28"/>
                <w:szCs w:val="28"/>
              </w:rPr>
            </w:pPr>
            <w:r w:rsidRPr="00F620CE">
              <w:rPr>
                <w:rFonts w:ascii="Times New Roman" w:hAnsi="Times New Roman" w:cs="Times New Roman"/>
                <w:sz w:val="28"/>
                <w:szCs w:val="28"/>
              </w:rPr>
              <w:t>часов в</w:t>
            </w:r>
          </w:p>
        </w:tc>
        <w:tc>
          <w:tcPr>
            <w:tcW w:w="3118" w:type="dxa"/>
            <w:gridSpan w:val="6"/>
            <w:tcBorders>
              <w:bottom w:val="single" w:sz="4" w:space="0" w:color="auto"/>
            </w:tcBorders>
            <w:vAlign w:val="bottom"/>
          </w:tcPr>
          <w:p w14:paraId="5ED98DA6" w14:textId="77777777" w:rsidR="00F620CE" w:rsidRPr="00F620CE" w:rsidRDefault="00F620CE" w:rsidP="00D0553F">
            <w:pPr>
              <w:jc w:val="center"/>
              <w:rPr>
                <w:rFonts w:ascii="Times New Roman" w:hAnsi="Times New Roman" w:cs="Times New Roman"/>
                <w:sz w:val="28"/>
                <w:szCs w:val="28"/>
              </w:rPr>
            </w:pPr>
          </w:p>
        </w:tc>
        <w:tc>
          <w:tcPr>
            <w:tcW w:w="5534" w:type="dxa"/>
            <w:gridSpan w:val="4"/>
            <w:vAlign w:val="bottom"/>
          </w:tcPr>
          <w:p w14:paraId="5B1C06EC"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 xml:space="preserve"> дни.</w:t>
            </w:r>
          </w:p>
        </w:tc>
      </w:tr>
      <w:tr w:rsidR="00F620CE" w:rsidRPr="00F620CE" w14:paraId="7DDF98DA" w14:textId="77777777" w:rsidTr="00D0553F">
        <w:tc>
          <w:tcPr>
            <w:tcW w:w="9645" w:type="dxa"/>
            <w:gridSpan w:val="12"/>
            <w:tcBorders>
              <w:bottom w:val="single" w:sz="4" w:space="0" w:color="auto"/>
            </w:tcBorders>
            <w:vAlign w:val="bottom"/>
          </w:tcPr>
          <w:p w14:paraId="5B80F90F" w14:textId="77777777" w:rsidR="00F620CE" w:rsidRPr="00F620CE" w:rsidRDefault="00F620CE" w:rsidP="00D0553F">
            <w:pPr>
              <w:jc w:val="center"/>
              <w:rPr>
                <w:rFonts w:ascii="Times New Roman" w:hAnsi="Times New Roman" w:cs="Times New Roman"/>
                <w:sz w:val="28"/>
                <w:szCs w:val="28"/>
              </w:rPr>
            </w:pPr>
          </w:p>
        </w:tc>
      </w:tr>
      <w:tr w:rsidR="00F620CE" w:rsidRPr="00F620CE" w14:paraId="0E6639A3" w14:textId="77777777" w:rsidTr="00D0553F">
        <w:tc>
          <w:tcPr>
            <w:tcW w:w="9645" w:type="dxa"/>
            <w:gridSpan w:val="12"/>
            <w:tcBorders>
              <w:top w:val="single" w:sz="4" w:space="0" w:color="auto"/>
              <w:bottom w:val="single" w:sz="4" w:space="0" w:color="auto"/>
            </w:tcBorders>
            <w:vAlign w:val="bottom"/>
          </w:tcPr>
          <w:p w14:paraId="05F7CC53" w14:textId="77777777" w:rsidR="00F620CE" w:rsidRPr="00F620CE" w:rsidRDefault="00F620CE" w:rsidP="00D0553F">
            <w:pPr>
              <w:jc w:val="center"/>
              <w:rPr>
                <w:rFonts w:ascii="Times New Roman" w:hAnsi="Times New Roman" w:cs="Times New Roman"/>
                <w:sz w:val="28"/>
                <w:szCs w:val="28"/>
              </w:rPr>
            </w:pPr>
          </w:p>
        </w:tc>
      </w:tr>
      <w:tr w:rsidR="00F620CE" w:rsidRPr="00F620CE" w14:paraId="49344808" w14:textId="77777777" w:rsidTr="00D0553F">
        <w:tc>
          <w:tcPr>
            <w:tcW w:w="9645" w:type="dxa"/>
            <w:gridSpan w:val="12"/>
            <w:tcBorders>
              <w:top w:val="single" w:sz="4" w:space="0" w:color="auto"/>
              <w:bottom w:val="single" w:sz="4" w:space="0" w:color="auto"/>
            </w:tcBorders>
            <w:vAlign w:val="bottom"/>
          </w:tcPr>
          <w:p w14:paraId="02BDDF83" w14:textId="77777777" w:rsidR="00F620CE" w:rsidRPr="00F620CE" w:rsidRDefault="00F620CE" w:rsidP="00D0553F">
            <w:pPr>
              <w:jc w:val="center"/>
              <w:rPr>
                <w:rFonts w:ascii="Times New Roman" w:hAnsi="Times New Roman" w:cs="Times New Roman"/>
                <w:sz w:val="28"/>
                <w:szCs w:val="28"/>
              </w:rPr>
            </w:pPr>
          </w:p>
        </w:tc>
      </w:tr>
    </w:tbl>
    <w:p w14:paraId="75BC3186" w14:textId="77777777" w:rsidR="00F620CE" w:rsidRPr="00F620CE" w:rsidRDefault="00F620CE" w:rsidP="00F620CE">
      <w:pPr>
        <w:rPr>
          <w:rFonts w:ascii="Times New Roman" w:hAnsi="Times New Roman" w:cs="Times New Roman"/>
          <w:sz w:val="28"/>
          <w:szCs w:val="28"/>
        </w:rPr>
      </w:pPr>
    </w:p>
    <w:p w14:paraId="4FC4D19F" w14:textId="77777777" w:rsidR="00F620CE" w:rsidRPr="00F620CE" w:rsidRDefault="00F620CE" w:rsidP="00F620CE">
      <w:pPr>
        <w:pStyle w:val="af"/>
        <w:spacing w:after="0"/>
        <w:ind w:left="0"/>
        <w:rPr>
          <w:sz w:val="28"/>
          <w:szCs w:val="28"/>
        </w:rPr>
      </w:pPr>
      <w:r w:rsidRPr="00F620CE">
        <w:rPr>
          <w:sz w:val="28"/>
          <w:szCs w:val="28"/>
        </w:rPr>
        <w:br w:type="page"/>
        <w:t xml:space="preserve">3. Обязать заявителя осуществить переустройство и (или) перепланировку жилого помещения в соответствии с проектом (проектной документацией) и с </w:t>
      </w:r>
    </w:p>
    <w:tbl>
      <w:tblPr>
        <w:tblStyle w:val="ab"/>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78"/>
        <w:gridCol w:w="6467"/>
      </w:tblGrid>
      <w:tr w:rsidR="00F620CE" w:rsidRPr="00F620CE" w14:paraId="0BA10CCC" w14:textId="77777777" w:rsidTr="00D0553F">
        <w:tc>
          <w:tcPr>
            <w:tcW w:w="3178" w:type="dxa"/>
            <w:vAlign w:val="bottom"/>
          </w:tcPr>
          <w:p w14:paraId="4CAAA8FD"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соблюдением требований</w:t>
            </w:r>
          </w:p>
        </w:tc>
        <w:tc>
          <w:tcPr>
            <w:tcW w:w="6467" w:type="dxa"/>
            <w:tcBorders>
              <w:bottom w:val="single" w:sz="4" w:space="0" w:color="auto"/>
            </w:tcBorders>
            <w:vAlign w:val="bottom"/>
          </w:tcPr>
          <w:p w14:paraId="4A21BEC9" w14:textId="77777777" w:rsidR="00F620CE" w:rsidRPr="00F620CE" w:rsidRDefault="00F620CE" w:rsidP="00D0553F">
            <w:pPr>
              <w:jc w:val="center"/>
              <w:rPr>
                <w:rFonts w:ascii="Times New Roman" w:hAnsi="Times New Roman" w:cs="Times New Roman"/>
                <w:sz w:val="28"/>
                <w:szCs w:val="28"/>
              </w:rPr>
            </w:pPr>
          </w:p>
        </w:tc>
      </w:tr>
      <w:tr w:rsidR="00F620CE" w:rsidRPr="00F620CE" w14:paraId="1C345B9D" w14:textId="77777777" w:rsidTr="00D0553F">
        <w:tc>
          <w:tcPr>
            <w:tcW w:w="3178" w:type="dxa"/>
            <w:vAlign w:val="bottom"/>
          </w:tcPr>
          <w:p w14:paraId="3C74B78A" w14:textId="77777777" w:rsidR="00F620CE" w:rsidRPr="00F620CE" w:rsidRDefault="00F620CE" w:rsidP="00D0553F">
            <w:pPr>
              <w:jc w:val="center"/>
              <w:rPr>
                <w:rFonts w:ascii="Times New Roman" w:hAnsi="Times New Roman" w:cs="Times New Roman"/>
              </w:rPr>
            </w:pPr>
          </w:p>
        </w:tc>
        <w:tc>
          <w:tcPr>
            <w:tcW w:w="6467" w:type="dxa"/>
            <w:tcBorders>
              <w:top w:val="single" w:sz="4" w:space="0" w:color="auto"/>
            </w:tcBorders>
            <w:vAlign w:val="bottom"/>
          </w:tcPr>
          <w:p w14:paraId="64B20345"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(указываются реквизиты нормативного правового акта субъекта</w:t>
            </w:r>
          </w:p>
        </w:tc>
      </w:tr>
      <w:tr w:rsidR="00F620CE" w:rsidRPr="00F620CE" w14:paraId="0C661347" w14:textId="77777777" w:rsidTr="00D0553F">
        <w:tc>
          <w:tcPr>
            <w:tcW w:w="9645" w:type="dxa"/>
            <w:gridSpan w:val="2"/>
            <w:tcBorders>
              <w:bottom w:val="single" w:sz="4" w:space="0" w:color="auto"/>
            </w:tcBorders>
            <w:vAlign w:val="bottom"/>
          </w:tcPr>
          <w:p w14:paraId="1FAB5EF1" w14:textId="77777777" w:rsidR="00F620CE" w:rsidRPr="00F620CE" w:rsidRDefault="00F620CE" w:rsidP="00D0553F">
            <w:pPr>
              <w:jc w:val="center"/>
              <w:rPr>
                <w:rFonts w:ascii="Times New Roman" w:hAnsi="Times New Roman" w:cs="Times New Roman"/>
                <w:sz w:val="28"/>
                <w:szCs w:val="28"/>
              </w:rPr>
            </w:pPr>
          </w:p>
        </w:tc>
      </w:tr>
      <w:tr w:rsidR="00F620CE" w:rsidRPr="00F620CE" w14:paraId="302E9D27" w14:textId="77777777" w:rsidTr="00D0553F">
        <w:tc>
          <w:tcPr>
            <w:tcW w:w="9645" w:type="dxa"/>
            <w:gridSpan w:val="2"/>
            <w:tcBorders>
              <w:top w:val="single" w:sz="4" w:space="0" w:color="auto"/>
            </w:tcBorders>
            <w:vAlign w:val="bottom"/>
          </w:tcPr>
          <w:p w14:paraId="42FE4876"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Российской Федерации или акта органа местного самоуправления, регламентирующего порядок</w:t>
            </w:r>
          </w:p>
        </w:tc>
      </w:tr>
      <w:tr w:rsidR="00F620CE" w:rsidRPr="00F620CE" w14:paraId="1533F687" w14:textId="77777777" w:rsidTr="00D0553F">
        <w:tc>
          <w:tcPr>
            <w:tcW w:w="9645" w:type="dxa"/>
            <w:gridSpan w:val="2"/>
            <w:tcBorders>
              <w:bottom w:val="single" w:sz="4" w:space="0" w:color="auto"/>
            </w:tcBorders>
            <w:vAlign w:val="bottom"/>
          </w:tcPr>
          <w:p w14:paraId="074FA32F" w14:textId="77777777" w:rsidR="00F620CE" w:rsidRPr="00F620CE" w:rsidRDefault="00F620CE" w:rsidP="00D0553F">
            <w:pPr>
              <w:jc w:val="center"/>
              <w:rPr>
                <w:rFonts w:ascii="Times New Roman" w:hAnsi="Times New Roman" w:cs="Times New Roman"/>
                <w:sz w:val="28"/>
                <w:szCs w:val="28"/>
              </w:rPr>
            </w:pPr>
          </w:p>
        </w:tc>
      </w:tr>
      <w:tr w:rsidR="00F620CE" w:rsidRPr="00F620CE" w14:paraId="66AFD228" w14:textId="77777777" w:rsidTr="00D0553F">
        <w:tc>
          <w:tcPr>
            <w:tcW w:w="9645" w:type="dxa"/>
            <w:gridSpan w:val="2"/>
            <w:tcBorders>
              <w:top w:val="single" w:sz="4" w:space="0" w:color="auto"/>
            </w:tcBorders>
            <w:vAlign w:val="bottom"/>
          </w:tcPr>
          <w:p w14:paraId="05855238"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проведения ремонтно-строительных работ по переустройству и (или) перепланировке жилых помещений)</w:t>
            </w:r>
          </w:p>
        </w:tc>
      </w:tr>
    </w:tbl>
    <w:p w14:paraId="021E41FE" w14:textId="77777777" w:rsidR="00F620CE" w:rsidRPr="00F620CE" w:rsidRDefault="00F620CE" w:rsidP="00F620CE">
      <w:pPr>
        <w:pStyle w:val="af"/>
        <w:spacing w:after="0"/>
        <w:ind w:left="0"/>
        <w:rPr>
          <w:sz w:val="28"/>
          <w:szCs w:val="28"/>
        </w:rPr>
      </w:pPr>
      <w:r w:rsidRPr="00F620CE">
        <w:rPr>
          <w:sz w:val="28"/>
          <w:szCs w:val="28"/>
        </w:rPr>
        <w:t>4. Установить, что приемочная комиссия осуществляет приемку выполненных ремонтно-строительных работ и подписание акта о завершении переустройства и (или) перепланировки жилого помещения в установленном порядке.</w:t>
      </w:r>
    </w:p>
    <w:p w14:paraId="5DD6719B" w14:textId="77777777" w:rsidR="00F620CE" w:rsidRPr="00F620CE" w:rsidRDefault="00F620CE" w:rsidP="00F620CE">
      <w:pPr>
        <w:pStyle w:val="af"/>
        <w:spacing w:after="0"/>
        <w:ind w:left="0"/>
        <w:rPr>
          <w:sz w:val="28"/>
          <w:szCs w:val="28"/>
        </w:rPr>
      </w:pPr>
      <w:r w:rsidRPr="00F620CE">
        <w:rPr>
          <w:sz w:val="28"/>
          <w:szCs w:val="28"/>
        </w:rPr>
        <w:t>5. Приемочной комиссии после подписания акта о завершении переустройства и (или) перепланировки жилого помещения направить подписанный акт в орган местного самоуправления.</w:t>
      </w:r>
    </w:p>
    <w:p w14:paraId="06D13A54" w14:textId="77777777" w:rsidR="00F620CE" w:rsidRPr="00F620CE" w:rsidRDefault="00F620CE" w:rsidP="00F620CE">
      <w:pPr>
        <w:rPr>
          <w:rFonts w:ascii="Times New Roman" w:hAnsi="Times New Roman" w:cs="Times New Roman"/>
          <w:sz w:val="28"/>
          <w:szCs w:val="28"/>
        </w:rPr>
      </w:pPr>
      <w:r w:rsidRPr="00F620CE">
        <w:rPr>
          <w:rFonts w:ascii="Times New Roman" w:hAnsi="Times New Roman" w:cs="Times New Roman"/>
          <w:sz w:val="28"/>
          <w:szCs w:val="28"/>
        </w:rPr>
        <w:t>6. Контроль за исполнением настоящего решения возложить на</w:t>
      </w:r>
    </w:p>
    <w:tbl>
      <w:tblPr>
        <w:tblStyle w:val="ab"/>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45"/>
      </w:tblGrid>
      <w:tr w:rsidR="00F620CE" w:rsidRPr="00F620CE" w14:paraId="4EB81545" w14:textId="77777777" w:rsidTr="00D0553F">
        <w:tc>
          <w:tcPr>
            <w:tcW w:w="9645" w:type="dxa"/>
            <w:tcBorders>
              <w:bottom w:val="single" w:sz="4" w:space="0" w:color="auto"/>
            </w:tcBorders>
            <w:vAlign w:val="bottom"/>
          </w:tcPr>
          <w:p w14:paraId="23B76C07" w14:textId="77777777" w:rsidR="00F620CE" w:rsidRPr="00F620CE" w:rsidRDefault="00F620CE" w:rsidP="00D0553F">
            <w:pPr>
              <w:jc w:val="center"/>
              <w:rPr>
                <w:rFonts w:ascii="Times New Roman" w:hAnsi="Times New Roman" w:cs="Times New Roman"/>
                <w:sz w:val="28"/>
                <w:szCs w:val="28"/>
              </w:rPr>
            </w:pPr>
          </w:p>
        </w:tc>
      </w:tr>
      <w:tr w:rsidR="00F620CE" w:rsidRPr="00F620CE" w14:paraId="44C582F4" w14:textId="77777777" w:rsidTr="00D0553F">
        <w:tc>
          <w:tcPr>
            <w:tcW w:w="9645" w:type="dxa"/>
            <w:tcBorders>
              <w:top w:val="single" w:sz="4" w:space="0" w:color="auto"/>
            </w:tcBorders>
          </w:tcPr>
          <w:p w14:paraId="0714D1E9"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(наименование структурного подразделения и (или) Ф. И. О. должностного лица органа,</w:t>
            </w:r>
          </w:p>
        </w:tc>
      </w:tr>
      <w:tr w:rsidR="00F620CE" w:rsidRPr="00F620CE" w14:paraId="1FCA9522" w14:textId="77777777" w:rsidTr="00D0553F">
        <w:tc>
          <w:tcPr>
            <w:tcW w:w="9645" w:type="dxa"/>
            <w:tcBorders>
              <w:bottom w:val="single" w:sz="4" w:space="0" w:color="auto"/>
            </w:tcBorders>
            <w:vAlign w:val="bottom"/>
          </w:tcPr>
          <w:p w14:paraId="683DA407" w14:textId="77777777" w:rsidR="00F620CE" w:rsidRPr="00F620CE" w:rsidRDefault="00F620CE" w:rsidP="00D0553F">
            <w:pPr>
              <w:jc w:val="center"/>
              <w:rPr>
                <w:rFonts w:ascii="Times New Roman" w:hAnsi="Times New Roman" w:cs="Times New Roman"/>
                <w:sz w:val="28"/>
                <w:szCs w:val="28"/>
              </w:rPr>
            </w:pPr>
          </w:p>
        </w:tc>
      </w:tr>
      <w:tr w:rsidR="00F620CE" w:rsidRPr="00F620CE" w14:paraId="4978A8C9" w14:textId="77777777" w:rsidTr="00D0553F">
        <w:tc>
          <w:tcPr>
            <w:tcW w:w="9645" w:type="dxa"/>
            <w:tcBorders>
              <w:top w:val="single" w:sz="4" w:space="0" w:color="auto"/>
            </w:tcBorders>
          </w:tcPr>
          <w:p w14:paraId="39C8051B"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осуществляющего согласование)</w:t>
            </w:r>
          </w:p>
        </w:tc>
      </w:tr>
    </w:tbl>
    <w:p w14:paraId="34F007E7" w14:textId="77777777" w:rsidR="00F620CE" w:rsidRPr="00F620CE" w:rsidRDefault="00F620CE" w:rsidP="00F620CE">
      <w:pPr>
        <w:rPr>
          <w:rFonts w:ascii="Times New Roman" w:hAnsi="Times New Roman" w:cs="Times New Roman"/>
          <w:sz w:val="28"/>
          <w:szCs w:val="28"/>
        </w:rPr>
      </w:pPr>
    </w:p>
    <w:tbl>
      <w:tblPr>
        <w:tblStyle w:val="ab"/>
        <w:tblW w:w="4535"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535"/>
      </w:tblGrid>
      <w:tr w:rsidR="00F620CE" w:rsidRPr="00F620CE" w14:paraId="04E68756" w14:textId="77777777" w:rsidTr="00D0553F">
        <w:trPr>
          <w:jc w:val="right"/>
        </w:trPr>
        <w:tc>
          <w:tcPr>
            <w:tcW w:w="4535" w:type="dxa"/>
            <w:tcBorders>
              <w:bottom w:val="single" w:sz="4" w:space="0" w:color="auto"/>
            </w:tcBorders>
            <w:vAlign w:val="bottom"/>
          </w:tcPr>
          <w:p w14:paraId="776BFD6F" w14:textId="77777777" w:rsidR="00F620CE" w:rsidRPr="00F620CE" w:rsidRDefault="00F620CE" w:rsidP="00D0553F">
            <w:pPr>
              <w:jc w:val="center"/>
              <w:rPr>
                <w:rFonts w:ascii="Times New Roman" w:hAnsi="Times New Roman" w:cs="Times New Roman"/>
                <w:sz w:val="28"/>
                <w:szCs w:val="28"/>
              </w:rPr>
            </w:pPr>
          </w:p>
        </w:tc>
      </w:tr>
      <w:tr w:rsidR="00F620CE" w:rsidRPr="00F620CE" w14:paraId="012F7ADE" w14:textId="77777777" w:rsidTr="00D0553F">
        <w:trPr>
          <w:jc w:val="right"/>
        </w:trPr>
        <w:tc>
          <w:tcPr>
            <w:tcW w:w="4535" w:type="dxa"/>
            <w:tcBorders>
              <w:top w:val="single" w:sz="4" w:space="0" w:color="auto"/>
            </w:tcBorders>
          </w:tcPr>
          <w:p w14:paraId="1AE29309"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(подпись должностного лица органа,</w:t>
            </w:r>
            <w:r w:rsidRPr="00F620CE">
              <w:rPr>
                <w:rFonts w:ascii="Times New Roman" w:hAnsi="Times New Roman" w:cs="Times New Roman"/>
              </w:rPr>
              <w:br/>
              <w:t>осуществляющего согласование)</w:t>
            </w:r>
          </w:p>
        </w:tc>
      </w:tr>
    </w:tbl>
    <w:p w14:paraId="15894BC7" w14:textId="77777777" w:rsidR="00F620CE" w:rsidRPr="00F620CE" w:rsidRDefault="00F620CE" w:rsidP="00F620CE">
      <w:pPr>
        <w:rPr>
          <w:rFonts w:ascii="Times New Roman" w:hAnsi="Times New Roman" w:cs="Times New Roman"/>
          <w:sz w:val="28"/>
          <w:szCs w:val="28"/>
        </w:rPr>
      </w:pPr>
    </w:p>
    <w:p w14:paraId="4F2CBC74" w14:textId="77777777" w:rsidR="00F620CE" w:rsidRPr="00F620CE" w:rsidRDefault="00F620CE" w:rsidP="00F620CE">
      <w:pPr>
        <w:jc w:val="right"/>
        <w:rPr>
          <w:rFonts w:ascii="Times New Roman" w:hAnsi="Times New Roman" w:cs="Times New Roman"/>
          <w:sz w:val="28"/>
          <w:szCs w:val="28"/>
        </w:rPr>
      </w:pPr>
      <w:r w:rsidRPr="00F620CE">
        <w:rPr>
          <w:rFonts w:ascii="Times New Roman" w:hAnsi="Times New Roman" w:cs="Times New Roman"/>
          <w:sz w:val="28"/>
          <w:szCs w:val="28"/>
        </w:rPr>
        <w:t>М. П.</w:t>
      </w:r>
    </w:p>
    <w:p w14:paraId="02468519" w14:textId="77777777" w:rsidR="00F620CE" w:rsidRPr="00F620CE" w:rsidRDefault="00F620CE" w:rsidP="00F620CE">
      <w:pPr>
        <w:rPr>
          <w:rFonts w:ascii="Times New Roman" w:hAnsi="Times New Roman" w:cs="Times New Roman"/>
          <w:sz w:val="28"/>
          <w:szCs w:val="28"/>
        </w:rPr>
      </w:pPr>
    </w:p>
    <w:p w14:paraId="666CCEDF" w14:textId="77777777" w:rsidR="00F620CE" w:rsidRPr="00F620CE" w:rsidRDefault="00F620CE" w:rsidP="00F620CE">
      <w:pPr>
        <w:rPr>
          <w:rFonts w:ascii="Times New Roman" w:hAnsi="Times New Roman" w:cs="Times New Roman"/>
          <w:sz w:val="28"/>
          <w:szCs w:val="28"/>
        </w:rPr>
      </w:pPr>
    </w:p>
    <w:tbl>
      <w:tblPr>
        <w:tblStyle w:val="ab"/>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42"/>
        <w:gridCol w:w="546"/>
        <w:gridCol w:w="252"/>
        <w:gridCol w:w="1946"/>
        <w:gridCol w:w="518"/>
        <w:gridCol w:w="392"/>
        <w:gridCol w:w="406"/>
        <w:gridCol w:w="2578"/>
        <w:gridCol w:w="1565"/>
      </w:tblGrid>
      <w:tr w:rsidR="00F620CE" w:rsidRPr="00F620CE" w14:paraId="1488FE47" w14:textId="77777777" w:rsidTr="00D0553F">
        <w:tc>
          <w:tcPr>
            <w:tcW w:w="1442" w:type="dxa"/>
            <w:vAlign w:val="bottom"/>
          </w:tcPr>
          <w:p w14:paraId="77492318" w14:textId="77777777" w:rsidR="00F620CE" w:rsidRPr="00F620CE" w:rsidRDefault="00F620CE" w:rsidP="00D0553F">
            <w:pPr>
              <w:tabs>
                <w:tab w:val="right" w:pos="1418"/>
              </w:tabs>
              <w:rPr>
                <w:rFonts w:ascii="Times New Roman" w:hAnsi="Times New Roman" w:cs="Times New Roman"/>
                <w:sz w:val="28"/>
                <w:szCs w:val="28"/>
              </w:rPr>
            </w:pPr>
            <w:r w:rsidRPr="00F620CE">
              <w:rPr>
                <w:rFonts w:ascii="Times New Roman" w:hAnsi="Times New Roman" w:cs="Times New Roman"/>
                <w:sz w:val="28"/>
                <w:szCs w:val="28"/>
              </w:rPr>
              <w:t xml:space="preserve">Получил: </w:t>
            </w:r>
            <w:r w:rsidRPr="00F620CE">
              <w:rPr>
                <w:rFonts w:ascii="Times New Roman" w:hAnsi="Times New Roman" w:cs="Times New Roman"/>
                <w:sz w:val="28"/>
                <w:szCs w:val="28"/>
              </w:rPr>
              <w:tab/>
              <w:t>«</w:t>
            </w:r>
          </w:p>
        </w:tc>
        <w:tc>
          <w:tcPr>
            <w:tcW w:w="546" w:type="dxa"/>
            <w:tcBorders>
              <w:bottom w:val="single" w:sz="4" w:space="0" w:color="auto"/>
            </w:tcBorders>
            <w:vAlign w:val="bottom"/>
          </w:tcPr>
          <w:p w14:paraId="4BD437A5" w14:textId="77777777" w:rsidR="00F620CE" w:rsidRPr="00F620CE" w:rsidRDefault="00F620CE" w:rsidP="00D0553F">
            <w:pPr>
              <w:jc w:val="center"/>
              <w:rPr>
                <w:rFonts w:ascii="Times New Roman" w:hAnsi="Times New Roman" w:cs="Times New Roman"/>
                <w:sz w:val="28"/>
                <w:szCs w:val="28"/>
              </w:rPr>
            </w:pPr>
          </w:p>
        </w:tc>
        <w:tc>
          <w:tcPr>
            <w:tcW w:w="252" w:type="dxa"/>
            <w:vAlign w:val="bottom"/>
          </w:tcPr>
          <w:p w14:paraId="27678C62"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w:t>
            </w:r>
          </w:p>
        </w:tc>
        <w:tc>
          <w:tcPr>
            <w:tcW w:w="1946" w:type="dxa"/>
            <w:tcBorders>
              <w:bottom w:val="single" w:sz="4" w:space="0" w:color="auto"/>
            </w:tcBorders>
            <w:vAlign w:val="bottom"/>
          </w:tcPr>
          <w:p w14:paraId="4A816477" w14:textId="77777777" w:rsidR="00F620CE" w:rsidRPr="00F620CE" w:rsidRDefault="00F620CE" w:rsidP="00D0553F">
            <w:pPr>
              <w:jc w:val="center"/>
              <w:rPr>
                <w:rFonts w:ascii="Times New Roman" w:hAnsi="Times New Roman" w:cs="Times New Roman"/>
                <w:sz w:val="28"/>
                <w:szCs w:val="28"/>
              </w:rPr>
            </w:pPr>
          </w:p>
        </w:tc>
        <w:tc>
          <w:tcPr>
            <w:tcW w:w="518" w:type="dxa"/>
            <w:vAlign w:val="bottom"/>
          </w:tcPr>
          <w:p w14:paraId="60F81367" w14:textId="06324D1C" w:rsidR="00F620CE" w:rsidRPr="00F620CE" w:rsidRDefault="00B27FDF" w:rsidP="00D0553F">
            <w:pPr>
              <w:jc w:val="right"/>
              <w:rPr>
                <w:rFonts w:ascii="Times New Roman" w:hAnsi="Times New Roman" w:cs="Times New Roman"/>
                <w:sz w:val="28"/>
                <w:szCs w:val="28"/>
              </w:rPr>
            </w:pPr>
            <w:r>
              <w:rPr>
                <w:rFonts w:ascii="Times New Roman" w:hAnsi="Times New Roman" w:cs="Times New Roman"/>
                <w:sz w:val="28"/>
                <w:szCs w:val="28"/>
              </w:rPr>
              <w:t>2</w:t>
            </w:r>
            <w:r w:rsidR="00F620CE" w:rsidRPr="00F620CE">
              <w:rPr>
                <w:rFonts w:ascii="Times New Roman" w:hAnsi="Times New Roman" w:cs="Times New Roman"/>
                <w:sz w:val="28"/>
                <w:szCs w:val="28"/>
              </w:rPr>
              <w:t>0</w:t>
            </w:r>
          </w:p>
        </w:tc>
        <w:tc>
          <w:tcPr>
            <w:tcW w:w="392" w:type="dxa"/>
            <w:tcBorders>
              <w:bottom w:val="single" w:sz="4" w:space="0" w:color="auto"/>
            </w:tcBorders>
            <w:vAlign w:val="bottom"/>
          </w:tcPr>
          <w:p w14:paraId="280D3F05" w14:textId="77777777" w:rsidR="00F620CE" w:rsidRPr="00F620CE" w:rsidRDefault="00F620CE" w:rsidP="00D0553F">
            <w:pPr>
              <w:rPr>
                <w:rFonts w:ascii="Times New Roman" w:hAnsi="Times New Roman" w:cs="Times New Roman"/>
                <w:sz w:val="28"/>
                <w:szCs w:val="28"/>
              </w:rPr>
            </w:pPr>
          </w:p>
        </w:tc>
        <w:tc>
          <w:tcPr>
            <w:tcW w:w="406" w:type="dxa"/>
            <w:vAlign w:val="bottom"/>
          </w:tcPr>
          <w:p w14:paraId="1F376C2C"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 xml:space="preserve"> г.</w:t>
            </w:r>
          </w:p>
        </w:tc>
        <w:tc>
          <w:tcPr>
            <w:tcW w:w="2578" w:type="dxa"/>
            <w:tcBorders>
              <w:bottom w:val="single" w:sz="4" w:space="0" w:color="auto"/>
            </w:tcBorders>
            <w:vAlign w:val="bottom"/>
          </w:tcPr>
          <w:p w14:paraId="2C3DA728" w14:textId="77777777" w:rsidR="00F620CE" w:rsidRPr="00F620CE" w:rsidRDefault="00F620CE" w:rsidP="00D0553F">
            <w:pPr>
              <w:jc w:val="center"/>
              <w:rPr>
                <w:rFonts w:ascii="Times New Roman" w:hAnsi="Times New Roman" w:cs="Times New Roman"/>
                <w:sz w:val="28"/>
                <w:szCs w:val="28"/>
              </w:rPr>
            </w:pPr>
          </w:p>
        </w:tc>
        <w:tc>
          <w:tcPr>
            <w:tcW w:w="1565" w:type="dxa"/>
            <w:vAlign w:val="bottom"/>
          </w:tcPr>
          <w:p w14:paraId="544274D5" w14:textId="77777777" w:rsidR="00F620CE" w:rsidRPr="00F620CE" w:rsidRDefault="00F620CE" w:rsidP="00D0553F">
            <w:pPr>
              <w:ind w:left="57"/>
              <w:rPr>
                <w:rFonts w:ascii="Times New Roman" w:hAnsi="Times New Roman" w:cs="Times New Roman"/>
              </w:rPr>
            </w:pPr>
            <w:r w:rsidRPr="00F620CE">
              <w:rPr>
                <w:rFonts w:ascii="Times New Roman" w:hAnsi="Times New Roman" w:cs="Times New Roman"/>
              </w:rPr>
              <w:t xml:space="preserve">(заполняется в </w:t>
            </w:r>
          </w:p>
        </w:tc>
      </w:tr>
      <w:tr w:rsidR="00F620CE" w:rsidRPr="00F620CE" w14:paraId="46C7CD9B" w14:textId="77777777" w:rsidTr="00D0553F">
        <w:tc>
          <w:tcPr>
            <w:tcW w:w="1442" w:type="dxa"/>
          </w:tcPr>
          <w:p w14:paraId="668F96AC" w14:textId="77777777" w:rsidR="00F620CE" w:rsidRPr="00F620CE" w:rsidRDefault="00F620CE" w:rsidP="00D0553F">
            <w:pPr>
              <w:rPr>
                <w:rFonts w:ascii="Times New Roman" w:hAnsi="Times New Roman" w:cs="Times New Roman"/>
              </w:rPr>
            </w:pPr>
          </w:p>
        </w:tc>
        <w:tc>
          <w:tcPr>
            <w:tcW w:w="546" w:type="dxa"/>
            <w:tcBorders>
              <w:top w:val="single" w:sz="4" w:space="0" w:color="auto"/>
            </w:tcBorders>
          </w:tcPr>
          <w:p w14:paraId="2D943D1F" w14:textId="77777777" w:rsidR="00F620CE" w:rsidRPr="00F620CE" w:rsidRDefault="00F620CE" w:rsidP="00D0553F">
            <w:pPr>
              <w:jc w:val="center"/>
              <w:rPr>
                <w:rFonts w:ascii="Times New Roman" w:hAnsi="Times New Roman" w:cs="Times New Roman"/>
              </w:rPr>
            </w:pPr>
          </w:p>
        </w:tc>
        <w:tc>
          <w:tcPr>
            <w:tcW w:w="252" w:type="dxa"/>
          </w:tcPr>
          <w:p w14:paraId="2AF992AC" w14:textId="77777777" w:rsidR="00F620CE" w:rsidRPr="00F620CE" w:rsidRDefault="00F620CE" w:rsidP="00D0553F">
            <w:pPr>
              <w:jc w:val="center"/>
              <w:rPr>
                <w:rFonts w:ascii="Times New Roman" w:hAnsi="Times New Roman" w:cs="Times New Roman"/>
              </w:rPr>
            </w:pPr>
          </w:p>
        </w:tc>
        <w:tc>
          <w:tcPr>
            <w:tcW w:w="1946" w:type="dxa"/>
            <w:tcBorders>
              <w:top w:val="single" w:sz="4" w:space="0" w:color="auto"/>
            </w:tcBorders>
          </w:tcPr>
          <w:p w14:paraId="437CA41B" w14:textId="77777777" w:rsidR="00F620CE" w:rsidRPr="00F620CE" w:rsidRDefault="00F620CE" w:rsidP="00D0553F">
            <w:pPr>
              <w:jc w:val="center"/>
              <w:rPr>
                <w:rFonts w:ascii="Times New Roman" w:hAnsi="Times New Roman" w:cs="Times New Roman"/>
              </w:rPr>
            </w:pPr>
          </w:p>
        </w:tc>
        <w:tc>
          <w:tcPr>
            <w:tcW w:w="518" w:type="dxa"/>
          </w:tcPr>
          <w:p w14:paraId="1FB06E8F" w14:textId="77777777" w:rsidR="00F620CE" w:rsidRPr="00F620CE" w:rsidRDefault="00F620CE" w:rsidP="00D0553F">
            <w:pPr>
              <w:jc w:val="center"/>
              <w:rPr>
                <w:rFonts w:ascii="Times New Roman" w:hAnsi="Times New Roman" w:cs="Times New Roman"/>
              </w:rPr>
            </w:pPr>
          </w:p>
        </w:tc>
        <w:tc>
          <w:tcPr>
            <w:tcW w:w="392" w:type="dxa"/>
            <w:tcBorders>
              <w:top w:val="single" w:sz="4" w:space="0" w:color="auto"/>
            </w:tcBorders>
          </w:tcPr>
          <w:p w14:paraId="4E8E3A1E" w14:textId="77777777" w:rsidR="00F620CE" w:rsidRPr="00F620CE" w:rsidRDefault="00F620CE" w:rsidP="00D0553F">
            <w:pPr>
              <w:jc w:val="center"/>
              <w:rPr>
                <w:rFonts w:ascii="Times New Roman" w:hAnsi="Times New Roman" w:cs="Times New Roman"/>
              </w:rPr>
            </w:pPr>
          </w:p>
        </w:tc>
        <w:tc>
          <w:tcPr>
            <w:tcW w:w="406" w:type="dxa"/>
          </w:tcPr>
          <w:p w14:paraId="41586664" w14:textId="77777777" w:rsidR="00F620CE" w:rsidRPr="00F620CE" w:rsidRDefault="00F620CE" w:rsidP="00D0553F">
            <w:pPr>
              <w:jc w:val="center"/>
              <w:rPr>
                <w:rFonts w:ascii="Times New Roman" w:hAnsi="Times New Roman" w:cs="Times New Roman"/>
              </w:rPr>
            </w:pPr>
          </w:p>
        </w:tc>
        <w:tc>
          <w:tcPr>
            <w:tcW w:w="2578" w:type="dxa"/>
            <w:tcBorders>
              <w:top w:val="single" w:sz="4" w:space="0" w:color="auto"/>
            </w:tcBorders>
          </w:tcPr>
          <w:p w14:paraId="775CEDD4"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(подпись заявителя или</w:t>
            </w:r>
            <w:r w:rsidRPr="00F620CE">
              <w:rPr>
                <w:rFonts w:ascii="Times New Roman" w:hAnsi="Times New Roman" w:cs="Times New Roman"/>
              </w:rPr>
              <w:br/>
              <w:t>уполномоченного лица заявителей)</w:t>
            </w:r>
          </w:p>
        </w:tc>
        <w:tc>
          <w:tcPr>
            <w:tcW w:w="1565" w:type="dxa"/>
          </w:tcPr>
          <w:p w14:paraId="431CE69C" w14:textId="77777777" w:rsidR="00F620CE" w:rsidRPr="00F620CE" w:rsidRDefault="00F620CE" w:rsidP="00D0553F">
            <w:pPr>
              <w:ind w:left="57"/>
              <w:rPr>
                <w:rFonts w:ascii="Times New Roman" w:hAnsi="Times New Roman" w:cs="Times New Roman"/>
              </w:rPr>
            </w:pPr>
            <w:r w:rsidRPr="00F620CE">
              <w:rPr>
                <w:rFonts w:ascii="Times New Roman" w:hAnsi="Times New Roman" w:cs="Times New Roman"/>
              </w:rPr>
              <w:t>случае получения решения лично)</w:t>
            </w:r>
          </w:p>
        </w:tc>
      </w:tr>
    </w:tbl>
    <w:p w14:paraId="7A279277" w14:textId="77777777" w:rsidR="00F620CE" w:rsidRPr="00F620CE" w:rsidRDefault="00F620CE" w:rsidP="00F620CE">
      <w:pPr>
        <w:rPr>
          <w:rFonts w:ascii="Times New Roman" w:hAnsi="Times New Roman" w:cs="Times New Roman"/>
          <w:sz w:val="28"/>
          <w:szCs w:val="28"/>
        </w:rPr>
      </w:pPr>
    </w:p>
    <w:tbl>
      <w:tblPr>
        <w:tblStyle w:val="ab"/>
        <w:tblW w:w="9624"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564"/>
        <w:gridCol w:w="546"/>
        <w:gridCol w:w="252"/>
        <w:gridCol w:w="1946"/>
        <w:gridCol w:w="518"/>
        <w:gridCol w:w="392"/>
        <w:gridCol w:w="406"/>
      </w:tblGrid>
      <w:tr w:rsidR="00F620CE" w:rsidRPr="00F620CE" w14:paraId="09111521" w14:textId="77777777" w:rsidTr="00D0553F">
        <w:trPr>
          <w:jc w:val="right"/>
        </w:trPr>
        <w:tc>
          <w:tcPr>
            <w:tcW w:w="5564" w:type="dxa"/>
            <w:vAlign w:val="bottom"/>
          </w:tcPr>
          <w:p w14:paraId="5B2AD34B" w14:textId="77777777" w:rsidR="00F620CE" w:rsidRPr="00F620CE" w:rsidRDefault="00F620CE" w:rsidP="00D0553F">
            <w:pPr>
              <w:tabs>
                <w:tab w:val="right" w:pos="5564"/>
              </w:tabs>
              <w:rPr>
                <w:rFonts w:ascii="Times New Roman" w:hAnsi="Times New Roman" w:cs="Times New Roman"/>
                <w:sz w:val="28"/>
                <w:szCs w:val="28"/>
              </w:rPr>
            </w:pPr>
            <w:r w:rsidRPr="00F620CE">
              <w:rPr>
                <w:rFonts w:ascii="Times New Roman" w:hAnsi="Times New Roman" w:cs="Times New Roman"/>
                <w:sz w:val="28"/>
                <w:szCs w:val="28"/>
              </w:rPr>
              <w:t xml:space="preserve">Решение направлено в адрес заявителя (ей) </w:t>
            </w:r>
            <w:r w:rsidRPr="00F620CE">
              <w:rPr>
                <w:rFonts w:ascii="Times New Roman" w:hAnsi="Times New Roman" w:cs="Times New Roman"/>
                <w:sz w:val="28"/>
                <w:szCs w:val="28"/>
              </w:rPr>
              <w:tab/>
              <w:t>«</w:t>
            </w:r>
          </w:p>
        </w:tc>
        <w:tc>
          <w:tcPr>
            <w:tcW w:w="546" w:type="dxa"/>
            <w:tcBorders>
              <w:bottom w:val="single" w:sz="4" w:space="0" w:color="auto"/>
            </w:tcBorders>
            <w:vAlign w:val="bottom"/>
          </w:tcPr>
          <w:p w14:paraId="14F8CC06" w14:textId="77777777" w:rsidR="00F620CE" w:rsidRPr="00F620CE" w:rsidRDefault="00F620CE" w:rsidP="00D0553F">
            <w:pPr>
              <w:jc w:val="center"/>
              <w:rPr>
                <w:rFonts w:ascii="Times New Roman" w:hAnsi="Times New Roman" w:cs="Times New Roman"/>
                <w:sz w:val="28"/>
                <w:szCs w:val="28"/>
              </w:rPr>
            </w:pPr>
          </w:p>
        </w:tc>
        <w:tc>
          <w:tcPr>
            <w:tcW w:w="252" w:type="dxa"/>
            <w:vAlign w:val="bottom"/>
          </w:tcPr>
          <w:p w14:paraId="27B7CB9C"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w:t>
            </w:r>
          </w:p>
        </w:tc>
        <w:tc>
          <w:tcPr>
            <w:tcW w:w="1946" w:type="dxa"/>
            <w:tcBorders>
              <w:bottom w:val="single" w:sz="4" w:space="0" w:color="auto"/>
            </w:tcBorders>
            <w:vAlign w:val="bottom"/>
          </w:tcPr>
          <w:p w14:paraId="510AF9CF" w14:textId="77777777" w:rsidR="00F620CE" w:rsidRPr="00F620CE" w:rsidRDefault="00F620CE" w:rsidP="00D0553F">
            <w:pPr>
              <w:jc w:val="center"/>
              <w:rPr>
                <w:rFonts w:ascii="Times New Roman" w:hAnsi="Times New Roman" w:cs="Times New Roman"/>
                <w:sz w:val="28"/>
                <w:szCs w:val="28"/>
              </w:rPr>
            </w:pPr>
          </w:p>
        </w:tc>
        <w:tc>
          <w:tcPr>
            <w:tcW w:w="518" w:type="dxa"/>
            <w:vAlign w:val="bottom"/>
          </w:tcPr>
          <w:p w14:paraId="2D1E67BF" w14:textId="64D52107" w:rsidR="00F620CE" w:rsidRPr="00F620CE" w:rsidRDefault="00B27FDF" w:rsidP="00D0553F">
            <w:pPr>
              <w:jc w:val="right"/>
              <w:rPr>
                <w:rFonts w:ascii="Times New Roman" w:hAnsi="Times New Roman" w:cs="Times New Roman"/>
                <w:sz w:val="28"/>
                <w:szCs w:val="28"/>
              </w:rPr>
            </w:pPr>
            <w:r>
              <w:rPr>
                <w:rFonts w:ascii="Times New Roman" w:hAnsi="Times New Roman" w:cs="Times New Roman"/>
                <w:sz w:val="28"/>
                <w:szCs w:val="28"/>
              </w:rPr>
              <w:t>2</w:t>
            </w:r>
            <w:r w:rsidR="00F620CE" w:rsidRPr="00F620CE">
              <w:rPr>
                <w:rFonts w:ascii="Times New Roman" w:hAnsi="Times New Roman" w:cs="Times New Roman"/>
                <w:sz w:val="28"/>
                <w:szCs w:val="28"/>
              </w:rPr>
              <w:t>0</w:t>
            </w:r>
          </w:p>
        </w:tc>
        <w:tc>
          <w:tcPr>
            <w:tcW w:w="392" w:type="dxa"/>
            <w:tcBorders>
              <w:bottom w:val="single" w:sz="4" w:space="0" w:color="auto"/>
            </w:tcBorders>
            <w:vAlign w:val="bottom"/>
          </w:tcPr>
          <w:p w14:paraId="027ED34C" w14:textId="77777777" w:rsidR="00F620CE" w:rsidRPr="00F620CE" w:rsidRDefault="00F620CE" w:rsidP="00D0553F">
            <w:pPr>
              <w:rPr>
                <w:rFonts w:ascii="Times New Roman" w:hAnsi="Times New Roman" w:cs="Times New Roman"/>
                <w:sz w:val="28"/>
                <w:szCs w:val="28"/>
              </w:rPr>
            </w:pPr>
          </w:p>
        </w:tc>
        <w:tc>
          <w:tcPr>
            <w:tcW w:w="406" w:type="dxa"/>
            <w:vAlign w:val="bottom"/>
          </w:tcPr>
          <w:p w14:paraId="567CB3F8" w14:textId="77777777" w:rsidR="00F620CE" w:rsidRPr="00F620CE" w:rsidRDefault="00F620CE" w:rsidP="00D0553F">
            <w:pPr>
              <w:rPr>
                <w:rFonts w:ascii="Times New Roman" w:hAnsi="Times New Roman" w:cs="Times New Roman"/>
                <w:sz w:val="28"/>
                <w:szCs w:val="28"/>
              </w:rPr>
            </w:pPr>
            <w:r w:rsidRPr="00F620CE">
              <w:rPr>
                <w:rFonts w:ascii="Times New Roman" w:hAnsi="Times New Roman" w:cs="Times New Roman"/>
                <w:sz w:val="28"/>
                <w:szCs w:val="28"/>
              </w:rPr>
              <w:t xml:space="preserve"> г.</w:t>
            </w:r>
          </w:p>
        </w:tc>
      </w:tr>
      <w:tr w:rsidR="00F620CE" w:rsidRPr="00F620CE" w14:paraId="3CDA9800" w14:textId="77777777" w:rsidTr="00D0553F">
        <w:trPr>
          <w:jc w:val="right"/>
        </w:trPr>
        <w:tc>
          <w:tcPr>
            <w:tcW w:w="5564" w:type="dxa"/>
          </w:tcPr>
          <w:p w14:paraId="6F6449E8"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(заполняется в случае направления решения по почте)</w:t>
            </w:r>
          </w:p>
        </w:tc>
        <w:tc>
          <w:tcPr>
            <w:tcW w:w="546" w:type="dxa"/>
            <w:tcBorders>
              <w:top w:val="single" w:sz="4" w:space="0" w:color="auto"/>
            </w:tcBorders>
          </w:tcPr>
          <w:p w14:paraId="75744EF3" w14:textId="77777777" w:rsidR="00F620CE" w:rsidRPr="00F620CE" w:rsidRDefault="00F620CE" w:rsidP="00D0553F">
            <w:pPr>
              <w:jc w:val="center"/>
              <w:rPr>
                <w:rFonts w:ascii="Times New Roman" w:hAnsi="Times New Roman" w:cs="Times New Roman"/>
              </w:rPr>
            </w:pPr>
          </w:p>
        </w:tc>
        <w:tc>
          <w:tcPr>
            <w:tcW w:w="252" w:type="dxa"/>
          </w:tcPr>
          <w:p w14:paraId="0A05C248" w14:textId="77777777" w:rsidR="00F620CE" w:rsidRPr="00F620CE" w:rsidRDefault="00F620CE" w:rsidP="00D0553F">
            <w:pPr>
              <w:jc w:val="center"/>
              <w:rPr>
                <w:rFonts w:ascii="Times New Roman" w:hAnsi="Times New Roman" w:cs="Times New Roman"/>
              </w:rPr>
            </w:pPr>
          </w:p>
        </w:tc>
        <w:tc>
          <w:tcPr>
            <w:tcW w:w="1946" w:type="dxa"/>
            <w:tcBorders>
              <w:top w:val="single" w:sz="4" w:space="0" w:color="auto"/>
            </w:tcBorders>
          </w:tcPr>
          <w:p w14:paraId="19FAFD54" w14:textId="77777777" w:rsidR="00F620CE" w:rsidRPr="00F620CE" w:rsidRDefault="00F620CE" w:rsidP="00D0553F">
            <w:pPr>
              <w:jc w:val="center"/>
              <w:rPr>
                <w:rFonts w:ascii="Times New Roman" w:hAnsi="Times New Roman" w:cs="Times New Roman"/>
              </w:rPr>
            </w:pPr>
          </w:p>
        </w:tc>
        <w:tc>
          <w:tcPr>
            <w:tcW w:w="518" w:type="dxa"/>
          </w:tcPr>
          <w:p w14:paraId="4CD549B2" w14:textId="77777777" w:rsidR="00F620CE" w:rsidRPr="00F620CE" w:rsidRDefault="00F620CE" w:rsidP="00D0553F">
            <w:pPr>
              <w:jc w:val="center"/>
              <w:rPr>
                <w:rFonts w:ascii="Times New Roman" w:hAnsi="Times New Roman" w:cs="Times New Roman"/>
              </w:rPr>
            </w:pPr>
          </w:p>
        </w:tc>
        <w:tc>
          <w:tcPr>
            <w:tcW w:w="392" w:type="dxa"/>
            <w:tcBorders>
              <w:top w:val="single" w:sz="4" w:space="0" w:color="auto"/>
            </w:tcBorders>
          </w:tcPr>
          <w:p w14:paraId="2D7904C3" w14:textId="77777777" w:rsidR="00F620CE" w:rsidRPr="00F620CE" w:rsidRDefault="00F620CE" w:rsidP="00D0553F">
            <w:pPr>
              <w:jc w:val="center"/>
              <w:rPr>
                <w:rFonts w:ascii="Times New Roman" w:hAnsi="Times New Roman" w:cs="Times New Roman"/>
              </w:rPr>
            </w:pPr>
          </w:p>
        </w:tc>
        <w:tc>
          <w:tcPr>
            <w:tcW w:w="406" w:type="dxa"/>
          </w:tcPr>
          <w:p w14:paraId="16B8712D" w14:textId="77777777" w:rsidR="00F620CE" w:rsidRPr="00F620CE" w:rsidRDefault="00F620CE" w:rsidP="00D0553F">
            <w:pPr>
              <w:jc w:val="center"/>
              <w:rPr>
                <w:rFonts w:ascii="Times New Roman" w:hAnsi="Times New Roman" w:cs="Times New Roman"/>
              </w:rPr>
            </w:pPr>
          </w:p>
        </w:tc>
      </w:tr>
    </w:tbl>
    <w:p w14:paraId="29060ADF" w14:textId="77777777" w:rsidR="00F620CE" w:rsidRPr="00F620CE" w:rsidRDefault="00F620CE" w:rsidP="00F620CE">
      <w:pPr>
        <w:rPr>
          <w:rFonts w:ascii="Times New Roman" w:hAnsi="Times New Roman" w:cs="Times New Roman"/>
          <w:sz w:val="28"/>
          <w:szCs w:val="28"/>
        </w:rPr>
      </w:pPr>
    </w:p>
    <w:tbl>
      <w:tblPr>
        <w:tblStyle w:val="ab"/>
        <w:tblW w:w="4535"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535"/>
      </w:tblGrid>
      <w:tr w:rsidR="00F620CE" w:rsidRPr="00F620CE" w14:paraId="7998D1D9" w14:textId="77777777" w:rsidTr="00D0553F">
        <w:trPr>
          <w:jc w:val="right"/>
        </w:trPr>
        <w:tc>
          <w:tcPr>
            <w:tcW w:w="4535" w:type="dxa"/>
            <w:tcBorders>
              <w:bottom w:val="single" w:sz="4" w:space="0" w:color="auto"/>
            </w:tcBorders>
            <w:vAlign w:val="bottom"/>
          </w:tcPr>
          <w:p w14:paraId="67DBE2CD" w14:textId="77777777" w:rsidR="00F620CE" w:rsidRPr="00F620CE" w:rsidRDefault="00F620CE" w:rsidP="00D0553F">
            <w:pPr>
              <w:jc w:val="center"/>
              <w:rPr>
                <w:rFonts w:ascii="Times New Roman" w:hAnsi="Times New Roman" w:cs="Times New Roman"/>
                <w:sz w:val="28"/>
                <w:szCs w:val="28"/>
              </w:rPr>
            </w:pPr>
          </w:p>
        </w:tc>
      </w:tr>
      <w:tr w:rsidR="00F620CE" w:rsidRPr="00F620CE" w14:paraId="756822FB" w14:textId="77777777" w:rsidTr="00D0553F">
        <w:trPr>
          <w:jc w:val="right"/>
        </w:trPr>
        <w:tc>
          <w:tcPr>
            <w:tcW w:w="4535" w:type="dxa"/>
            <w:tcBorders>
              <w:top w:val="single" w:sz="4" w:space="0" w:color="auto"/>
            </w:tcBorders>
          </w:tcPr>
          <w:p w14:paraId="76B769F0" w14:textId="77777777" w:rsidR="00F620CE" w:rsidRPr="00F620CE" w:rsidRDefault="00F620CE" w:rsidP="00D0553F">
            <w:pPr>
              <w:jc w:val="center"/>
              <w:rPr>
                <w:rFonts w:ascii="Times New Roman" w:hAnsi="Times New Roman" w:cs="Times New Roman"/>
              </w:rPr>
            </w:pPr>
            <w:r w:rsidRPr="00F620CE">
              <w:rPr>
                <w:rFonts w:ascii="Times New Roman" w:hAnsi="Times New Roman" w:cs="Times New Roman"/>
              </w:rPr>
              <w:t>(подпись должностного лица,</w:t>
            </w:r>
            <w:r w:rsidRPr="00F620CE">
              <w:rPr>
                <w:rFonts w:ascii="Times New Roman" w:hAnsi="Times New Roman" w:cs="Times New Roman"/>
              </w:rPr>
              <w:br/>
              <w:t>направившего решение в адрес</w:t>
            </w:r>
            <w:r w:rsidRPr="00F620CE">
              <w:rPr>
                <w:rFonts w:ascii="Times New Roman" w:hAnsi="Times New Roman" w:cs="Times New Roman"/>
              </w:rPr>
              <w:br/>
              <w:t>заявителя (ей)</w:t>
            </w:r>
          </w:p>
        </w:tc>
      </w:tr>
    </w:tbl>
    <w:p w14:paraId="3712EEB2" w14:textId="77777777" w:rsidR="00F620CE" w:rsidRDefault="00F620CE" w:rsidP="00F620CE">
      <w:pPr>
        <w:rPr>
          <w:rFonts w:ascii="Times New Roman" w:hAnsi="Times New Roman" w:cs="Times New Roman"/>
          <w:sz w:val="28"/>
          <w:szCs w:val="28"/>
        </w:rPr>
      </w:pPr>
    </w:p>
    <w:p w14:paraId="12BC8D0E" w14:textId="77777777" w:rsidR="00F620CE" w:rsidRPr="00F620CE" w:rsidRDefault="00F620CE" w:rsidP="00F620CE">
      <w:pPr>
        <w:rPr>
          <w:rFonts w:ascii="Times New Roman" w:hAnsi="Times New Roman" w:cs="Times New Roman"/>
          <w:sz w:val="28"/>
          <w:szCs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F620CE" w14:paraId="1C01F18D" w14:textId="77777777" w:rsidTr="00D0553F">
        <w:tc>
          <w:tcPr>
            <w:tcW w:w="4785" w:type="dxa"/>
          </w:tcPr>
          <w:p w14:paraId="4D2E2076" w14:textId="77777777" w:rsidR="00F620CE" w:rsidRDefault="00F620CE" w:rsidP="00D0553F">
            <w:pPr>
              <w:pStyle w:val="40"/>
              <w:tabs>
                <w:tab w:val="left" w:pos="303"/>
              </w:tabs>
              <w:spacing w:after="0"/>
              <w:rPr>
                <w:b w:val="0"/>
                <w:sz w:val="28"/>
              </w:rPr>
            </w:pPr>
          </w:p>
        </w:tc>
        <w:tc>
          <w:tcPr>
            <w:tcW w:w="4785" w:type="dxa"/>
          </w:tcPr>
          <w:p w14:paraId="0FD52737" w14:textId="088CE825" w:rsidR="00BF4884" w:rsidRPr="00BF4884" w:rsidRDefault="00BF4884" w:rsidP="00BF4884">
            <w:pPr>
              <w:pStyle w:val="40"/>
              <w:tabs>
                <w:tab w:val="left" w:pos="303"/>
              </w:tabs>
              <w:spacing w:after="0"/>
              <w:rPr>
                <w:b w:val="0"/>
                <w:sz w:val="24"/>
              </w:rPr>
            </w:pPr>
            <w:r w:rsidRPr="00BF4884">
              <w:rPr>
                <w:b w:val="0"/>
                <w:sz w:val="24"/>
              </w:rPr>
              <w:t>Приложение</w:t>
            </w:r>
            <w:r>
              <w:rPr>
                <w:b w:val="0"/>
                <w:sz w:val="24"/>
              </w:rPr>
              <w:t xml:space="preserve"> 5</w:t>
            </w:r>
            <w:r w:rsidRPr="00BF4884">
              <w:rPr>
                <w:b w:val="0"/>
                <w:sz w:val="24"/>
              </w:rPr>
              <w:t xml:space="preserve">                                                     к административному регламенту</w:t>
            </w:r>
          </w:p>
          <w:p w14:paraId="7F4E2C6A" w14:textId="77777777" w:rsidR="00BF4884" w:rsidRPr="00BF4884" w:rsidRDefault="00BF4884" w:rsidP="00BF4884">
            <w:pPr>
              <w:pStyle w:val="40"/>
              <w:tabs>
                <w:tab w:val="left" w:pos="303"/>
              </w:tabs>
              <w:spacing w:after="0"/>
              <w:rPr>
                <w:b w:val="0"/>
                <w:sz w:val="24"/>
              </w:rPr>
            </w:pPr>
            <w:r w:rsidRPr="00BF4884">
              <w:rPr>
                <w:b w:val="0"/>
                <w:sz w:val="24"/>
              </w:rPr>
              <w:t>предоставления муниципальной</w:t>
            </w:r>
          </w:p>
          <w:p w14:paraId="750ACAA0" w14:textId="77777777" w:rsidR="00BF4884" w:rsidRPr="00BF4884" w:rsidRDefault="00BF4884" w:rsidP="00BF4884">
            <w:pPr>
              <w:pStyle w:val="40"/>
              <w:tabs>
                <w:tab w:val="left" w:pos="303"/>
              </w:tabs>
              <w:spacing w:after="0"/>
              <w:rPr>
                <w:b w:val="0"/>
                <w:sz w:val="24"/>
              </w:rPr>
            </w:pPr>
            <w:r w:rsidRPr="00BF4884">
              <w:rPr>
                <w:b w:val="0"/>
                <w:sz w:val="24"/>
              </w:rPr>
              <w:t>услуги «Согласование проведения</w:t>
            </w:r>
          </w:p>
          <w:p w14:paraId="3A0C6086" w14:textId="77777777" w:rsidR="00BF4884" w:rsidRPr="00BF4884" w:rsidRDefault="00BF4884" w:rsidP="00BF4884">
            <w:pPr>
              <w:pStyle w:val="40"/>
              <w:tabs>
                <w:tab w:val="left" w:pos="303"/>
              </w:tabs>
              <w:spacing w:after="0"/>
              <w:rPr>
                <w:b w:val="0"/>
                <w:sz w:val="24"/>
              </w:rPr>
            </w:pPr>
            <w:r w:rsidRPr="00BF4884">
              <w:rPr>
                <w:b w:val="0"/>
                <w:sz w:val="24"/>
              </w:rPr>
              <w:t xml:space="preserve">переустройства и (или) перепланировки помещения в многоквартирном доме», утвержденному постановлением администрации Пожарского муниципального округа Приморского края </w:t>
            </w:r>
          </w:p>
          <w:p w14:paraId="131EB492" w14:textId="07DFCD06" w:rsidR="00F620CE" w:rsidRDefault="00BF4884" w:rsidP="00BF4884">
            <w:pPr>
              <w:pStyle w:val="40"/>
              <w:tabs>
                <w:tab w:val="left" w:pos="303"/>
              </w:tabs>
              <w:spacing w:after="0"/>
              <w:rPr>
                <w:b w:val="0"/>
                <w:sz w:val="28"/>
              </w:rPr>
            </w:pPr>
            <w:r w:rsidRPr="00BF4884">
              <w:rPr>
                <w:b w:val="0"/>
                <w:sz w:val="24"/>
              </w:rPr>
              <w:t>от_____________________ №_____</w:t>
            </w:r>
          </w:p>
        </w:tc>
      </w:tr>
    </w:tbl>
    <w:p w14:paraId="2273DC86" w14:textId="77777777" w:rsidR="00F620CE" w:rsidRPr="00F620CE" w:rsidRDefault="00F620CE">
      <w:pPr>
        <w:rPr>
          <w:rFonts w:ascii="Times New Roman" w:hAnsi="Times New Roman" w:cs="Times New Roman"/>
          <w:sz w:val="28"/>
          <w:szCs w:val="28"/>
        </w:rPr>
      </w:pPr>
    </w:p>
    <w:p w14:paraId="0868AE96" w14:textId="77777777" w:rsidR="00F620CE" w:rsidRPr="00F620CE" w:rsidRDefault="00F620CE" w:rsidP="00F620CE">
      <w:pPr>
        <w:widowControl w:val="0"/>
        <w:spacing w:after="360" w:line="240" w:lineRule="auto"/>
        <w:jc w:val="center"/>
        <w:rPr>
          <w:rFonts w:ascii="Times New Roman" w:eastAsia="Times New Roman" w:hAnsi="Times New Roman" w:cs="Times New Roman"/>
          <w:sz w:val="28"/>
          <w:szCs w:val="28"/>
          <w:lang w:eastAsia="ru-RU" w:bidi="ru-RU"/>
        </w:rPr>
      </w:pPr>
      <w:r w:rsidRPr="00F620CE">
        <w:rPr>
          <w:rFonts w:ascii="Times New Roman" w:eastAsia="Times New Roman" w:hAnsi="Times New Roman" w:cs="Times New Roman"/>
          <w:b/>
          <w:bCs/>
          <w:color w:val="000000"/>
          <w:sz w:val="28"/>
          <w:szCs w:val="28"/>
          <w:lang w:eastAsia="ru-RU" w:bidi="ru-RU"/>
        </w:rPr>
        <w:t>Форма документа, подтверждающего принятие решения</w:t>
      </w:r>
      <w:r w:rsidRPr="00F620CE">
        <w:rPr>
          <w:rFonts w:ascii="Times New Roman" w:eastAsia="Times New Roman" w:hAnsi="Times New Roman" w:cs="Times New Roman"/>
          <w:b/>
          <w:bCs/>
          <w:color w:val="000000"/>
          <w:sz w:val="28"/>
          <w:szCs w:val="28"/>
          <w:lang w:eastAsia="ru-RU" w:bidi="ru-RU"/>
        </w:rPr>
        <w:br/>
        <w:t>об отказе в согласовании переустройства и (или) перепланировки</w:t>
      </w:r>
      <w:r w:rsidRPr="00F620CE">
        <w:rPr>
          <w:rFonts w:ascii="Times New Roman" w:eastAsia="Times New Roman" w:hAnsi="Times New Roman" w:cs="Times New Roman"/>
          <w:b/>
          <w:bCs/>
          <w:color w:val="000000"/>
          <w:sz w:val="28"/>
          <w:szCs w:val="28"/>
          <w:lang w:eastAsia="ru-RU" w:bidi="ru-RU"/>
        </w:rPr>
        <w:br/>
      </w:r>
    </w:p>
    <w:p w14:paraId="32FE5AC1" w14:textId="77777777" w:rsidR="00F620CE" w:rsidRPr="00F620CE" w:rsidRDefault="00F620CE" w:rsidP="00F620CE">
      <w:pPr>
        <w:widowControl w:val="0"/>
        <w:spacing w:after="0" w:line="240" w:lineRule="auto"/>
        <w:jc w:val="center"/>
        <w:rPr>
          <w:rFonts w:ascii="Times New Roman" w:eastAsia="Times New Roman" w:hAnsi="Times New Roman" w:cs="Times New Roman"/>
          <w:sz w:val="28"/>
          <w:szCs w:val="28"/>
          <w:lang w:eastAsia="ru-RU" w:bidi="ru-RU"/>
        </w:rPr>
      </w:pPr>
      <w:r w:rsidRPr="00F620CE">
        <w:rPr>
          <w:rFonts w:ascii="Times New Roman" w:eastAsia="Times New Roman" w:hAnsi="Times New Roman" w:cs="Times New Roman"/>
          <w:color w:val="000000"/>
          <w:sz w:val="28"/>
          <w:szCs w:val="28"/>
          <w:lang w:eastAsia="ru-RU" w:bidi="ru-RU"/>
        </w:rPr>
        <w:t>РЕШЕНИЕ</w:t>
      </w:r>
    </w:p>
    <w:p w14:paraId="62EC62AC" w14:textId="77777777" w:rsidR="00F620CE" w:rsidRPr="00F620CE" w:rsidRDefault="00F620CE" w:rsidP="00F620CE">
      <w:pPr>
        <w:widowControl w:val="0"/>
        <w:spacing w:after="460" w:line="240" w:lineRule="auto"/>
        <w:ind w:firstLine="340"/>
        <w:rPr>
          <w:rFonts w:ascii="Times New Roman" w:eastAsia="Times New Roman" w:hAnsi="Times New Roman" w:cs="Times New Roman"/>
          <w:sz w:val="28"/>
          <w:szCs w:val="28"/>
          <w:lang w:eastAsia="ru-RU" w:bidi="ru-RU"/>
        </w:rPr>
      </w:pPr>
      <w:r w:rsidRPr="00F620CE">
        <w:rPr>
          <w:rFonts w:ascii="Times New Roman" w:eastAsia="Times New Roman" w:hAnsi="Times New Roman" w:cs="Times New Roman"/>
          <w:color w:val="000000"/>
          <w:sz w:val="28"/>
          <w:szCs w:val="28"/>
          <w:lang w:eastAsia="ru-RU" w:bidi="ru-RU"/>
        </w:rPr>
        <w:t>об отказе в согласовании переустройства и (или) перепланировки жилого помещения</w:t>
      </w:r>
    </w:p>
    <w:p w14:paraId="152C019C" w14:textId="71DBF975" w:rsidR="00F620CE" w:rsidRDefault="00F620CE" w:rsidP="00F620CE">
      <w:pPr>
        <w:widowControl w:val="0"/>
        <w:tabs>
          <w:tab w:val="left" w:leader="underscore" w:pos="8482"/>
          <w:tab w:val="left" w:leader="underscore" w:pos="8904"/>
          <w:tab w:val="left" w:leader="underscore" w:pos="9804"/>
        </w:tabs>
        <w:spacing w:after="0" w:line="240" w:lineRule="auto"/>
        <w:rPr>
          <w:rFonts w:ascii="Times New Roman" w:eastAsia="Times New Roman" w:hAnsi="Times New Roman" w:cs="Times New Roman"/>
          <w:color w:val="000000"/>
          <w:sz w:val="28"/>
          <w:szCs w:val="28"/>
          <w:lang w:eastAsia="ru-RU" w:bidi="ru-RU"/>
        </w:rPr>
      </w:pPr>
      <w:r w:rsidRPr="00F620CE">
        <w:rPr>
          <w:rFonts w:ascii="Times New Roman" w:eastAsia="Times New Roman" w:hAnsi="Times New Roman" w:cs="Times New Roman"/>
          <w:color w:val="000000"/>
          <w:sz w:val="28"/>
          <w:szCs w:val="28"/>
          <w:lang w:eastAsia="ru-RU" w:bidi="ru-RU"/>
        </w:rPr>
        <w:t>В связи с обращением</w:t>
      </w:r>
      <w:r>
        <w:rPr>
          <w:rFonts w:ascii="Times New Roman" w:eastAsia="Times New Roman" w:hAnsi="Times New Roman" w:cs="Times New Roman"/>
          <w:color w:val="000000"/>
          <w:sz w:val="28"/>
          <w:szCs w:val="28"/>
          <w:lang w:eastAsia="ru-RU" w:bidi="ru-RU"/>
        </w:rPr>
        <w:t xml:space="preserve"> _______________________________________________</w:t>
      </w:r>
    </w:p>
    <w:p w14:paraId="1EFE0281" w14:textId="11B2D23A" w:rsidR="00F620CE" w:rsidRDefault="00F620CE" w:rsidP="00F620CE">
      <w:pPr>
        <w:widowControl w:val="0"/>
        <w:tabs>
          <w:tab w:val="left" w:leader="underscore" w:pos="8482"/>
          <w:tab w:val="left" w:leader="underscore" w:pos="8904"/>
          <w:tab w:val="left" w:leader="underscore" w:pos="9804"/>
        </w:tabs>
        <w:spacing w:after="0" w:line="240" w:lineRule="auto"/>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__________________________________________________________________</w:t>
      </w:r>
    </w:p>
    <w:p w14:paraId="1437B9DD" w14:textId="3B0E2B3E" w:rsidR="00F620CE" w:rsidRPr="00F620CE" w:rsidRDefault="00F620CE" w:rsidP="00F620CE">
      <w:pPr>
        <w:widowControl w:val="0"/>
        <w:tabs>
          <w:tab w:val="left" w:leader="underscore" w:pos="8482"/>
          <w:tab w:val="left" w:leader="underscore" w:pos="8904"/>
          <w:tab w:val="left" w:leader="underscore" w:pos="9804"/>
        </w:tabs>
        <w:spacing w:after="0" w:line="240" w:lineRule="auto"/>
        <w:jc w:val="center"/>
        <w:rPr>
          <w:rFonts w:ascii="Times New Roman" w:eastAsia="Times New Roman" w:hAnsi="Times New Roman" w:cs="Times New Roman"/>
          <w:color w:val="000000"/>
          <w:szCs w:val="28"/>
          <w:lang w:eastAsia="ru-RU" w:bidi="ru-RU"/>
        </w:rPr>
      </w:pPr>
      <w:r w:rsidRPr="00F620CE">
        <w:rPr>
          <w:rFonts w:ascii="Times New Roman" w:eastAsia="Times New Roman" w:hAnsi="Times New Roman" w:cs="Times New Roman"/>
          <w:color w:val="000000"/>
          <w:szCs w:val="28"/>
          <w:lang w:eastAsia="ru-RU" w:bidi="ru-RU"/>
        </w:rPr>
        <w:t>(Ф.И.О. физического лица, наименование юридического лица - заявителя)</w:t>
      </w:r>
    </w:p>
    <w:p w14:paraId="2CBAA44F" w14:textId="77777777" w:rsidR="00F620CE" w:rsidRDefault="00F620CE" w:rsidP="00F620CE">
      <w:pPr>
        <w:widowControl w:val="0"/>
        <w:tabs>
          <w:tab w:val="left" w:leader="underscore" w:pos="8482"/>
          <w:tab w:val="left" w:leader="underscore" w:pos="8904"/>
          <w:tab w:val="left" w:leader="underscore" w:pos="9804"/>
        </w:tabs>
        <w:spacing w:after="0" w:line="240" w:lineRule="auto"/>
        <w:rPr>
          <w:rFonts w:ascii="Times New Roman" w:eastAsia="Times New Roman" w:hAnsi="Times New Roman" w:cs="Times New Roman"/>
          <w:color w:val="000000"/>
          <w:sz w:val="28"/>
          <w:szCs w:val="28"/>
          <w:lang w:eastAsia="ru-RU" w:bidi="ru-RU"/>
        </w:rPr>
      </w:pPr>
    </w:p>
    <w:p w14:paraId="02FC6682" w14:textId="057A582E" w:rsidR="00F620CE" w:rsidRPr="00F620CE" w:rsidRDefault="00F620CE" w:rsidP="00F620CE">
      <w:pPr>
        <w:widowControl w:val="0"/>
        <w:tabs>
          <w:tab w:val="left" w:leader="underscore" w:pos="8482"/>
          <w:tab w:val="left" w:leader="underscore" w:pos="8904"/>
          <w:tab w:val="left" w:leader="underscore" w:pos="9804"/>
        </w:tabs>
        <w:spacing w:after="0" w:line="240" w:lineRule="auto"/>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о</w:t>
      </w:r>
      <w:r w:rsidRPr="00F620CE">
        <w:rPr>
          <w:rFonts w:ascii="Times New Roman" w:eastAsia="Times New Roman" w:hAnsi="Times New Roman" w:cs="Times New Roman"/>
          <w:color w:val="000000"/>
          <w:sz w:val="28"/>
          <w:szCs w:val="28"/>
          <w:lang w:eastAsia="ru-RU" w:bidi="ru-RU"/>
        </w:rPr>
        <w:t xml:space="preserve"> намерении провести </w:t>
      </w:r>
      <w:r w:rsidRPr="00F620CE">
        <w:rPr>
          <w:rFonts w:ascii="Times New Roman" w:eastAsia="Times New Roman" w:hAnsi="Times New Roman" w:cs="Times New Roman"/>
          <w:color w:val="000000"/>
          <w:sz w:val="28"/>
          <w:szCs w:val="28"/>
          <w:u w:val="single"/>
          <w:lang w:eastAsia="ru-RU" w:bidi="ru-RU"/>
        </w:rPr>
        <w:t>переу</w:t>
      </w:r>
      <w:r>
        <w:rPr>
          <w:rFonts w:ascii="Times New Roman" w:eastAsia="Times New Roman" w:hAnsi="Times New Roman" w:cs="Times New Roman"/>
          <w:color w:val="000000"/>
          <w:sz w:val="28"/>
          <w:szCs w:val="28"/>
          <w:u w:val="single"/>
          <w:lang w:eastAsia="ru-RU" w:bidi="ru-RU"/>
        </w:rPr>
        <w:t xml:space="preserve">стройство и (или) перепланировку </w:t>
      </w:r>
      <w:r>
        <w:rPr>
          <w:rFonts w:ascii="Times New Roman" w:eastAsia="Times New Roman" w:hAnsi="Times New Roman" w:cs="Times New Roman"/>
          <w:color w:val="000000"/>
          <w:sz w:val="28"/>
          <w:szCs w:val="28"/>
          <w:lang w:eastAsia="ru-RU" w:bidi="ru-RU"/>
        </w:rPr>
        <w:t xml:space="preserve">жилых </w:t>
      </w:r>
      <w:r w:rsidRPr="00F620CE">
        <w:rPr>
          <w:rFonts w:ascii="Times New Roman" w:eastAsia="Times New Roman" w:hAnsi="Times New Roman" w:cs="Times New Roman"/>
          <w:color w:val="000000"/>
          <w:sz w:val="28"/>
          <w:szCs w:val="28"/>
          <w:lang w:eastAsia="ru-RU" w:bidi="ru-RU"/>
        </w:rPr>
        <w:t>помещений</w:t>
      </w:r>
    </w:p>
    <w:p w14:paraId="27F539C8" w14:textId="77777777" w:rsidR="00F620CE" w:rsidRPr="00F620CE" w:rsidRDefault="00F620CE" w:rsidP="00F620CE">
      <w:pPr>
        <w:widowControl w:val="0"/>
        <w:spacing w:after="0" w:line="286" w:lineRule="auto"/>
        <w:jc w:val="center"/>
        <w:rPr>
          <w:rFonts w:ascii="Times New Roman" w:eastAsia="Times New Roman" w:hAnsi="Times New Roman" w:cs="Times New Roman"/>
          <w:sz w:val="24"/>
          <w:szCs w:val="28"/>
          <w:lang w:eastAsia="ru-RU" w:bidi="ru-RU"/>
        </w:rPr>
      </w:pPr>
      <w:r w:rsidRPr="00F620CE">
        <w:rPr>
          <w:rFonts w:ascii="Times New Roman" w:eastAsia="Times New Roman" w:hAnsi="Times New Roman" w:cs="Times New Roman"/>
          <w:color w:val="000000"/>
          <w:sz w:val="24"/>
          <w:szCs w:val="28"/>
          <w:lang w:eastAsia="ru-RU" w:bidi="ru-RU"/>
        </w:rPr>
        <w:t>(ненужное зачеркнуть)</w:t>
      </w:r>
    </w:p>
    <w:p w14:paraId="178383D8" w14:textId="756B44F4" w:rsidR="00F620CE" w:rsidRDefault="00F620CE" w:rsidP="00F620CE">
      <w:pPr>
        <w:widowControl w:val="0"/>
        <w:tabs>
          <w:tab w:val="left" w:leader="underscore" w:pos="3878"/>
          <w:tab w:val="left" w:leader="underscore" w:pos="7879"/>
          <w:tab w:val="left" w:leader="underscore" w:pos="7987"/>
          <w:tab w:val="left" w:leader="underscore" w:pos="9804"/>
        </w:tabs>
        <w:spacing w:after="0" w:line="240" w:lineRule="auto"/>
        <w:ind w:left="7080" w:hanging="7080"/>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по адресу __________________________________________________________</w:t>
      </w:r>
    </w:p>
    <w:p w14:paraId="44C40F78" w14:textId="2B65A4AD" w:rsidR="00F620CE" w:rsidRPr="00F620CE" w:rsidRDefault="00F620CE" w:rsidP="00F620CE">
      <w:pPr>
        <w:widowControl w:val="0"/>
        <w:tabs>
          <w:tab w:val="left" w:leader="underscore" w:pos="3878"/>
          <w:tab w:val="left" w:leader="underscore" w:pos="7879"/>
          <w:tab w:val="left" w:leader="underscore" w:pos="7987"/>
          <w:tab w:val="left" w:leader="underscore" w:pos="9804"/>
        </w:tabs>
        <w:spacing w:after="0" w:line="240" w:lineRule="auto"/>
        <w:ind w:left="7080" w:hanging="7080"/>
        <w:rPr>
          <w:rFonts w:ascii="Times New Roman" w:eastAsia="Times New Roman" w:hAnsi="Times New Roman" w:cs="Times New Roman"/>
          <w:sz w:val="28"/>
          <w:szCs w:val="28"/>
          <w:lang w:eastAsia="ru-RU" w:bidi="ru-RU"/>
        </w:rPr>
      </w:pPr>
      <w:r w:rsidRPr="00F620CE">
        <w:rPr>
          <w:rFonts w:ascii="Times New Roman" w:eastAsia="Times New Roman" w:hAnsi="Times New Roman" w:cs="Times New Roman"/>
          <w:color w:val="000000"/>
          <w:sz w:val="28"/>
          <w:szCs w:val="28"/>
          <w:u w:val="single"/>
          <w:lang w:eastAsia="ru-RU" w:bidi="ru-RU"/>
        </w:rPr>
        <w:t xml:space="preserve">занимаемых (принадлежащих) </w:t>
      </w:r>
      <w:r w:rsidRPr="00F620CE">
        <w:rPr>
          <w:rFonts w:ascii="Times New Roman" w:eastAsia="Times New Roman" w:hAnsi="Times New Roman" w:cs="Times New Roman"/>
          <w:color w:val="000000"/>
          <w:sz w:val="28"/>
          <w:szCs w:val="28"/>
          <w:lang w:eastAsia="ru-RU" w:bidi="ru-RU"/>
        </w:rPr>
        <w:t>(ненужное зачеркнуть)</w:t>
      </w:r>
    </w:p>
    <w:p w14:paraId="2471D550" w14:textId="333EC5C0" w:rsidR="00F620CE" w:rsidRDefault="00F620CE" w:rsidP="00F620CE">
      <w:pPr>
        <w:widowControl w:val="0"/>
        <w:tabs>
          <w:tab w:val="left" w:leader="underscore" w:pos="8309"/>
        </w:tabs>
        <w:spacing w:after="0" w:line="240" w:lineRule="auto"/>
        <w:rPr>
          <w:rFonts w:ascii="Times New Roman" w:eastAsia="Times New Roman" w:hAnsi="Times New Roman" w:cs="Times New Roman"/>
          <w:color w:val="000000"/>
          <w:sz w:val="28"/>
          <w:szCs w:val="28"/>
          <w:lang w:eastAsia="ru-RU" w:bidi="ru-RU"/>
        </w:rPr>
      </w:pPr>
      <w:r w:rsidRPr="00F620CE">
        <w:rPr>
          <w:rFonts w:ascii="Times New Roman" w:eastAsia="Times New Roman" w:hAnsi="Times New Roman" w:cs="Times New Roman"/>
          <w:color w:val="000000"/>
          <w:sz w:val="28"/>
          <w:szCs w:val="28"/>
          <w:lang w:eastAsia="ru-RU" w:bidi="ru-RU"/>
        </w:rPr>
        <w:t>на основании:</w:t>
      </w:r>
      <w:r>
        <w:rPr>
          <w:rFonts w:ascii="Times New Roman" w:eastAsia="Times New Roman" w:hAnsi="Times New Roman" w:cs="Times New Roman"/>
          <w:color w:val="000000"/>
          <w:sz w:val="28"/>
          <w:szCs w:val="28"/>
          <w:lang w:eastAsia="ru-RU" w:bidi="ru-RU"/>
        </w:rPr>
        <w:t>______________________________________________________</w:t>
      </w:r>
    </w:p>
    <w:p w14:paraId="0A351F36" w14:textId="625037CC" w:rsidR="00F620CE" w:rsidRDefault="00F620CE" w:rsidP="00F620CE">
      <w:pPr>
        <w:widowControl w:val="0"/>
        <w:tabs>
          <w:tab w:val="left" w:leader="underscore" w:pos="8309"/>
        </w:tabs>
        <w:spacing w:after="0" w:line="240" w:lineRule="auto"/>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__________________________________________________________________</w:t>
      </w:r>
    </w:p>
    <w:p w14:paraId="5741548B" w14:textId="0E970CA3" w:rsidR="00F620CE" w:rsidRPr="00F620CE" w:rsidRDefault="00F620CE" w:rsidP="00F620CE">
      <w:pPr>
        <w:widowControl w:val="0"/>
        <w:tabs>
          <w:tab w:val="left" w:leader="underscore" w:pos="8309"/>
        </w:tabs>
        <w:spacing w:after="0" w:line="240" w:lineRule="auto"/>
        <w:jc w:val="center"/>
        <w:rPr>
          <w:rFonts w:ascii="Times New Roman" w:eastAsia="Times New Roman" w:hAnsi="Times New Roman" w:cs="Times New Roman"/>
          <w:szCs w:val="28"/>
          <w:lang w:eastAsia="ru-RU" w:bidi="ru-RU"/>
        </w:rPr>
      </w:pPr>
      <w:r w:rsidRPr="00F620CE">
        <w:rPr>
          <w:rFonts w:ascii="Times New Roman" w:eastAsia="Times New Roman" w:hAnsi="Times New Roman" w:cs="Times New Roman"/>
          <w:color w:val="000000"/>
          <w:szCs w:val="28"/>
          <w:lang w:eastAsia="ru-RU" w:bidi="ru-RU"/>
        </w:rPr>
        <w:t>(вид и реквизиты правоустанавливающего документа на переустраиваемое и (или) перепланируемое жилое помещение)</w:t>
      </w:r>
    </w:p>
    <w:p w14:paraId="0055363C" w14:textId="4DB2E458" w:rsidR="00F620CE" w:rsidRDefault="00F620CE" w:rsidP="00F620CE">
      <w:pPr>
        <w:widowControl w:val="0"/>
        <w:tabs>
          <w:tab w:val="left" w:leader="underscore" w:pos="3960"/>
        </w:tabs>
        <w:spacing w:after="0" w:line="254" w:lineRule="auto"/>
        <w:rPr>
          <w:rFonts w:ascii="Times New Roman" w:eastAsia="Times New Roman" w:hAnsi="Times New Roman" w:cs="Times New Roman"/>
          <w:color w:val="000000"/>
          <w:sz w:val="28"/>
          <w:szCs w:val="28"/>
          <w:lang w:eastAsia="ru-RU" w:bidi="ru-RU"/>
        </w:rPr>
      </w:pPr>
      <w:r w:rsidRPr="00F620CE">
        <w:rPr>
          <w:rFonts w:ascii="Times New Roman" w:eastAsia="Times New Roman" w:hAnsi="Times New Roman" w:cs="Times New Roman"/>
          <w:color w:val="000000"/>
          <w:sz w:val="28"/>
          <w:szCs w:val="28"/>
          <w:lang w:eastAsia="ru-RU" w:bidi="ru-RU"/>
        </w:rPr>
        <w:t xml:space="preserve">по результатам рассмотрения представленных документов принято </w:t>
      </w:r>
      <w:r>
        <w:rPr>
          <w:rFonts w:ascii="Times New Roman" w:eastAsia="Times New Roman" w:hAnsi="Times New Roman" w:cs="Times New Roman"/>
          <w:color w:val="000000"/>
          <w:sz w:val="28"/>
          <w:szCs w:val="28"/>
          <w:lang w:eastAsia="ru-RU" w:bidi="ru-RU"/>
        </w:rPr>
        <w:t>решение об отказе в проведении ________</w:t>
      </w:r>
      <w:r w:rsidRPr="00F620CE">
        <w:rPr>
          <w:rFonts w:ascii="Times New Roman" w:eastAsia="Times New Roman" w:hAnsi="Times New Roman" w:cs="Times New Roman"/>
          <w:color w:val="000000"/>
          <w:sz w:val="28"/>
          <w:szCs w:val="28"/>
          <w:lang w:eastAsia="ru-RU" w:bidi="ru-RU"/>
        </w:rPr>
        <w:t xml:space="preserve"> по основаниям:</w:t>
      </w:r>
    </w:p>
    <w:tbl>
      <w:tblPr>
        <w:tblStyle w:val="ab"/>
        <w:tblW w:w="9570" w:type="dxa"/>
        <w:tblLook w:val="04A0" w:firstRow="1" w:lastRow="0" w:firstColumn="1" w:lastColumn="0" w:noHBand="0" w:noVBand="1"/>
      </w:tblPr>
      <w:tblGrid>
        <w:gridCol w:w="2943"/>
        <w:gridCol w:w="3437"/>
        <w:gridCol w:w="3190"/>
      </w:tblGrid>
      <w:tr w:rsidR="00D0553F" w14:paraId="15379C7C" w14:textId="77777777" w:rsidTr="00B27FDF">
        <w:trPr>
          <w:trHeight w:val="1016"/>
        </w:trPr>
        <w:tc>
          <w:tcPr>
            <w:tcW w:w="2943" w:type="dxa"/>
            <w:vAlign w:val="bottom"/>
          </w:tcPr>
          <w:p w14:paraId="61FE2658" w14:textId="74BA699E" w:rsidR="00D0553F" w:rsidRPr="00D0553F" w:rsidRDefault="00D0553F" w:rsidP="00D0553F">
            <w:pPr>
              <w:widowControl w:val="0"/>
              <w:tabs>
                <w:tab w:val="left" w:leader="underscore" w:pos="3960"/>
              </w:tabs>
              <w:rPr>
                <w:rFonts w:ascii="Times New Roman" w:eastAsia="Times New Roman" w:hAnsi="Times New Roman" w:cs="Times New Roman"/>
                <w:sz w:val="28"/>
                <w:szCs w:val="28"/>
                <w:lang w:eastAsia="ru-RU" w:bidi="ru-RU"/>
              </w:rPr>
            </w:pPr>
            <w:r w:rsidRPr="00D0553F">
              <w:rPr>
                <w:rFonts w:ascii="Times New Roman" w:hAnsi="Times New Roman" w:cs="Times New Roman"/>
                <w:color w:val="000000"/>
                <w:sz w:val="28"/>
              </w:rPr>
              <w:t>№ пункта администра</w:t>
            </w:r>
            <w:r w:rsidRPr="00D0553F">
              <w:rPr>
                <w:rFonts w:ascii="Times New Roman" w:hAnsi="Times New Roman" w:cs="Times New Roman"/>
                <w:color w:val="000000"/>
                <w:sz w:val="28"/>
              </w:rPr>
              <w:softHyphen/>
              <w:t>тивного регламента</w:t>
            </w:r>
          </w:p>
        </w:tc>
        <w:tc>
          <w:tcPr>
            <w:tcW w:w="3437" w:type="dxa"/>
          </w:tcPr>
          <w:p w14:paraId="6E11E7EA" w14:textId="2E72CA83" w:rsidR="00D0553F" w:rsidRPr="00D0553F" w:rsidRDefault="00D0553F" w:rsidP="00D0553F">
            <w:pPr>
              <w:widowControl w:val="0"/>
              <w:tabs>
                <w:tab w:val="left" w:leader="underscore" w:pos="3960"/>
              </w:tabs>
              <w:jc w:val="center"/>
              <w:rPr>
                <w:rFonts w:ascii="Times New Roman" w:eastAsia="Times New Roman" w:hAnsi="Times New Roman" w:cs="Times New Roman"/>
                <w:sz w:val="28"/>
                <w:szCs w:val="28"/>
                <w:lang w:eastAsia="ru-RU" w:bidi="ru-RU"/>
              </w:rPr>
            </w:pPr>
            <w:r w:rsidRPr="00D0553F">
              <w:rPr>
                <w:rFonts w:ascii="Times New Roman" w:hAnsi="Times New Roman" w:cs="Times New Roman"/>
                <w:color w:val="000000"/>
                <w:sz w:val="28"/>
              </w:rPr>
              <w:t>Наименование основания для отказа в соответствии с единым стандартом</w:t>
            </w:r>
          </w:p>
        </w:tc>
        <w:tc>
          <w:tcPr>
            <w:tcW w:w="3190" w:type="dxa"/>
          </w:tcPr>
          <w:p w14:paraId="3FFAF611" w14:textId="04CFD497" w:rsidR="00D0553F" w:rsidRPr="00D0553F" w:rsidRDefault="00D0553F" w:rsidP="00D0553F">
            <w:pPr>
              <w:widowControl w:val="0"/>
              <w:tabs>
                <w:tab w:val="left" w:leader="underscore" w:pos="3960"/>
              </w:tabs>
              <w:jc w:val="center"/>
              <w:rPr>
                <w:rFonts w:ascii="Times New Roman" w:eastAsia="Times New Roman" w:hAnsi="Times New Roman" w:cs="Times New Roman"/>
                <w:sz w:val="28"/>
                <w:szCs w:val="28"/>
                <w:lang w:eastAsia="ru-RU" w:bidi="ru-RU"/>
              </w:rPr>
            </w:pPr>
            <w:r w:rsidRPr="00D0553F">
              <w:rPr>
                <w:rFonts w:ascii="Times New Roman" w:hAnsi="Times New Roman" w:cs="Times New Roman"/>
                <w:color w:val="000000"/>
                <w:sz w:val="28"/>
              </w:rPr>
              <w:t>Разъяснение причин отказа в предоставлении услуги</w:t>
            </w:r>
          </w:p>
        </w:tc>
      </w:tr>
      <w:tr w:rsidR="00D0553F" w14:paraId="59093F28" w14:textId="77777777" w:rsidTr="00B27FDF">
        <w:tc>
          <w:tcPr>
            <w:tcW w:w="2943" w:type="dxa"/>
          </w:tcPr>
          <w:p w14:paraId="45D7661C" w14:textId="341B65E5" w:rsidR="00D0553F" w:rsidRPr="00D0553F" w:rsidRDefault="00D0553F" w:rsidP="00F620CE">
            <w:pPr>
              <w:widowControl w:val="0"/>
              <w:tabs>
                <w:tab w:val="left" w:leader="underscore" w:pos="3960"/>
              </w:tabs>
              <w:spacing w:line="254" w:lineRule="auto"/>
              <w:rPr>
                <w:rFonts w:ascii="Times New Roman" w:eastAsia="Times New Roman" w:hAnsi="Times New Roman" w:cs="Times New Roman"/>
                <w:sz w:val="28"/>
                <w:szCs w:val="28"/>
                <w:lang w:eastAsia="ru-RU" w:bidi="ru-RU"/>
              </w:rPr>
            </w:pPr>
            <w:r w:rsidRPr="00D0553F">
              <w:rPr>
                <w:rFonts w:ascii="Times New Roman" w:hAnsi="Times New Roman" w:cs="Times New Roman"/>
                <w:color w:val="000000"/>
                <w:sz w:val="28"/>
              </w:rPr>
              <w:t>подпункт 1 пункта 2.8</w:t>
            </w:r>
          </w:p>
        </w:tc>
        <w:tc>
          <w:tcPr>
            <w:tcW w:w="3437" w:type="dxa"/>
          </w:tcPr>
          <w:p w14:paraId="737511EA" w14:textId="1A20CF25" w:rsidR="00D0553F" w:rsidRPr="00D0553F" w:rsidRDefault="00D0553F" w:rsidP="00F620CE">
            <w:pPr>
              <w:widowControl w:val="0"/>
              <w:tabs>
                <w:tab w:val="left" w:leader="underscore" w:pos="3960"/>
              </w:tabs>
              <w:spacing w:line="254" w:lineRule="auto"/>
              <w:rPr>
                <w:rFonts w:ascii="Times New Roman" w:eastAsia="Times New Roman" w:hAnsi="Times New Roman" w:cs="Times New Roman"/>
                <w:sz w:val="28"/>
                <w:szCs w:val="28"/>
                <w:lang w:eastAsia="ru-RU" w:bidi="ru-RU"/>
              </w:rPr>
            </w:pPr>
            <w:r w:rsidRPr="00D0553F">
              <w:rPr>
                <w:rFonts w:ascii="Times New Roman" w:hAnsi="Times New Roman" w:cs="Times New Roman"/>
                <w:color w:val="000000"/>
                <w:sz w:val="28"/>
              </w:rPr>
              <w:t>Не представлены документы, обязанность по представлению которых с возложена, на заявителя</w:t>
            </w:r>
          </w:p>
        </w:tc>
        <w:tc>
          <w:tcPr>
            <w:tcW w:w="3190" w:type="dxa"/>
            <w:vAlign w:val="bottom"/>
          </w:tcPr>
          <w:p w14:paraId="6D3D44BA" w14:textId="77B786D2" w:rsidR="00D0553F" w:rsidRPr="00D0553F" w:rsidRDefault="00D0553F" w:rsidP="00F620CE">
            <w:pPr>
              <w:widowControl w:val="0"/>
              <w:tabs>
                <w:tab w:val="left" w:leader="underscore" w:pos="3960"/>
              </w:tabs>
              <w:spacing w:line="254" w:lineRule="auto"/>
              <w:rPr>
                <w:rFonts w:ascii="Times New Roman" w:eastAsia="Times New Roman" w:hAnsi="Times New Roman" w:cs="Times New Roman"/>
                <w:sz w:val="28"/>
                <w:szCs w:val="28"/>
                <w:lang w:eastAsia="ru-RU" w:bidi="ru-RU"/>
              </w:rPr>
            </w:pPr>
            <w:r w:rsidRPr="00D0553F">
              <w:rPr>
                <w:rFonts w:ascii="Times New Roman" w:hAnsi="Times New Roman" w:cs="Times New Roman"/>
                <w:color w:val="000000"/>
                <w:sz w:val="28"/>
              </w:rPr>
              <w:t>Указывается исчерпывающий перечень непредставленных заявителем документов, обязанность по представлению которых с возложена на заявителя</w:t>
            </w:r>
          </w:p>
        </w:tc>
      </w:tr>
      <w:tr w:rsidR="00D0553F" w14:paraId="63BA17B3" w14:textId="77777777" w:rsidTr="00B27FDF">
        <w:tc>
          <w:tcPr>
            <w:tcW w:w="2943" w:type="dxa"/>
          </w:tcPr>
          <w:p w14:paraId="4415FF94" w14:textId="5BDD54B7" w:rsidR="00D0553F" w:rsidRPr="00D0553F" w:rsidRDefault="00D0553F" w:rsidP="00F620CE">
            <w:pPr>
              <w:widowControl w:val="0"/>
              <w:tabs>
                <w:tab w:val="left" w:leader="underscore" w:pos="3960"/>
              </w:tabs>
              <w:spacing w:line="254" w:lineRule="auto"/>
              <w:rPr>
                <w:rFonts w:ascii="Times New Roman" w:eastAsia="Times New Roman" w:hAnsi="Times New Roman" w:cs="Times New Roman"/>
                <w:sz w:val="28"/>
                <w:szCs w:val="28"/>
                <w:lang w:eastAsia="ru-RU" w:bidi="ru-RU"/>
              </w:rPr>
            </w:pPr>
            <w:r w:rsidRPr="00D0553F">
              <w:rPr>
                <w:rFonts w:ascii="Times New Roman" w:hAnsi="Times New Roman" w:cs="Times New Roman"/>
                <w:sz w:val="28"/>
              </w:rPr>
              <w:t>подпункт 2 пункта 2.8</w:t>
            </w:r>
          </w:p>
        </w:tc>
        <w:tc>
          <w:tcPr>
            <w:tcW w:w="3437" w:type="dxa"/>
            <w:vAlign w:val="bottom"/>
          </w:tcPr>
          <w:p w14:paraId="1AFA97F3" w14:textId="5BA5A6F7" w:rsidR="00D0553F" w:rsidRPr="00D0553F" w:rsidRDefault="00D0553F" w:rsidP="00B27FDF">
            <w:pPr>
              <w:widowControl w:val="0"/>
              <w:tabs>
                <w:tab w:val="left" w:leader="underscore" w:pos="3960"/>
              </w:tabs>
              <w:spacing w:line="254" w:lineRule="auto"/>
              <w:rPr>
                <w:rFonts w:ascii="Times New Roman" w:eastAsia="Times New Roman" w:hAnsi="Times New Roman" w:cs="Times New Roman"/>
                <w:sz w:val="28"/>
                <w:szCs w:val="28"/>
                <w:lang w:eastAsia="ru-RU" w:bidi="ru-RU"/>
              </w:rPr>
            </w:pPr>
            <w:r w:rsidRPr="00D0553F">
              <w:rPr>
                <w:rFonts w:ascii="Times New Roman" w:hAnsi="Times New Roman" w:cs="Times New Roman"/>
                <w:sz w:val="28"/>
              </w:rPr>
              <w:t>Поступления в орган, осуществляющий согласование, от</w:t>
            </w:r>
            <w:r w:rsidR="00B27FDF">
              <w:rPr>
                <w:rFonts w:ascii="Times New Roman" w:hAnsi="Times New Roman" w:cs="Times New Roman"/>
                <w:sz w:val="28"/>
              </w:rPr>
              <w:t>вета органа государст</w:t>
            </w:r>
            <w:r w:rsidRPr="00D0553F">
              <w:rPr>
                <w:rFonts w:ascii="Times New Roman" w:hAnsi="Times New Roman" w:cs="Times New Roman"/>
                <w:sz w:val="28"/>
              </w:rPr>
              <w:t>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частью 2.1 статьи 26 ЖК РФ, если соответствующий документ не был представлен заявителем по собственной инициативе.</w:t>
            </w:r>
          </w:p>
        </w:tc>
        <w:tc>
          <w:tcPr>
            <w:tcW w:w="3190" w:type="dxa"/>
          </w:tcPr>
          <w:p w14:paraId="1AA40E2F" w14:textId="2808F088" w:rsidR="00D0553F" w:rsidRPr="00D0553F" w:rsidRDefault="00D0553F" w:rsidP="00F620CE">
            <w:pPr>
              <w:widowControl w:val="0"/>
              <w:tabs>
                <w:tab w:val="left" w:leader="underscore" w:pos="3960"/>
              </w:tabs>
              <w:spacing w:line="254" w:lineRule="auto"/>
              <w:rPr>
                <w:rFonts w:ascii="Times New Roman" w:eastAsia="Times New Roman" w:hAnsi="Times New Roman" w:cs="Times New Roman"/>
                <w:sz w:val="28"/>
                <w:szCs w:val="28"/>
                <w:lang w:eastAsia="ru-RU" w:bidi="ru-RU"/>
              </w:rPr>
            </w:pPr>
            <w:r w:rsidRPr="00D0553F">
              <w:rPr>
                <w:rFonts w:ascii="Times New Roman" w:hAnsi="Times New Roman" w:cs="Times New Roman"/>
                <w:sz w:val="28"/>
              </w:rPr>
              <w:t>Указывается исчерпывающий перечень отсутствующих документов и (или) информации, необходимых для проведения переустройства и (или) перепланировки помещения в многоквартирном доме в соответствии с частью 2.1 статьи 26 ЖК РФ, если соответствующий документ не был представлен заявителем по собственной инициативе.</w:t>
            </w:r>
          </w:p>
        </w:tc>
      </w:tr>
      <w:tr w:rsidR="00D0553F" w14:paraId="4D921822" w14:textId="77777777" w:rsidTr="00B27FDF">
        <w:tc>
          <w:tcPr>
            <w:tcW w:w="2943" w:type="dxa"/>
          </w:tcPr>
          <w:p w14:paraId="5EE2A623" w14:textId="7A004E52" w:rsidR="00D0553F" w:rsidRPr="00D0553F" w:rsidRDefault="00D0553F" w:rsidP="00F620CE">
            <w:pPr>
              <w:widowControl w:val="0"/>
              <w:tabs>
                <w:tab w:val="left" w:leader="underscore" w:pos="3960"/>
              </w:tabs>
              <w:spacing w:line="254" w:lineRule="auto"/>
              <w:rPr>
                <w:rFonts w:ascii="Times New Roman" w:eastAsia="Times New Roman" w:hAnsi="Times New Roman" w:cs="Times New Roman"/>
                <w:sz w:val="28"/>
                <w:szCs w:val="28"/>
                <w:lang w:eastAsia="ru-RU" w:bidi="ru-RU"/>
              </w:rPr>
            </w:pPr>
            <w:r w:rsidRPr="00D0553F">
              <w:rPr>
                <w:rFonts w:ascii="Times New Roman" w:hAnsi="Times New Roman" w:cs="Times New Roman"/>
                <w:sz w:val="28"/>
              </w:rPr>
              <w:t>подпункт 3 пункта 2.8</w:t>
            </w:r>
          </w:p>
        </w:tc>
        <w:tc>
          <w:tcPr>
            <w:tcW w:w="3437" w:type="dxa"/>
          </w:tcPr>
          <w:p w14:paraId="380C795D" w14:textId="78C9937A" w:rsidR="00D0553F" w:rsidRPr="00D0553F" w:rsidRDefault="00D0553F" w:rsidP="00F620CE">
            <w:pPr>
              <w:widowControl w:val="0"/>
              <w:tabs>
                <w:tab w:val="left" w:leader="underscore" w:pos="3960"/>
              </w:tabs>
              <w:spacing w:line="254" w:lineRule="auto"/>
              <w:rPr>
                <w:rFonts w:ascii="Times New Roman" w:eastAsia="Times New Roman" w:hAnsi="Times New Roman" w:cs="Times New Roman"/>
                <w:sz w:val="28"/>
                <w:szCs w:val="28"/>
                <w:lang w:eastAsia="ru-RU" w:bidi="ru-RU"/>
              </w:rPr>
            </w:pPr>
            <w:r w:rsidRPr="00D0553F">
              <w:rPr>
                <w:rFonts w:ascii="Times New Roman" w:hAnsi="Times New Roman" w:cs="Times New Roman"/>
                <w:sz w:val="28"/>
              </w:rPr>
              <w:t>Представления документов в ненадлежащий орган.</w:t>
            </w:r>
          </w:p>
        </w:tc>
        <w:tc>
          <w:tcPr>
            <w:tcW w:w="3190" w:type="dxa"/>
            <w:vAlign w:val="bottom"/>
          </w:tcPr>
          <w:p w14:paraId="682B9A8A" w14:textId="32BF99D5" w:rsidR="00D0553F" w:rsidRPr="00D0553F" w:rsidRDefault="0017042A" w:rsidP="00D0553F">
            <w:pPr>
              <w:pStyle w:val="af2"/>
              <w:spacing w:after="0" w:line="254" w:lineRule="auto"/>
              <w:ind w:firstLine="0"/>
              <w:rPr>
                <w:sz w:val="28"/>
              </w:rPr>
            </w:pPr>
            <w:r>
              <w:rPr>
                <w:sz w:val="28"/>
              </w:rPr>
              <w:t>Ук</w:t>
            </w:r>
            <w:r w:rsidR="00D0553F" w:rsidRPr="00D0553F">
              <w:rPr>
                <w:sz w:val="28"/>
              </w:rPr>
              <w:t>азывается уполномоченный орган, осуществляющий согласование,</w:t>
            </w:r>
            <w:r w:rsidR="00D0553F">
              <w:rPr>
                <w:sz w:val="28"/>
              </w:rPr>
              <w:t xml:space="preserve"> </w:t>
            </w:r>
            <w:r w:rsidR="00D0553F" w:rsidRPr="00D0553F">
              <w:rPr>
                <w:sz w:val="28"/>
              </w:rPr>
              <w:t>в</w:t>
            </w:r>
          </w:p>
          <w:p w14:paraId="5198A6CC" w14:textId="6BD49DA3" w:rsidR="00D0553F" w:rsidRPr="00D0553F" w:rsidRDefault="00D0553F" w:rsidP="00F620CE">
            <w:pPr>
              <w:widowControl w:val="0"/>
              <w:tabs>
                <w:tab w:val="left" w:leader="underscore" w:pos="3960"/>
              </w:tabs>
              <w:spacing w:line="254" w:lineRule="auto"/>
              <w:rPr>
                <w:rFonts w:ascii="Times New Roman" w:eastAsia="Times New Roman" w:hAnsi="Times New Roman" w:cs="Times New Roman"/>
                <w:sz w:val="28"/>
                <w:szCs w:val="28"/>
                <w:lang w:eastAsia="ru-RU" w:bidi="ru-RU"/>
              </w:rPr>
            </w:pPr>
            <w:r w:rsidRPr="00D0553F">
              <w:rPr>
                <w:rFonts w:ascii="Times New Roman" w:hAnsi="Times New Roman" w:cs="Times New Roman"/>
                <w:sz w:val="28"/>
              </w:rPr>
              <w:t>который предоставляются документы</w:t>
            </w:r>
          </w:p>
        </w:tc>
      </w:tr>
      <w:tr w:rsidR="00D0553F" w14:paraId="6F80FE0A" w14:textId="77777777" w:rsidTr="00B27FDF">
        <w:tc>
          <w:tcPr>
            <w:tcW w:w="2943" w:type="dxa"/>
          </w:tcPr>
          <w:p w14:paraId="0966CF46" w14:textId="56B05992" w:rsidR="00D0553F" w:rsidRPr="00D0553F" w:rsidRDefault="00D0553F" w:rsidP="00F620CE">
            <w:pPr>
              <w:widowControl w:val="0"/>
              <w:tabs>
                <w:tab w:val="left" w:leader="underscore" w:pos="3960"/>
              </w:tabs>
              <w:spacing w:line="254" w:lineRule="auto"/>
              <w:rPr>
                <w:rFonts w:ascii="Times New Roman" w:eastAsia="Times New Roman" w:hAnsi="Times New Roman" w:cs="Times New Roman"/>
                <w:sz w:val="28"/>
                <w:szCs w:val="28"/>
                <w:lang w:eastAsia="ru-RU" w:bidi="ru-RU"/>
              </w:rPr>
            </w:pPr>
            <w:r w:rsidRPr="00D0553F">
              <w:rPr>
                <w:rFonts w:ascii="Times New Roman" w:hAnsi="Times New Roman" w:cs="Times New Roman"/>
                <w:sz w:val="28"/>
              </w:rPr>
              <w:t>подпункт 4 пункта 2.8</w:t>
            </w:r>
          </w:p>
        </w:tc>
        <w:tc>
          <w:tcPr>
            <w:tcW w:w="3437" w:type="dxa"/>
          </w:tcPr>
          <w:p w14:paraId="482A543F" w14:textId="46690A7C" w:rsidR="00D0553F" w:rsidRPr="00D0553F" w:rsidRDefault="00D0553F" w:rsidP="00F620CE">
            <w:pPr>
              <w:widowControl w:val="0"/>
              <w:tabs>
                <w:tab w:val="left" w:leader="underscore" w:pos="3960"/>
              </w:tabs>
              <w:spacing w:line="254" w:lineRule="auto"/>
              <w:rPr>
                <w:rFonts w:ascii="Times New Roman" w:eastAsia="Times New Roman" w:hAnsi="Times New Roman" w:cs="Times New Roman"/>
                <w:sz w:val="28"/>
                <w:szCs w:val="28"/>
                <w:lang w:eastAsia="ru-RU" w:bidi="ru-RU"/>
              </w:rPr>
            </w:pPr>
            <w:r w:rsidRPr="00D0553F">
              <w:rPr>
                <w:rFonts w:ascii="Times New Roman" w:hAnsi="Times New Roman" w:cs="Times New Roman"/>
                <w:sz w:val="28"/>
              </w:rPr>
              <w:t>Несоответствия проекта переустройства и (или) перепланировки помещения в многоквартирном доме требованиям законодательства.</w:t>
            </w:r>
          </w:p>
        </w:tc>
        <w:tc>
          <w:tcPr>
            <w:tcW w:w="3190" w:type="dxa"/>
            <w:vAlign w:val="bottom"/>
          </w:tcPr>
          <w:p w14:paraId="1AEEC7FC" w14:textId="46C405B9" w:rsidR="00D0553F" w:rsidRPr="00D0553F" w:rsidRDefault="00D0553F" w:rsidP="00F620CE">
            <w:pPr>
              <w:widowControl w:val="0"/>
              <w:tabs>
                <w:tab w:val="left" w:leader="underscore" w:pos="3960"/>
              </w:tabs>
              <w:spacing w:line="254" w:lineRule="auto"/>
              <w:rPr>
                <w:rFonts w:ascii="Times New Roman" w:eastAsia="Times New Roman" w:hAnsi="Times New Roman" w:cs="Times New Roman"/>
                <w:sz w:val="28"/>
                <w:szCs w:val="28"/>
                <w:lang w:eastAsia="ru-RU" w:bidi="ru-RU"/>
              </w:rPr>
            </w:pPr>
            <w:r w:rsidRPr="00D0553F">
              <w:rPr>
                <w:rFonts w:ascii="Times New Roman" w:hAnsi="Times New Roman" w:cs="Times New Roman"/>
                <w:sz w:val="28"/>
              </w:rPr>
              <w:t>Указывается исчерпывающий перечень оснований несоответствия проекта переустройства и(или) перепланировки помещения в многоквартирном доме требованиям законодательства.</w:t>
            </w:r>
          </w:p>
        </w:tc>
      </w:tr>
    </w:tbl>
    <w:p w14:paraId="63CB89D0" w14:textId="38F88238" w:rsidR="00F620CE" w:rsidRDefault="00D0553F" w:rsidP="00F620CE">
      <w:pPr>
        <w:widowControl w:val="0"/>
        <w:tabs>
          <w:tab w:val="left" w:leader="underscore" w:pos="3960"/>
        </w:tabs>
        <w:spacing w:after="0" w:line="254"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 xml:space="preserve"> </w:t>
      </w:r>
    </w:p>
    <w:p w14:paraId="07D0C1C1" w14:textId="77777777" w:rsidR="00D0553F" w:rsidRPr="00D0553F" w:rsidRDefault="00D0553F" w:rsidP="00D0553F">
      <w:pPr>
        <w:widowControl w:val="0"/>
        <w:tabs>
          <w:tab w:val="left" w:leader="underscore" w:pos="3960"/>
        </w:tabs>
        <w:spacing w:after="0" w:line="254" w:lineRule="auto"/>
        <w:rPr>
          <w:rFonts w:ascii="Times New Roman" w:eastAsia="Times New Roman" w:hAnsi="Times New Roman" w:cs="Times New Roman"/>
          <w:sz w:val="28"/>
          <w:szCs w:val="28"/>
          <w:lang w:eastAsia="ru-RU" w:bidi="ru-RU"/>
        </w:rPr>
      </w:pPr>
      <w:r w:rsidRPr="00D0553F">
        <w:rPr>
          <w:rFonts w:ascii="Times New Roman" w:eastAsia="Times New Roman" w:hAnsi="Times New Roman" w:cs="Times New Roman"/>
          <w:sz w:val="28"/>
          <w:szCs w:val="28"/>
          <w:lang w:eastAsia="ru-RU" w:bidi="ru-RU"/>
        </w:rPr>
        <w:t>Дополнительная информация:</w:t>
      </w:r>
    </w:p>
    <w:p w14:paraId="6EA5CE7F" w14:textId="77777777" w:rsidR="00D0553F" w:rsidRPr="00D0553F" w:rsidRDefault="00D0553F" w:rsidP="00D0553F">
      <w:pPr>
        <w:widowControl w:val="0"/>
        <w:tabs>
          <w:tab w:val="left" w:leader="underscore" w:pos="3960"/>
        </w:tabs>
        <w:spacing w:after="0" w:line="254" w:lineRule="auto"/>
        <w:rPr>
          <w:rFonts w:ascii="Times New Roman" w:eastAsia="Times New Roman" w:hAnsi="Times New Roman" w:cs="Times New Roman"/>
          <w:sz w:val="28"/>
          <w:szCs w:val="28"/>
          <w:lang w:eastAsia="ru-RU" w:bidi="ru-RU"/>
        </w:rPr>
      </w:pPr>
      <w:r w:rsidRPr="00D0553F">
        <w:rPr>
          <w:rFonts w:ascii="Times New Roman" w:eastAsia="Times New Roman" w:hAnsi="Times New Roman" w:cs="Times New Roman"/>
          <w:sz w:val="28"/>
          <w:szCs w:val="28"/>
          <w:lang w:eastAsia="ru-RU" w:bidi="ru-RU"/>
        </w:rPr>
        <w:t>Вы вправе повторно обратиться в уполномоченный орган с заявлением о предоставлении государственной (муниципальной) услуги после устранения указанных нарушений.</w:t>
      </w:r>
    </w:p>
    <w:p w14:paraId="69EFBF9E" w14:textId="3C54C549" w:rsidR="00D0553F" w:rsidRPr="00D0553F" w:rsidRDefault="00D0553F" w:rsidP="00D0553F">
      <w:pPr>
        <w:widowControl w:val="0"/>
        <w:tabs>
          <w:tab w:val="left" w:leader="underscore" w:pos="3960"/>
        </w:tabs>
        <w:spacing w:after="0" w:line="254" w:lineRule="auto"/>
        <w:rPr>
          <w:rFonts w:ascii="Times New Roman" w:eastAsia="Times New Roman" w:hAnsi="Times New Roman" w:cs="Times New Roman"/>
          <w:sz w:val="28"/>
          <w:szCs w:val="28"/>
          <w:lang w:eastAsia="ru-RU" w:bidi="ru-RU"/>
        </w:rPr>
      </w:pPr>
      <w:r w:rsidRPr="00D0553F">
        <w:rPr>
          <w:rFonts w:ascii="Times New Roman" w:eastAsia="Times New Roman" w:hAnsi="Times New Roman" w:cs="Times New Roman"/>
          <w:sz w:val="28"/>
          <w:szCs w:val="28"/>
          <w:lang w:eastAsia="ru-RU" w:bidi="ru-RU"/>
        </w:rPr>
        <w:t>Данный отказ может быть обжалован в досудебном порядке путем направления жалобы в уполномоченный орган, а также в судебном порядке.</w:t>
      </w:r>
    </w:p>
    <w:p w14:paraId="4845E31F" w14:textId="1B2144F5" w:rsidR="00D0553F" w:rsidRDefault="00D0553F" w:rsidP="00D0553F">
      <w:pPr>
        <w:widowControl w:val="0"/>
        <w:tabs>
          <w:tab w:val="left" w:leader="underscore" w:pos="3960"/>
        </w:tabs>
        <w:spacing w:after="0" w:line="254" w:lineRule="auto"/>
        <w:rPr>
          <w:rFonts w:ascii="Times New Roman" w:eastAsia="Times New Roman" w:hAnsi="Times New Roman" w:cs="Times New Roman"/>
          <w:i/>
          <w:iCs/>
          <w:sz w:val="28"/>
          <w:szCs w:val="28"/>
          <w:lang w:eastAsia="ru-RU" w:bidi="ru-RU"/>
        </w:rPr>
      </w:pPr>
      <w:r w:rsidRPr="00D0553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3872" behindDoc="0" locked="0" layoutInCell="1" allowOverlap="1" wp14:anchorId="1376A2E2" wp14:editId="5F6FD405">
                <wp:simplePos x="0" y="0"/>
                <wp:positionH relativeFrom="page">
                  <wp:posOffset>5826125</wp:posOffset>
                </wp:positionH>
                <wp:positionV relativeFrom="paragraph">
                  <wp:posOffset>88900</wp:posOffset>
                </wp:positionV>
                <wp:extent cx="1264920" cy="754380"/>
                <wp:effectExtent l="0" t="0" r="0" b="0"/>
                <wp:wrapSquare wrapText="left"/>
                <wp:docPr id="53" name="Shape 53"/>
                <wp:cNvGraphicFramePr/>
                <a:graphic xmlns:a="http://schemas.openxmlformats.org/drawingml/2006/main">
                  <a:graphicData uri="http://schemas.microsoft.com/office/word/2010/wordprocessingShape">
                    <wps:wsp>
                      <wps:cNvSpPr txBox="1"/>
                      <wps:spPr>
                        <a:xfrm>
                          <a:off x="0" y="0"/>
                          <a:ext cx="1264920" cy="754380"/>
                        </a:xfrm>
                        <a:prstGeom prst="rect">
                          <a:avLst/>
                        </a:prstGeom>
                        <a:noFill/>
                      </wps:spPr>
                      <wps:txbx>
                        <w:txbxContent>
                          <w:p w14:paraId="627D9BD9" w14:textId="77777777" w:rsidR="00314FFF" w:rsidRDefault="00314FFF" w:rsidP="00D0553F">
                            <w:pPr>
                              <w:pBdr>
                                <w:top w:val="single" w:sz="4" w:space="0" w:color="auto"/>
                                <w:left w:val="single" w:sz="4" w:space="0" w:color="auto"/>
                                <w:bottom w:val="single" w:sz="4" w:space="0" w:color="auto"/>
                                <w:right w:val="single" w:sz="4" w:space="0" w:color="auto"/>
                              </w:pBdr>
                              <w:spacing w:after="0"/>
                              <w:jc w:val="center"/>
                            </w:pPr>
                            <w:r>
                              <w:t>Сведения об</w:t>
                            </w:r>
                            <w:r>
                              <w:br/>
                              <w:t>электронной подписи</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1376A2E2" id="_x0000_t202" coordsize="21600,21600" o:spt="202" path="m,l,21600r21600,l21600,xe">
                <v:stroke joinstyle="miter"/>
                <v:path gradientshapeok="t" o:connecttype="rect"/>
              </v:shapetype>
              <v:shape id="Shape 53" o:spid="_x0000_s1026" type="#_x0000_t202" style="position:absolute;margin-left:458.75pt;margin-top:7pt;width:99.6pt;height:59.4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" filled="f" stroked="f">
                <v:textbox inset="0,0,0,0">
                  <w:txbxContent>
                    <w:p w14:paraId="627D9BD9" w14:textId="77777777" w:rsidR="00314FFF" w:rsidRDefault="00314FFF" w:rsidP="00D0553F">
                      <w:pPr>
                        <w:pBdr>
                          <w:top w:val="single" w:sz="4" w:space="0" w:color="auto"/>
                          <w:left w:val="single" w:sz="4" w:space="0" w:color="auto"/>
                          <w:bottom w:val="single" w:sz="4" w:space="0" w:color="auto"/>
                          <w:right w:val="single" w:sz="4" w:space="0" w:color="auto"/>
                        </w:pBdr>
                        <w:spacing w:after="0"/>
                        <w:jc w:val="center"/>
                      </w:pPr>
                      <w:r>
                        <w:t>Сведения об</w:t>
                      </w:r>
                      <w:r>
                        <w:br/>
                        <w:t>электронной подписи</w:t>
                      </w:r>
                    </w:p>
                  </w:txbxContent>
                </v:textbox>
                <w10:wrap type="square" side="left" anchorx="page"/>
              </v:shape>
            </w:pict>
          </mc:Fallback>
        </mc:AlternateContent>
      </w:r>
    </w:p>
    <w:p w14:paraId="2D96F661" w14:textId="77777777" w:rsidR="00D0553F" w:rsidRPr="00D0553F" w:rsidRDefault="00D0553F" w:rsidP="00D0553F">
      <w:pPr>
        <w:widowControl w:val="0"/>
        <w:tabs>
          <w:tab w:val="left" w:leader="underscore" w:pos="3960"/>
        </w:tabs>
        <w:spacing w:after="0" w:line="254" w:lineRule="auto"/>
        <w:rPr>
          <w:rFonts w:ascii="Times New Roman" w:eastAsia="Times New Roman" w:hAnsi="Times New Roman" w:cs="Times New Roman"/>
          <w:sz w:val="28"/>
          <w:szCs w:val="28"/>
          <w:lang w:eastAsia="ru-RU" w:bidi="ru-RU"/>
        </w:rPr>
      </w:pPr>
      <w:r w:rsidRPr="00D0553F">
        <w:rPr>
          <w:rFonts w:ascii="Times New Roman" w:eastAsia="Times New Roman" w:hAnsi="Times New Roman" w:cs="Times New Roman"/>
          <w:i/>
          <w:iCs/>
          <w:sz w:val="28"/>
          <w:szCs w:val="28"/>
          <w:lang w:eastAsia="ru-RU" w:bidi="ru-RU"/>
        </w:rPr>
        <w:t>Должность и ФИО сотрудника, принявшего решение</w:t>
      </w:r>
    </w:p>
    <w:p w14:paraId="6E43C564" w14:textId="77777777" w:rsidR="00D0553F" w:rsidRPr="00F620CE" w:rsidRDefault="00D0553F" w:rsidP="00F620CE">
      <w:pPr>
        <w:widowControl w:val="0"/>
        <w:tabs>
          <w:tab w:val="left" w:leader="underscore" w:pos="3960"/>
        </w:tabs>
        <w:spacing w:after="0" w:line="254" w:lineRule="auto"/>
        <w:rPr>
          <w:rFonts w:ascii="Times New Roman" w:eastAsia="Times New Roman" w:hAnsi="Times New Roman" w:cs="Times New Roman"/>
          <w:sz w:val="28"/>
          <w:szCs w:val="28"/>
          <w:lang w:eastAsia="ru-RU" w:bidi="ru-RU"/>
        </w:rPr>
      </w:pPr>
    </w:p>
    <w:p w14:paraId="571D3DA5" w14:textId="77777777" w:rsidR="00F620CE" w:rsidRDefault="00F620CE">
      <w:pPr>
        <w:rPr>
          <w:rFonts w:ascii="Times New Roman" w:hAnsi="Times New Roman" w:cs="Times New Roman"/>
          <w:sz w:val="28"/>
        </w:rPr>
      </w:pPr>
    </w:p>
    <w:p w14:paraId="5CB7D874" w14:textId="77777777" w:rsidR="00D0553F" w:rsidRDefault="00D0553F">
      <w:pPr>
        <w:rPr>
          <w:rFonts w:ascii="Times New Roman" w:hAnsi="Times New Roman" w:cs="Times New Roman"/>
          <w:sz w:val="28"/>
        </w:rPr>
      </w:pPr>
    </w:p>
    <w:p w14:paraId="13F7BAE0" w14:textId="77777777" w:rsidR="00D0553F" w:rsidRDefault="00D0553F">
      <w:pPr>
        <w:rPr>
          <w:rFonts w:ascii="Times New Roman" w:hAnsi="Times New Roman" w:cs="Times New Roman"/>
          <w:sz w:val="28"/>
        </w:rPr>
      </w:pPr>
    </w:p>
    <w:p w14:paraId="21C8E9F6" w14:textId="77777777" w:rsidR="00D0553F" w:rsidRDefault="00D0553F">
      <w:pPr>
        <w:rPr>
          <w:rFonts w:ascii="Times New Roman" w:hAnsi="Times New Roman" w:cs="Times New Roman"/>
          <w:sz w:val="28"/>
        </w:rPr>
      </w:pPr>
    </w:p>
    <w:p w14:paraId="33C439E4" w14:textId="77777777" w:rsidR="00D0553F" w:rsidRDefault="00D0553F">
      <w:pPr>
        <w:rPr>
          <w:rFonts w:ascii="Times New Roman" w:hAnsi="Times New Roman" w:cs="Times New Roman"/>
          <w:sz w:val="28"/>
        </w:rPr>
      </w:pPr>
    </w:p>
    <w:p w14:paraId="09EDAA29" w14:textId="77777777" w:rsidR="00D0553F" w:rsidRDefault="00D0553F">
      <w:pPr>
        <w:rPr>
          <w:rFonts w:ascii="Times New Roman" w:hAnsi="Times New Roman" w:cs="Times New Roman"/>
          <w:sz w:val="28"/>
        </w:rPr>
      </w:pPr>
    </w:p>
    <w:p w14:paraId="7DA5A18F" w14:textId="77777777" w:rsidR="00D0553F" w:rsidRDefault="00D0553F">
      <w:pPr>
        <w:rPr>
          <w:rFonts w:ascii="Times New Roman" w:hAnsi="Times New Roman" w:cs="Times New Roman"/>
          <w:sz w:val="28"/>
        </w:rPr>
      </w:pPr>
    </w:p>
    <w:p w14:paraId="5633F3C4" w14:textId="77777777" w:rsidR="00D0553F" w:rsidRDefault="00D0553F">
      <w:pPr>
        <w:rPr>
          <w:rFonts w:ascii="Times New Roman" w:hAnsi="Times New Roman" w:cs="Times New Roman"/>
          <w:sz w:val="28"/>
        </w:rPr>
      </w:pPr>
    </w:p>
    <w:p w14:paraId="221B9A1F" w14:textId="77777777" w:rsidR="00D0553F" w:rsidRDefault="00D0553F">
      <w:pPr>
        <w:rPr>
          <w:rFonts w:ascii="Times New Roman" w:hAnsi="Times New Roman" w:cs="Times New Roman"/>
          <w:sz w:val="28"/>
        </w:rPr>
      </w:pPr>
    </w:p>
    <w:p w14:paraId="17F44AAA" w14:textId="77777777" w:rsidR="00D0553F" w:rsidRDefault="00D0553F">
      <w:pPr>
        <w:rPr>
          <w:rFonts w:ascii="Times New Roman" w:hAnsi="Times New Roman" w:cs="Times New Roman"/>
          <w:sz w:val="28"/>
        </w:rPr>
      </w:pPr>
    </w:p>
    <w:p w14:paraId="11E12677" w14:textId="77777777" w:rsidR="00D0553F" w:rsidRDefault="00D0553F">
      <w:pPr>
        <w:rPr>
          <w:rFonts w:ascii="Times New Roman" w:hAnsi="Times New Roman" w:cs="Times New Roman"/>
          <w:sz w:val="28"/>
        </w:rPr>
      </w:pPr>
    </w:p>
    <w:p w14:paraId="058D5A62" w14:textId="77777777" w:rsidR="00D0553F" w:rsidRDefault="00D0553F">
      <w:pPr>
        <w:rPr>
          <w:rFonts w:ascii="Times New Roman" w:hAnsi="Times New Roman" w:cs="Times New Roman"/>
          <w:sz w:val="28"/>
        </w:rPr>
      </w:pPr>
    </w:p>
    <w:p w14:paraId="1AD10917" w14:textId="77777777" w:rsidR="00D0553F" w:rsidRDefault="00D0553F">
      <w:pPr>
        <w:rPr>
          <w:rFonts w:ascii="Times New Roman" w:hAnsi="Times New Roman" w:cs="Times New Roman"/>
          <w:sz w:val="28"/>
        </w:rPr>
      </w:pPr>
    </w:p>
    <w:p w14:paraId="605686A1" w14:textId="77777777" w:rsidR="00D0553F" w:rsidRDefault="00D0553F">
      <w:pPr>
        <w:rPr>
          <w:rFonts w:ascii="Times New Roman" w:hAnsi="Times New Roman" w:cs="Times New Roman"/>
          <w:sz w:val="28"/>
        </w:rPr>
      </w:pPr>
    </w:p>
    <w:p w14:paraId="7277AF11" w14:textId="77777777" w:rsidR="00D0553F" w:rsidRDefault="00D0553F">
      <w:pPr>
        <w:rPr>
          <w:rFonts w:ascii="Times New Roman" w:hAnsi="Times New Roman" w:cs="Times New Roman"/>
          <w:sz w:val="28"/>
        </w:rPr>
      </w:pPr>
    </w:p>
    <w:p w14:paraId="7484248C" w14:textId="77777777" w:rsidR="00D0553F" w:rsidRDefault="00D0553F">
      <w:pPr>
        <w:rPr>
          <w:rFonts w:ascii="Times New Roman" w:hAnsi="Times New Roman" w:cs="Times New Roman"/>
          <w:sz w:val="28"/>
        </w:rPr>
      </w:pPr>
    </w:p>
    <w:p w14:paraId="0C7AF4FD" w14:textId="77777777" w:rsidR="00D0553F" w:rsidRDefault="00D0553F">
      <w:pPr>
        <w:rPr>
          <w:rFonts w:ascii="Times New Roman" w:hAnsi="Times New Roman" w:cs="Times New Roman"/>
          <w:sz w:val="28"/>
        </w:rPr>
      </w:pPr>
    </w:p>
    <w:p w14:paraId="64155790" w14:textId="77777777" w:rsidR="00D0553F" w:rsidRDefault="00D0553F">
      <w:pPr>
        <w:rPr>
          <w:rFonts w:ascii="Times New Roman" w:hAnsi="Times New Roman" w:cs="Times New Roman"/>
          <w:sz w:val="28"/>
        </w:rPr>
      </w:pPr>
    </w:p>
    <w:p w14:paraId="21CD1E5C" w14:textId="77777777" w:rsidR="00D0553F" w:rsidRDefault="00D0553F">
      <w:pPr>
        <w:rPr>
          <w:rFonts w:ascii="Times New Roman" w:hAnsi="Times New Roman" w:cs="Times New Roman"/>
          <w:sz w:val="28"/>
        </w:rPr>
      </w:pPr>
    </w:p>
    <w:p w14:paraId="55126A3D" w14:textId="77777777" w:rsidR="00D0553F" w:rsidRDefault="00D0553F">
      <w:pPr>
        <w:rPr>
          <w:rFonts w:ascii="Times New Roman" w:hAnsi="Times New Roman" w:cs="Times New Roman"/>
          <w:sz w:val="28"/>
        </w:rPr>
      </w:pPr>
    </w:p>
    <w:p w14:paraId="3E82968E" w14:textId="77777777" w:rsidR="00D0553F" w:rsidRDefault="00D0553F">
      <w:pPr>
        <w:rPr>
          <w:rFonts w:ascii="Times New Roman" w:hAnsi="Times New Roman" w:cs="Times New Roman"/>
          <w:sz w:val="28"/>
        </w:rPr>
      </w:pPr>
    </w:p>
    <w:p w14:paraId="32D68ABF" w14:textId="77777777" w:rsidR="00D0553F" w:rsidRDefault="00D0553F">
      <w:pPr>
        <w:rPr>
          <w:rFonts w:ascii="Times New Roman" w:hAnsi="Times New Roman" w:cs="Times New Roman"/>
          <w:sz w:val="28"/>
        </w:rPr>
      </w:pPr>
    </w:p>
    <w:p w14:paraId="6B958DF6" w14:textId="77777777" w:rsidR="00D0553F" w:rsidRDefault="00D0553F">
      <w:pPr>
        <w:rPr>
          <w:rFonts w:ascii="Times New Roman" w:hAnsi="Times New Roman" w:cs="Times New Roman"/>
          <w:sz w:val="28"/>
        </w:rPr>
      </w:pPr>
    </w:p>
    <w:p w14:paraId="326BFFB7" w14:textId="77777777" w:rsidR="00D0553F" w:rsidRPr="00263229" w:rsidRDefault="00D0553F" w:rsidP="00D0553F">
      <w:pPr>
        <w:tabs>
          <w:tab w:val="num" w:pos="432"/>
        </w:tabs>
        <w:spacing w:after="0" w:line="240" w:lineRule="auto"/>
        <w:jc w:val="center"/>
        <w:outlineLvl w:val="0"/>
        <w:rPr>
          <w:rFonts w:ascii="Times New Roman" w:hAnsi="Times New Roman"/>
          <w:b/>
          <w:sz w:val="24"/>
          <w:szCs w:val="24"/>
          <w:lang w:eastAsia="ar-SA"/>
        </w:rPr>
      </w:pPr>
      <w:r w:rsidRPr="00263229">
        <w:rPr>
          <w:rFonts w:ascii="Times New Roman" w:hAnsi="Times New Roman"/>
          <w:b/>
          <w:sz w:val="24"/>
          <w:szCs w:val="24"/>
          <w:lang w:eastAsia="ar-SA"/>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многофункциональных центров предоставления государственных и муниципальных услуг</w:t>
      </w:r>
    </w:p>
    <w:p w14:paraId="743DE0A0" w14:textId="77777777" w:rsidR="00D0553F" w:rsidRPr="00263229" w:rsidRDefault="00D0553F" w:rsidP="00D0553F">
      <w:pPr>
        <w:tabs>
          <w:tab w:val="num" w:pos="432"/>
        </w:tabs>
        <w:spacing w:after="0" w:line="240" w:lineRule="auto"/>
        <w:ind w:left="1066" w:hanging="357"/>
        <w:jc w:val="both"/>
        <w:outlineLvl w:val="0"/>
        <w:rPr>
          <w:rFonts w:ascii="Times New Roman" w:hAnsi="Times New Roman"/>
          <w:b/>
          <w:sz w:val="24"/>
          <w:szCs w:val="24"/>
          <w:lang w:eastAsia="ar-SA"/>
        </w:rPr>
      </w:pPr>
    </w:p>
    <w:tbl>
      <w:tblPr>
        <w:tblW w:w="5000" w:type="pct"/>
        <w:tblLook w:val="04A0" w:firstRow="1" w:lastRow="0" w:firstColumn="1" w:lastColumn="0" w:noHBand="0" w:noVBand="1"/>
      </w:tblPr>
      <w:tblGrid>
        <w:gridCol w:w="221"/>
        <w:gridCol w:w="100"/>
        <w:gridCol w:w="239"/>
        <w:gridCol w:w="264"/>
        <w:gridCol w:w="3097"/>
        <w:gridCol w:w="5649"/>
      </w:tblGrid>
      <w:tr w:rsidR="00D0553F" w:rsidRPr="00263229" w14:paraId="21B2426D" w14:textId="77777777" w:rsidTr="008C5ADD">
        <w:tc>
          <w:tcPr>
            <w:tcW w:w="188" w:type="pct"/>
            <w:gridSpan w:val="2"/>
            <w:shd w:val="clear" w:color="auto" w:fill="auto"/>
          </w:tcPr>
          <w:p w14:paraId="04DF4F77" w14:textId="77777777" w:rsidR="00D0553F" w:rsidRPr="00263229" w:rsidRDefault="00D0553F" w:rsidP="00D0553F">
            <w:pPr>
              <w:widowControl w:val="0"/>
              <w:numPr>
                <w:ilvl w:val="0"/>
                <w:numId w:val="46"/>
              </w:numPr>
              <w:autoSpaceDE w:val="0"/>
              <w:autoSpaceDN w:val="0"/>
              <w:adjustRightInd w:val="0"/>
              <w:spacing w:after="0" w:line="240" w:lineRule="auto"/>
              <w:contextualSpacing/>
              <w:jc w:val="both"/>
              <w:rPr>
                <w:rFonts w:ascii="Times New Roman" w:eastAsia="Times New Roman" w:hAnsi="Times New Roman"/>
                <w:sz w:val="24"/>
                <w:szCs w:val="24"/>
              </w:rPr>
            </w:pPr>
          </w:p>
        </w:tc>
        <w:tc>
          <w:tcPr>
            <w:tcW w:w="4812" w:type="pct"/>
            <w:gridSpan w:val="4"/>
            <w:tcBorders>
              <w:bottom w:val="single" w:sz="4" w:space="0" w:color="auto"/>
            </w:tcBorders>
            <w:shd w:val="clear" w:color="auto" w:fill="auto"/>
          </w:tcPr>
          <w:p w14:paraId="05F84D18" w14:textId="70305591"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 xml:space="preserve">Администрация </w:t>
            </w:r>
            <w:r>
              <w:rPr>
                <w:rFonts w:ascii="Times New Roman" w:eastAsia="Times New Roman" w:hAnsi="Times New Roman"/>
                <w:sz w:val="24"/>
                <w:szCs w:val="24"/>
              </w:rPr>
              <w:t>Пожарского</w:t>
            </w:r>
            <w:r w:rsidRPr="00263229">
              <w:rPr>
                <w:rFonts w:ascii="Times New Roman" w:eastAsia="Times New Roman" w:hAnsi="Times New Roman"/>
                <w:sz w:val="24"/>
                <w:szCs w:val="24"/>
              </w:rPr>
              <w:t xml:space="preserve"> муниципального </w:t>
            </w:r>
            <w:r>
              <w:rPr>
                <w:rFonts w:ascii="Times New Roman" w:eastAsia="Times New Roman" w:hAnsi="Times New Roman"/>
                <w:sz w:val="24"/>
                <w:szCs w:val="24"/>
              </w:rPr>
              <w:t>округа</w:t>
            </w:r>
          </w:p>
        </w:tc>
      </w:tr>
      <w:tr w:rsidR="00D0553F" w:rsidRPr="00263229" w14:paraId="56B6C9DD" w14:textId="77777777" w:rsidTr="008C5ADD">
        <w:tc>
          <w:tcPr>
            <w:tcW w:w="188" w:type="pct"/>
            <w:gridSpan w:val="2"/>
            <w:shd w:val="clear" w:color="auto" w:fill="auto"/>
          </w:tcPr>
          <w:p w14:paraId="4EAB059F"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tcBorders>
              <w:top w:val="single" w:sz="4" w:space="0" w:color="auto"/>
            </w:tcBorders>
            <w:shd w:val="clear" w:color="auto" w:fill="auto"/>
          </w:tcPr>
          <w:p w14:paraId="12037D2E"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p>
        </w:tc>
        <w:tc>
          <w:tcPr>
            <w:tcW w:w="4689" w:type="pct"/>
            <w:gridSpan w:val="3"/>
            <w:tcBorders>
              <w:top w:val="single" w:sz="4" w:space="0" w:color="auto"/>
            </w:tcBorders>
            <w:shd w:val="clear" w:color="auto" w:fill="auto"/>
          </w:tcPr>
          <w:p w14:paraId="2AE60E13"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r w:rsidRPr="00263229">
              <w:rPr>
                <w:rFonts w:ascii="Times New Roman" w:hAnsi="Times New Roman"/>
                <w:sz w:val="24"/>
                <w:szCs w:val="24"/>
                <w:vertAlign w:val="superscript"/>
              </w:rPr>
              <w:t>(наименование органа, предоставляющего муниципальную услугу)</w:t>
            </w:r>
          </w:p>
        </w:tc>
      </w:tr>
      <w:tr w:rsidR="00D0553F" w:rsidRPr="00263229" w14:paraId="207F425A" w14:textId="77777777" w:rsidTr="008C5ADD">
        <w:tc>
          <w:tcPr>
            <w:tcW w:w="188" w:type="pct"/>
            <w:gridSpan w:val="2"/>
            <w:shd w:val="clear" w:color="auto" w:fill="auto"/>
          </w:tcPr>
          <w:p w14:paraId="3D6B10C2" w14:textId="0CF8D694" w:rsidR="00D0553F" w:rsidRPr="00263229" w:rsidRDefault="00D0553F" w:rsidP="00D0553F">
            <w:pPr>
              <w:widowControl w:val="0"/>
              <w:tabs>
                <w:tab w:val="left" w:pos="288"/>
              </w:tabs>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4F6EA46A" w14:textId="600A42DA"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62A64A5A"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Место нахождения органа, предоставляющего муниципальную услугу:</w:t>
            </w:r>
          </w:p>
        </w:tc>
      </w:tr>
      <w:tr w:rsidR="00D0553F" w:rsidRPr="00263229" w14:paraId="69DECAE2" w14:textId="77777777" w:rsidTr="008C5ADD">
        <w:tc>
          <w:tcPr>
            <w:tcW w:w="188" w:type="pct"/>
            <w:gridSpan w:val="2"/>
            <w:shd w:val="clear" w:color="auto" w:fill="auto"/>
          </w:tcPr>
          <w:p w14:paraId="4D214080" w14:textId="77777777" w:rsidR="00D0553F" w:rsidRPr="00263229" w:rsidRDefault="00D0553F" w:rsidP="00D0553F">
            <w:pPr>
              <w:widowControl w:val="0"/>
              <w:tabs>
                <w:tab w:val="left" w:pos="288"/>
              </w:tabs>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FB4451F"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11CC68D7" w14:textId="79B080C2"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692001</w:t>
            </w:r>
            <w:r w:rsidRPr="00263229">
              <w:rPr>
                <w:rFonts w:ascii="Times New Roman" w:eastAsia="Times New Roman" w:hAnsi="Times New Roman"/>
                <w:sz w:val="24"/>
                <w:szCs w:val="24"/>
              </w:rPr>
              <w:t xml:space="preserve"> Приморский край, </w:t>
            </w:r>
            <w:r>
              <w:rPr>
                <w:rFonts w:ascii="Times New Roman" w:eastAsia="Times New Roman" w:hAnsi="Times New Roman"/>
                <w:sz w:val="24"/>
                <w:szCs w:val="24"/>
              </w:rPr>
              <w:t xml:space="preserve">Пожарский муниципальный округ, пгт Лучегорск, общественный центр, 1. </w:t>
            </w:r>
          </w:p>
        </w:tc>
      </w:tr>
      <w:tr w:rsidR="00D0553F" w:rsidRPr="00263229" w14:paraId="6BEB8219" w14:textId="77777777" w:rsidTr="008C5ADD">
        <w:tc>
          <w:tcPr>
            <w:tcW w:w="188" w:type="pct"/>
            <w:gridSpan w:val="2"/>
            <w:shd w:val="clear" w:color="auto" w:fill="auto"/>
          </w:tcPr>
          <w:p w14:paraId="231A2495"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3CFA31DC"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top w:val="single" w:sz="4" w:space="0" w:color="auto"/>
            </w:tcBorders>
            <w:shd w:val="clear" w:color="auto" w:fill="auto"/>
          </w:tcPr>
          <w:p w14:paraId="65579492"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r>
      <w:tr w:rsidR="00D0553F" w:rsidRPr="00263229" w14:paraId="6B8E0226" w14:textId="77777777" w:rsidTr="008C5ADD">
        <w:tc>
          <w:tcPr>
            <w:tcW w:w="188" w:type="pct"/>
            <w:gridSpan w:val="2"/>
            <w:shd w:val="clear" w:color="auto" w:fill="auto"/>
          </w:tcPr>
          <w:p w14:paraId="44EAE9D9"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31A11E9" w14:textId="36CF4D73"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1A2DD696"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r w:rsidRPr="00263229">
              <w:rPr>
                <w:rFonts w:ascii="Times New Roman" w:eastAsia="Times New Roman" w:hAnsi="Times New Roman"/>
                <w:sz w:val="24"/>
                <w:szCs w:val="24"/>
              </w:rPr>
              <w:t xml:space="preserve">График работы органа, предоставляющего муниципальную услугу: </w:t>
            </w:r>
          </w:p>
        </w:tc>
      </w:tr>
      <w:tr w:rsidR="00D0553F" w:rsidRPr="00263229" w14:paraId="30057C77" w14:textId="77777777" w:rsidTr="008C5ADD">
        <w:tc>
          <w:tcPr>
            <w:tcW w:w="188" w:type="pct"/>
            <w:gridSpan w:val="2"/>
            <w:shd w:val="clear" w:color="auto" w:fill="auto"/>
          </w:tcPr>
          <w:p w14:paraId="41F54B7D"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7A5DD29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p>
        </w:tc>
        <w:tc>
          <w:tcPr>
            <w:tcW w:w="1719" w:type="pct"/>
            <w:gridSpan w:val="2"/>
            <w:shd w:val="clear" w:color="auto" w:fill="auto"/>
          </w:tcPr>
          <w:p w14:paraId="7C652FC3"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Понедельник:</w:t>
            </w:r>
          </w:p>
        </w:tc>
        <w:tc>
          <w:tcPr>
            <w:tcW w:w="2970" w:type="pct"/>
            <w:tcBorders>
              <w:bottom w:val="single" w:sz="4" w:space="0" w:color="auto"/>
            </w:tcBorders>
            <w:shd w:val="clear" w:color="auto" w:fill="auto"/>
          </w:tcPr>
          <w:p w14:paraId="50E65987" w14:textId="7B9F133B" w:rsidR="00D0553F" w:rsidRPr="00263229" w:rsidRDefault="00D0553F" w:rsidP="00D0553F">
            <w:pPr>
              <w:tabs>
                <w:tab w:val="left" w:pos="1276"/>
              </w:tabs>
              <w:spacing w:after="0" w:line="240" w:lineRule="auto"/>
              <w:jc w:val="both"/>
              <w:rPr>
                <w:rFonts w:ascii="Times New Roman" w:hAnsi="Times New Roman"/>
                <w:sz w:val="24"/>
                <w:szCs w:val="24"/>
                <w:vertAlign w:val="superscript"/>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48CDC407" w14:textId="77777777" w:rsidTr="008C5ADD">
        <w:tc>
          <w:tcPr>
            <w:tcW w:w="188" w:type="pct"/>
            <w:gridSpan w:val="2"/>
            <w:shd w:val="clear" w:color="auto" w:fill="auto"/>
          </w:tcPr>
          <w:p w14:paraId="5D84B4B3"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47151E34"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p>
        </w:tc>
        <w:tc>
          <w:tcPr>
            <w:tcW w:w="1719" w:type="pct"/>
            <w:gridSpan w:val="2"/>
            <w:shd w:val="clear" w:color="auto" w:fill="auto"/>
          </w:tcPr>
          <w:p w14:paraId="10348F4E"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Вторник:</w:t>
            </w:r>
          </w:p>
        </w:tc>
        <w:tc>
          <w:tcPr>
            <w:tcW w:w="2970" w:type="pct"/>
            <w:tcBorders>
              <w:top w:val="single" w:sz="4" w:space="0" w:color="auto"/>
              <w:bottom w:val="single" w:sz="4" w:space="0" w:color="auto"/>
            </w:tcBorders>
            <w:shd w:val="clear" w:color="auto" w:fill="auto"/>
          </w:tcPr>
          <w:p w14:paraId="4B6A51B7" w14:textId="3FB229A0" w:rsidR="00D0553F" w:rsidRPr="00263229" w:rsidRDefault="00D0553F" w:rsidP="00D0553F">
            <w:pPr>
              <w:tabs>
                <w:tab w:val="left" w:pos="1276"/>
              </w:tabs>
              <w:spacing w:after="0" w:line="240" w:lineRule="auto"/>
              <w:jc w:val="both"/>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184B7835" w14:textId="77777777" w:rsidTr="008C5ADD">
        <w:tc>
          <w:tcPr>
            <w:tcW w:w="188" w:type="pct"/>
            <w:gridSpan w:val="2"/>
            <w:shd w:val="clear" w:color="auto" w:fill="auto"/>
          </w:tcPr>
          <w:p w14:paraId="18E625A0"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503E1FE0"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7A59A96A"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lang w:val="en-US"/>
              </w:rPr>
              <w:t>С</w:t>
            </w:r>
            <w:r w:rsidRPr="00263229">
              <w:rPr>
                <w:rFonts w:ascii="Times New Roman" w:hAnsi="Times New Roman"/>
                <w:noProof/>
                <w:sz w:val="24"/>
                <w:szCs w:val="24"/>
              </w:rPr>
              <w:t>реда:</w:t>
            </w:r>
          </w:p>
        </w:tc>
        <w:tc>
          <w:tcPr>
            <w:tcW w:w="2970" w:type="pct"/>
            <w:tcBorders>
              <w:top w:val="single" w:sz="4" w:space="0" w:color="auto"/>
              <w:bottom w:val="single" w:sz="4" w:space="0" w:color="auto"/>
            </w:tcBorders>
            <w:shd w:val="clear" w:color="auto" w:fill="auto"/>
          </w:tcPr>
          <w:p w14:paraId="5CC54DEE" w14:textId="0FF7B9D2" w:rsidR="00D0553F" w:rsidRPr="00263229" w:rsidRDefault="00D0553F" w:rsidP="00D0553F">
            <w:pPr>
              <w:tabs>
                <w:tab w:val="left" w:pos="1276"/>
              </w:tabs>
              <w:spacing w:after="0" w:line="240" w:lineRule="auto"/>
              <w:jc w:val="both"/>
              <w:rPr>
                <w:rFonts w:ascii="Times New Roman" w:hAnsi="Times New Roman"/>
                <w:noProof/>
                <w:sz w:val="24"/>
                <w:szCs w:val="24"/>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476FBBA7" w14:textId="77777777" w:rsidTr="008C5ADD">
        <w:tc>
          <w:tcPr>
            <w:tcW w:w="188" w:type="pct"/>
            <w:gridSpan w:val="2"/>
            <w:shd w:val="clear" w:color="auto" w:fill="auto"/>
          </w:tcPr>
          <w:p w14:paraId="224F4D71"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575AA6C4"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p>
        </w:tc>
        <w:tc>
          <w:tcPr>
            <w:tcW w:w="1719" w:type="pct"/>
            <w:gridSpan w:val="2"/>
            <w:shd w:val="clear" w:color="auto" w:fill="auto"/>
          </w:tcPr>
          <w:p w14:paraId="4BBC8851" w14:textId="77777777" w:rsidR="00D0553F" w:rsidRPr="00263229" w:rsidRDefault="00D0553F" w:rsidP="00D0553F">
            <w:pPr>
              <w:tabs>
                <w:tab w:val="left" w:pos="1276"/>
              </w:tabs>
              <w:spacing w:after="0" w:line="240" w:lineRule="auto"/>
              <w:jc w:val="both"/>
              <w:rPr>
                <w:rFonts w:ascii="Times New Roman" w:hAnsi="Times New Roman"/>
                <w:sz w:val="24"/>
                <w:szCs w:val="24"/>
                <w:lang w:val="en-US"/>
              </w:rPr>
            </w:pPr>
            <w:r w:rsidRPr="00263229">
              <w:rPr>
                <w:rFonts w:ascii="Times New Roman" w:hAnsi="Times New Roman"/>
                <w:noProof/>
                <w:sz w:val="24"/>
                <w:szCs w:val="24"/>
              </w:rPr>
              <w:t>Четверг</w:t>
            </w:r>
            <w:r w:rsidRPr="00263229">
              <w:rPr>
                <w:rFonts w:ascii="Times New Roman" w:hAnsi="Times New Roman"/>
                <w:noProof/>
                <w:sz w:val="24"/>
                <w:szCs w:val="24"/>
                <w:lang w:val="en-US"/>
              </w:rPr>
              <w:t>:</w:t>
            </w:r>
          </w:p>
        </w:tc>
        <w:tc>
          <w:tcPr>
            <w:tcW w:w="2970" w:type="pct"/>
            <w:tcBorders>
              <w:top w:val="single" w:sz="4" w:space="0" w:color="auto"/>
              <w:bottom w:val="single" w:sz="4" w:space="0" w:color="auto"/>
            </w:tcBorders>
            <w:shd w:val="clear" w:color="auto" w:fill="auto"/>
          </w:tcPr>
          <w:p w14:paraId="1AC66079" w14:textId="7E67BCF5" w:rsidR="00D0553F" w:rsidRPr="00263229" w:rsidRDefault="00D0553F" w:rsidP="00D0553F">
            <w:pPr>
              <w:tabs>
                <w:tab w:val="left" w:pos="1276"/>
              </w:tabs>
              <w:spacing w:after="0" w:line="240" w:lineRule="auto"/>
              <w:jc w:val="both"/>
              <w:rPr>
                <w:rFonts w:ascii="Times New Roman" w:hAnsi="Times New Roman"/>
                <w:sz w:val="24"/>
                <w:szCs w:val="24"/>
                <w:lang w:val="en-US"/>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029E2201" w14:textId="77777777" w:rsidTr="008C5ADD">
        <w:tc>
          <w:tcPr>
            <w:tcW w:w="188" w:type="pct"/>
            <w:gridSpan w:val="2"/>
            <w:shd w:val="clear" w:color="auto" w:fill="auto"/>
          </w:tcPr>
          <w:p w14:paraId="247ECA44"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2F2248F4"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51557F99"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r w:rsidRPr="00263229">
              <w:rPr>
                <w:rFonts w:ascii="Times New Roman" w:hAnsi="Times New Roman"/>
                <w:noProof/>
                <w:sz w:val="24"/>
                <w:szCs w:val="24"/>
                <w:lang w:val="en-US"/>
              </w:rPr>
              <w:t>Пятница:</w:t>
            </w:r>
          </w:p>
        </w:tc>
        <w:tc>
          <w:tcPr>
            <w:tcW w:w="2970" w:type="pct"/>
            <w:tcBorders>
              <w:top w:val="single" w:sz="4" w:space="0" w:color="auto"/>
              <w:bottom w:val="single" w:sz="4" w:space="0" w:color="auto"/>
            </w:tcBorders>
            <w:shd w:val="clear" w:color="auto" w:fill="auto"/>
          </w:tcPr>
          <w:p w14:paraId="580CEAF2" w14:textId="735C7EBA" w:rsidR="00D0553F" w:rsidRPr="00263229" w:rsidRDefault="00D0553F" w:rsidP="00D0553F">
            <w:pPr>
              <w:tabs>
                <w:tab w:val="left" w:pos="1276"/>
              </w:tabs>
              <w:spacing w:after="0" w:line="240" w:lineRule="auto"/>
              <w:jc w:val="both"/>
              <w:rPr>
                <w:rFonts w:ascii="Times New Roman" w:hAnsi="Times New Roman"/>
                <w:noProof/>
                <w:sz w:val="24"/>
                <w:szCs w:val="24"/>
                <w:lang w:val="en-US"/>
              </w:rPr>
            </w:pPr>
            <w:r>
              <w:rPr>
                <w:rFonts w:ascii="Times New Roman" w:hAnsi="Times New Roman"/>
                <w:sz w:val="24"/>
                <w:szCs w:val="24"/>
              </w:rPr>
              <w:t>8</w:t>
            </w:r>
            <w:r w:rsidRPr="00263229">
              <w:rPr>
                <w:rFonts w:ascii="Times New Roman" w:hAnsi="Times New Roman"/>
                <w:sz w:val="24"/>
                <w:szCs w:val="24"/>
                <w:vertAlign w:val="superscript"/>
              </w:rPr>
              <w:t>00</w:t>
            </w:r>
            <w:r w:rsidRPr="00263229">
              <w:rPr>
                <w:rFonts w:ascii="Times New Roman" w:hAnsi="Times New Roman"/>
                <w:sz w:val="24"/>
                <w:szCs w:val="24"/>
              </w:rPr>
              <w:t>- 17</w:t>
            </w:r>
            <w:r w:rsidRPr="00263229">
              <w:rPr>
                <w:rFonts w:ascii="Times New Roman" w:hAnsi="Times New Roman"/>
                <w:sz w:val="24"/>
                <w:szCs w:val="24"/>
                <w:vertAlign w:val="superscript"/>
              </w:rPr>
              <w:t>00</w:t>
            </w:r>
          </w:p>
        </w:tc>
      </w:tr>
      <w:tr w:rsidR="00D0553F" w:rsidRPr="00263229" w14:paraId="2BE31D13" w14:textId="77777777" w:rsidTr="008C5ADD">
        <w:tc>
          <w:tcPr>
            <w:tcW w:w="188" w:type="pct"/>
            <w:gridSpan w:val="2"/>
            <w:shd w:val="clear" w:color="auto" w:fill="auto"/>
          </w:tcPr>
          <w:p w14:paraId="078B3CE9"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3AC6123"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07171F73"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lang w:val="en-US"/>
              </w:rPr>
              <w:t>Суббота</w:t>
            </w:r>
            <w:r w:rsidRPr="00263229">
              <w:rPr>
                <w:rFonts w:ascii="Times New Roman" w:hAnsi="Times New Roman"/>
                <w:noProof/>
                <w:sz w:val="24"/>
                <w:szCs w:val="24"/>
              </w:rPr>
              <w:t>:</w:t>
            </w:r>
          </w:p>
        </w:tc>
        <w:tc>
          <w:tcPr>
            <w:tcW w:w="2970" w:type="pct"/>
            <w:tcBorders>
              <w:top w:val="single" w:sz="4" w:space="0" w:color="auto"/>
              <w:bottom w:val="single" w:sz="4" w:space="0" w:color="auto"/>
            </w:tcBorders>
            <w:shd w:val="clear" w:color="auto" w:fill="auto"/>
          </w:tcPr>
          <w:p w14:paraId="1D1E3BA6"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r w:rsidR="00D0553F" w:rsidRPr="00263229" w14:paraId="13A0ABE7" w14:textId="77777777" w:rsidTr="008C5ADD">
        <w:tc>
          <w:tcPr>
            <w:tcW w:w="188" w:type="pct"/>
            <w:gridSpan w:val="2"/>
            <w:shd w:val="clear" w:color="auto" w:fill="auto"/>
          </w:tcPr>
          <w:p w14:paraId="42DF1AF6"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41A2248"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79A1C3EC"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r w:rsidRPr="00263229">
              <w:rPr>
                <w:rFonts w:ascii="Times New Roman" w:hAnsi="Times New Roman"/>
                <w:noProof/>
                <w:sz w:val="24"/>
                <w:szCs w:val="24"/>
                <w:lang w:val="en-US"/>
              </w:rPr>
              <w:t>Воскресенье:</w:t>
            </w:r>
          </w:p>
        </w:tc>
        <w:tc>
          <w:tcPr>
            <w:tcW w:w="2970" w:type="pct"/>
            <w:tcBorders>
              <w:top w:val="single" w:sz="4" w:space="0" w:color="auto"/>
              <w:bottom w:val="single" w:sz="4" w:space="0" w:color="auto"/>
            </w:tcBorders>
            <w:shd w:val="clear" w:color="auto" w:fill="auto"/>
          </w:tcPr>
          <w:p w14:paraId="4DE6358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r w:rsidR="00D0553F" w:rsidRPr="00263229" w14:paraId="48F895F8" w14:textId="77777777" w:rsidTr="008C5ADD">
        <w:tc>
          <w:tcPr>
            <w:tcW w:w="188" w:type="pct"/>
            <w:gridSpan w:val="2"/>
            <w:shd w:val="clear" w:color="auto" w:fill="auto"/>
          </w:tcPr>
          <w:p w14:paraId="15EF7C4F"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6B648B3D" w14:textId="04496AB8"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0B3E826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График приема заявителей:</w:t>
            </w:r>
          </w:p>
          <w:tbl>
            <w:tblPr>
              <w:tblW w:w="9889" w:type="dxa"/>
              <w:tblLook w:val="04A0" w:firstRow="1" w:lastRow="0" w:firstColumn="1" w:lastColumn="0" w:noHBand="0" w:noVBand="1"/>
            </w:tblPr>
            <w:tblGrid>
              <w:gridCol w:w="2580"/>
              <w:gridCol w:w="7309"/>
            </w:tblGrid>
            <w:tr w:rsidR="00D0553F" w:rsidRPr="00263229" w14:paraId="506750CB" w14:textId="77777777" w:rsidTr="00D0553F">
              <w:tc>
                <w:tcPr>
                  <w:tcW w:w="2316" w:type="dxa"/>
                  <w:shd w:val="clear" w:color="auto" w:fill="auto"/>
                </w:tcPr>
                <w:p w14:paraId="6A6646D1"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Понедельник:</w:t>
                  </w:r>
                </w:p>
              </w:tc>
              <w:tc>
                <w:tcPr>
                  <w:tcW w:w="6561" w:type="dxa"/>
                  <w:tcBorders>
                    <w:bottom w:val="single" w:sz="4" w:space="0" w:color="auto"/>
                  </w:tcBorders>
                  <w:shd w:val="clear" w:color="auto" w:fill="auto"/>
                </w:tcPr>
                <w:p w14:paraId="70B7A5FA" w14:textId="77777777" w:rsidR="00D0553F" w:rsidRPr="00263229" w:rsidRDefault="00D0553F" w:rsidP="00D0553F">
                  <w:pPr>
                    <w:tabs>
                      <w:tab w:val="left" w:pos="1276"/>
                    </w:tabs>
                    <w:spacing w:after="0" w:line="240" w:lineRule="auto"/>
                    <w:jc w:val="both"/>
                    <w:rPr>
                      <w:rFonts w:ascii="Times New Roman" w:hAnsi="Times New Roman"/>
                      <w:sz w:val="24"/>
                      <w:szCs w:val="24"/>
                      <w:vertAlign w:val="superscript"/>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26463EC1" w14:textId="77777777" w:rsidTr="00D0553F">
              <w:tc>
                <w:tcPr>
                  <w:tcW w:w="2316" w:type="dxa"/>
                  <w:shd w:val="clear" w:color="auto" w:fill="auto"/>
                </w:tcPr>
                <w:p w14:paraId="26936805"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Вторник:</w:t>
                  </w:r>
                </w:p>
              </w:tc>
              <w:tc>
                <w:tcPr>
                  <w:tcW w:w="6561" w:type="dxa"/>
                  <w:tcBorders>
                    <w:top w:val="single" w:sz="4" w:space="0" w:color="auto"/>
                    <w:bottom w:val="single" w:sz="4" w:space="0" w:color="auto"/>
                  </w:tcBorders>
                  <w:shd w:val="clear" w:color="auto" w:fill="auto"/>
                </w:tcPr>
                <w:p w14:paraId="000A4D5B" w14:textId="77777777" w:rsidR="00D0553F" w:rsidRPr="00263229" w:rsidRDefault="00D0553F" w:rsidP="00D0553F">
                  <w:pPr>
                    <w:tabs>
                      <w:tab w:val="left" w:pos="1276"/>
                    </w:tabs>
                    <w:spacing w:after="0" w:line="240" w:lineRule="auto"/>
                    <w:jc w:val="both"/>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1CDFCC65" w14:textId="77777777" w:rsidTr="00D0553F">
              <w:tc>
                <w:tcPr>
                  <w:tcW w:w="2316" w:type="dxa"/>
                  <w:shd w:val="clear" w:color="auto" w:fill="auto"/>
                </w:tcPr>
                <w:p w14:paraId="6FE2296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BD069E">
                    <w:rPr>
                      <w:rFonts w:ascii="Times New Roman" w:hAnsi="Times New Roman"/>
                      <w:noProof/>
                      <w:sz w:val="24"/>
                      <w:szCs w:val="24"/>
                    </w:rPr>
                    <w:t>С</w:t>
                  </w:r>
                  <w:r w:rsidRPr="00263229">
                    <w:rPr>
                      <w:rFonts w:ascii="Times New Roman" w:hAnsi="Times New Roman"/>
                      <w:noProof/>
                      <w:sz w:val="24"/>
                      <w:szCs w:val="24"/>
                    </w:rPr>
                    <w:t>реда:</w:t>
                  </w:r>
                </w:p>
              </w:tc>
              <w:tc>
                <w:tcPr>
                  <w:tcW w:w="6561" w:type="dxa"/>
                  <w:tcBorders>
                    <w:top w:val="single" w:sz="4" w:space="0" w:color="auto"/>
                    <w:bottom w:val="single" w:sz="4" w:space="0" w:color="auto"/>
                  </w:tcBorders>
                  <w:shd w:val="clear" w:color="auto" w:fill="auto"/>
                </w:tcPr>
                <w:p w14:paraId="525B8A91"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0EFA6764" w14:textId="77777777" w:rsidTr="00D0553F">
              <w:tc>
                <w:tcPr>
                  <w:tcW w:w="2316" w:type="dxa"/>
                  <w:shd w:val="clear" w:color="auto" w:fill="auto"/>
                </w:tcPr>
                <w:p w14:paraId="50B111DC" w14:textId="77777777" w:rsidR="00D0553F" w:rsidRPr="00BD069E"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Четверг</w:t>
                  </w:r>
                  <w:r w:rsidRPr="00BD069E">
                    <w:rPr>
                      <w:rFonts w:ascii="Times New Roman" w:hAnsi="Times New Roman"/>
                      <w:noProof/>
                      <w:sz w:val="24"/>
                      <w:szCs w:val="24"/>
                    </w:rPr>
                    <w:t>:</w:t>
                  </w:r>
                </w:p>
              </w:tc>
              <w:tc>
                <w:tcPr>
                  <w:tcW w:w="6561" w:type="dxa"/>
                  <w:tcBorders>
                    <w:top w:val="single" w:sz="4" w:space="0" w:color="auto"/>
                    <w:bottom w:val="single" w:sz="4" w:space="0" w:color="auto"/>
                  </w:tcBorders>
                  <w:shd w:val="clear" w:color="auto" w:fill="auto"/>
                </w:tcPr>
                <w:p w14:paraId="34071697" w14:textId="77777777" w:rsidR="00D0553F" w:rsidRPr="00BD069E" w:rsidRDefault="00D0553F" w:rsidP="00D0553F">
                  <w:pPr>
                    <w:tabs>
                      <w:tab w:val="left" w:pos="1276"/>
                    </w:tabs>
                    <w:spacing w:after="0" w:line="240" w:lineRule="auto"/>
                    <w:jc w:val="both"/>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2836483D" w14:textId="77777777" w:rsidTr="00D0553F">
              <w:tc>
                <w:tcPr>
                  <w:tcW w:w="2316" w:type="dxa"/>
                  <w:shd w:val="clear" w:color="auto" w:fill="auto"/>
                </w:tcPr>
                <w:p w14:paraId="375D1436" w14:textId="77777777" w:rsidR="00D0553F" w:rsidRPr="00BD069E" w:rsidRDefault="00D0553F" w:rsidP="00D0553F">
                  <w:pPr>
                    <w:tabs>
                      <w:tab w:val="left" w:pos="1276"/>
                    </w:tabs>
                    <w:spacing w:after="0" w:line="240" w:lineRule="auto"/>
                    <w:jc w:val="both"/>
                    <w:rPr>
                      <w:rFonts w:ascii="Times New Roman" w:hAnsi="Times New Roman"/>
                      <w:noProof/>
                      <w:sz w:val="24"/>
                      <w:szCs w:val="24"/>
                    </w:rPr>
                  </w:pPr>
                  <w:r w:rsidRPr="00BD069E">
                    <w:rPr>
                      <w:rFonts w:ascii="Times New Roman" w:hAnsi="Times New Roman"/>
                      <w:noProof/>
                      <w:sz w:val="24"/>
                      <w:szCs w:val="24"/>
                    </w:rPr>
                    <w:t>Пятница:</w:t>
                  </w:r>
                </w:p>
              </w:tc>
              <w:tc>
                <w:tcPr>
                  <w:tcW w:w="6561" w:type="dxa"/>
                  <w:tcBorders>
                    <w:top w:val="single" w:sz="4" w:space="0" w:color="auto"/>
                    <w:bottom w:val="single" w:sz="4" w:space="0" w:color="auto"/>
                  </w:tcBorders>
                  <w:shd w:val="clear" w:color="auto" w:fill="auto"/>
                </w:tcPr>
                <w:p w14:paraId="08DD2DE4" w14:textId="77777777" w:rsidR="00D0553F" w:rsidRPr="00BD069E" w:rsidRDefault="00D0553F" w:rsidP="00D0553F">
                  <w:pPr>
                    <w:tabs>
                      <w:tab w:val="left" w:pos="1276"/>
                    </w:tabs>
                    <w:spacing w:after="0" w:line="240" w:lineRule="auto"/>
                    <w:jc w:val="both"/>
                    <w:rPr>
                      <w:rFonts w:ascii="Times New Roman" w:hAnsi="Times New Roman"/>
                      <w:noProof/>
                      <w:sz w:val="24"/>
                      <w:szCs w:val="24"/>
                    </w:rPr>
                  </w:pPr>
                  <w:r>
                    <w:rPr>
                      <w:rFonts w:ascii="Times New Roman" w:hAnsi="Times New Roman"/>
                      <w:sz w:val="24"/>
                      <w:szCs w:val="24"/>
                    </w:rPr>
                    <w:t>8</w:t>
                  </w:r>
                  <w:r w:rsidRPr="00263229">
                    <w:rPr>
                      <w:rFonts w:ascii="Times New Roman" w:hAnsi="Times New Roman"/>
                      <w:sz w:val="24"/>
                      <w:szCs w:val="24"/>
                      <w:vertAlign w:val="superscript"/>
                    </w:rPr>
                    <w:t>00</w:t>
                  </w:r>
                  <w:r w:rsidRPr="00263229">
                    <w:rPr>
                      <w:rFonts w:ascii="Times New Roman" w:hAnsi="Times New Roman"/>
                      <w:sz w:val="24"/>
                      <w:szCs w:val="24"/>
                    </w:rPr>
                    <w:t>- 17</w:t>
                  </w:r>
                  <w:r w:rsidRPr="00263229">
                    <w:rPr>
                      <w:rFonts w:ascii="Times New Roman" w:hAnsi="Times New Roman"/>
                      <w:sz w:val="24"/>
                      <w:szCs w:val="24"/>
                      <w:vertAlign w:val="superscript"/>
                    </w:rPr>
                    <w:t>00</w:t>
                  </w:r>
                </w:p>
              </w:tc>
            </w:tr>
            <w:tr w:rsidR="00D0553F" w:rsidRPr="00263229" w14:paraId="211A0DF3" w14:textId="77777777" w:rsidTr="00D0553F">
              <w:tc>
                <w:tcPr>
                  <w:tcW w:w="2316" w:type="dxa"/>
                  <w:shd w:val="clear" w:color="auto" w:fill="auto"/>
                </w:tcPr>
                <w:p w14:paraId="457E1FC8"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BD069E">
                    <w:rPr>
                      <w:rFonts w:ascii="Times New Roman" w:hAnsi="Times New Roman"/>
                      <w:noProof/>
                      <w:sz w:val="24"/>
                      <w:szCs w:val="24"/>
                    </w:rPr>
                    <w:t>Суббота</w:t>
                  </w:r>
                  <w:r w:rsidRPr="00263229">
                    <w:rPr>
                      <w:rFonts w:ascii="Times New Roman" w:hAnsi="Times New Roman"/>
                      <w:noProof/>
                      <w:sz w:val="24"/>
                      <w:szCs w:val="24"/>
                    </w:rPr>
                    <w:t>:</w:t>
                  </w:r>
                </w:p>
              </w:tc>
              <w:tc>
                <w:tcPr>
                  <w:tcW w:w="6561" w:type="dxa"/>
                  <w:tcBorders>
                    <w:top w:val="single" w:sz="4" w:space="0" w:color="auto"/>
                    <w:bottom w:val="single" w:sz="4" w:space="0" w:color="auto"/>
                  </w:tcBorders>
                  <w:shd w:val="clear" w:color="auto" w:fill="auto"/>
                </w:tcPr>
                <w:p w14:paraId="12960A6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r w:rsidR="00D0553F" w:rsidRPr="00263229" w14:paraId="31E571C5" w14:textId="77777777" w:rsidTr="00D0553F">
              <w:tc>
                <w:tcPr>
                  <w:tcW w:w="2316" w:type="dxa"/>
                  <w:shd w:val="clear" w:color="auto" w:fill="auto"/>
                </w:tcPr>
                <w:p w14:paraId="7F95F8C4" w14:textId="77777777" w:rsidR="00D0553F" w:rsidRPr="00BD069E" w:rsidRDefault="00D0553F" w:rsidP="00D0553F">
                  <w:pPr>
                    <w:tabs>
                      <w:tab w:val="left" w:pos="1276"/>
                    </w:tabs>
                    <w:spacing w:after="0" w:line="240" w:lineRule="auto"/>
                    <w:jc w:val="both"/>
                    <w:rPr>
                      <w:rFonts w:ascii="Times New Roman" w:hAnsi="Times New Roman"/>
                      <w:noProof/>
                      <w:sz w:val="24"/>
                      <w:szCs w:val="24"/>
                    </w:rPr>
                  </w:pPr>
                  <w:r w:rsidRPr="00BD069E">
                    <w:rPr>
                      <w:rFonts w:ascii="Times New Roman" w:hAnsi="Times New Roman"/>
                      <w:noProof/>
                      <w:sz w:val="24"/>
                      <w:szCs w:val="24"/>
                    </w:rPr>
                    <w:t>Воскресенье:</w:t>
                  </w:r>
                </w:p>
              </w:tc>
              <w:tc>
                <w:tcPr>
                  <w:tcW w:w="6561" w:type="dxa"/>
                  <w:tcBorders>
                    <w:top w:val="single" w:sz="4" w:space="0" w:color="auto"/>
                    <w:bottom w:val="single" w:sz="4" w:space="0" w:color="auto"/>
                  </w:tcBorders>
                  <w:shd w:val="clear" w:color="auto" w:fill="auto"/>
                </w:tcPr>
                <w:p w14:paraId="37758112"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bl>
          <w:p w14:paraId="53129F7E"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p w14:paraId="0C7D9638"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Контактный телефон органа, предоставляющего муниципальную услугу:</w:t>
            </w:r>
          </w:p>
        </w:tc>
      </w:tr>
      <w:tr w:rsidR="00D0553F" w:rsidRPr="00263229" w14:paraId="180FCBE2" w14:textId="77777777" w:rsidTr="008C5ADD">
        <w:tc>
          <w:tcPr>
            <w:tcW w:w="188" w:type="pct"/>
            <w:gridSpan w:val="2"/>
            <w:shd w:val="clear" w:color="auto" w:fill="auto"/>
          </w:tcPr>
          <w:p w14:paraId="039E2AB5"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65D90C89"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52C2D91B" w14:textId="75CD0553"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+7 (</w:t>
            </w:r>
            <w:r>
              <w:rPr>
                <w:rFonts w:ascii="Times New Roman" w:eastAsia="Times New Roman" w:hAnsi="Times New Roman"/>
                <w:sz w:val="24"/>
                <w:szCs w:val="24"/>
              </w:rPr>
              <w:t>42357</w:t>
            </w:r>
            <w:r w:rsidRPr="00263229">
              <w:rPr>
                <w:rFonts w:ascii="Times New Roman" w:eastAsia="Times New Roman" w:hAnsi="Times New Roman"/>
                <w:sz w:val="24"/>
                <w:szCs w:val="24"/>
              </w:rPr>
              <w:t>) 2</w:t>
            </w:r>
            <w:r>
              <w:rPr>
                <w:rFonts w:ascii="Times New Roman" w:eastAsia="Times New Roman" w:hAnsi="Times New Roman"/>
                <w:sz w:val="24"/>
                <w:szCs w:val="24"/>
              </w:rPr>
              <w:t>0-5-57</w:t>
            </w:r>
          </w:p>
        </w:tc>
      </w:tr>
      <w:tr w:rsidR="00D0553F" w:rsidRPr="00263229" w14:paraId="4585F917" w14:textId="77777777" w:rsidTr="008C5ADD">
        <w:tc>
          <w:tcPr>
            <w:tcW w:w="188" w:type="pct"/>
            <w:gridSpan w:val="2"/>
            <w:shd w:val="clear" w:color="auto" w:fill="auto"/>
          </w:tcPr>
          <w:p w14:paraId="310D663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6A17CA0F"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p>
        </w:tc>
        <w:tc>
          <w:tcPr>
            <w:tcW w:w="4689" w:type="pct"/>
            <w:gridSpan w:val="3"/>
            <w:tcBorders>
              <w:top w:val="single" w:sz="4" w:space="0" w:color="auto"/>
            </w:tcBorders>
            <w:shd w:val="clear" w:color="auto" w:fill="auto"/>
          </w:tcPr>
          <w:p w14:paraId="2DAF9F7B"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p>
        </w:tc>
      </w:tr>
      <w:tr w:rsidR="00D0553F" w:rsidRPr="00263229" w14:paraId="3697AC53" w14:textId="77777777" w:rsidTr="008C5ADD">
        <w:tc>
          <w:tcPr>
            <w:tcW w:w="188" w:type="pct"/>
            <w:gridSpan w:val="2"/>
            <w:shd w:val="clear" w:color="auto" w:fill="auto"/>
          </w:tcPr>
          <w:p w14:paraId="3FB1C52B"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21E5C5FC" w14:textId="199770FF"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06E91357"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Официальный сайт органа, предоставляющего муниципальную услугу, расположен в информационно-телекоммуникационной сети «Интернет» по адресу:</w:t>
            </w:r>
          </w:p>
        </w:tc>
      </w:tr>
      <w:tr w:rsidR="00D0553F" w:rsidRPr="00263229" w14:paraId="1365214E" w14:textId="77777777" w:rsidTr="008C5ADD">
        <w:tc>
          <w:tcPr>
            <w:tcW w:w="188" w:type="pct"/>
            <w:gridSpan w:val="2"/>
            <w:shd w:val="clear" w:color="auto" w:fill="auto"/>
          </w:tcPr>
          <w:p w14:paraId="73BABD12"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5DF46255"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036D4E65" w14:textId="300BDBD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D0553F">
              <w:rPr>
                <w:rFonts w:ascii="Times New Roman" w:eastAsia="Times New Roman" w:hAnsi="Times New Roman"/>
                <w:sz w:val="24"/>
                <w:szCs w:val="24"/>
              </w:rPr>
              <w:t>http://www.apmrpk.ru/</w:t>
            </w:r>
          </w:p>
        </w:tc>
      </w:tr>
      <w:tr w:rsidR="00D0553F" w:rsidRPr="00263229" w14:paraId="0C78AE4D" w14:textId="77777777" w:rsidTr="008C5ADD">
        <w:tc>
          <w:tcPr>
            <w:tcW w:w="188" w:type="pct"/>
            <w:gridSpan w:val="2"/>
            <w:shd w:val="clear" w:color="auto" w:fill="auto"/>
          </w:tcPr>
          <w:p w14:paraId="29BB720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1712FF7E"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rPr>
            </w:pPr>
          </w:p>
        </w:tc>
        <w:tc>
          <w:tcPr>
            <w:tcW w:w="4689" w:type="pct"/>
            <w:gridSpan w:val="3"/>
            <w:tcBorders>
              <w:top w:val="single" w:sz="4" w:space="0" w:color="auto"/>
            </w:tcBorders>
            <w:shd w:val="clear" w:color="auto" w:fill="auto"/>
          </w:tcPr>
          <w:p w14:paraId="4EE0430A"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rPr>
            </w:pPr>
          </w:p>
        </w:tc>
      </w:tr>
      <w:tr w:rsidR="00D0553F" w:rsidRPr="00263229" w14:paraId="4144AAC8" w14:textId="77777777" w:rsidTr="008C5ADD">
        <w:tc>
          <w:tcPr>
            <w:tcW w:w="188" w:type="pct"/>
            <w:gridSpan w:val="2"/>
            <w:shd w:val="clear" w:color="auto" w:fill="auto"/>
          </w:tcPr>
          <w:p w14:paraId="0CC38762"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442D720C" w14:textId="2F7A2941"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1E7D201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Адрес электронной почты органа, предоставляющего муниципальную услугу:</w:t>
            </w:r>
          </w:p>
        </w:tc>
      </w:tr>
      <w:tr w:rsidR="00D0553F" w:rsidRPr="00263229" w14:paraId="4253A645" w14:textId="77777777" w:rsidTr="008C5ADD">
        <w:tc>
          <w:tcPr>
            <w:tcW w:w="188" w:type="pct"/>
            <w:gridSpan w:val="2"/>
            <w:shd w:val="clear" w:color="auto" w:fill="auto"/>
          </w:tcPr>
          <w:p w14:paraId="02589CBE"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1C81CF9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5962E763" w14:textId="0784A178"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D0553F">
              <w:rPr>
                <w:rFonts w:ascii="Times New Roman" w:eastAsia="Times New Roman" w:hAnsi="Times New Roman"/>
                <w:sz w:val="24"/>
                <w:szCs w:val="24"/>
              </w:rPr>
              <w:t>PozharskyMO@bk.ru</w:t>
            </w:r>
          </w:p>
        </w:tc>
      </w:tr>
      <w:tr w:rsidR="00D0553F" w:rsidRPr="00263229" w14:paraId="2B2620A6" w14:textId="77777777" w:rsidTr="008C5ADD">
        <w:tc>
          <w:tcPr>
            <w:tcW w:w="145" w:type="pct"/>
            <w:shd w:val="clear" w:color="auto" w:fill="auto"/>
          </w:tcPr>
          <w:p w14:paraId="1E1E6EB9"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855" w:type="pct"/>
            <w:gridSpan w:val="5"/>
            <w:shd w:val="clear" w:color="auto" w:fill="auto"/>
          </w:tcPr>
          <w:p w14:paraId="108A77E4"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rPr>
            </w:pPr>
          </w:p>
        </w:tc>
      </w:tr>
      <w:tr w:rsidR="00D0553F" w:rsidRPr="00263229" w14:paraId="38315E12" w14:textId="77777777" w:rsidTr="008C5ADD">
        <w:tc>
          <w:tcPr>
            <w:tcW w:w="145" w:type="pct"/>
            <w:shd w:val="clear" w:color="auto" w:fill="auto"/>
          </w:tcPr>
          <w:p w14:paraId="70BF4A55" w14:textId="77777777" w:rsidR="00D0553F" w:rsidRPr="00263229" w:rsidRDefault="00D0553F" w:rsidP="00D0553F">
            <w:pPr>
              <w:widowControl w:val="0"/>
              <w:numPr>
                <w:ilvl w:val="0"/>
                <w:numId w:val="46"/>
              </w:numPr>
              <w:autoSpaceDE w:val="0"/>
              <w:autoSpaceDN w:val="0"/>
              <w:adjustRightInd w:val="0"/>
              <w:spacing w:after="0" w:line="240" w:lineRule="auto"/>
              <w:contextualSpacing/>
              <w:jc w:val="both"/>
              <w:rPr>
                <w:rFonts w:ascii="Times New Roman" w:eastAsia="Times New Roman" w:hAnsi="Times New Roman"/>
                <w:sz w:val="24"/>
                <w:szCs w:val="24"/>
              </w:rPr>
            </w:pPr>
          </w:p>
        </w:tc>
        <w:tc>
          <w:tcPr>
            <w:tcW w:w="4855" w:type="pct"/>
            <w:gridSpan w:val="5"/>
            <w:shd w:val="clear" w:color="auto" w:fill="auto"/>
          </w:tcPr>
          <w:p w14:paraId="75938A6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Многофункциональные центры предоставления государс</w:t>
            </w:r>
            <w:r>
              <w:rPr>
                <w:rFonts w:ascii="Times New Roman" w:eastAsia="Times New Roman" w:hAnsi="Times New Roman"/>
                <w:sz w:val="24"/>
                <w:szCs w:val="24"/>
              </w:rPr>
              <w:t xml:space="preserve">твенных и муниципальных услуг, </w:t>
            </w:r>
            <w:r w:rsidRPr="00263229">
              <w:rPr>
                <w:rFonts w:ascii="Times New Roman" w:eastAsia="Times New Roman" w:hAnsi="Times New Roman"/>
                <w:sz w:val="24"/>
                <w:szCs w:val="24"/>
              </w:rPr>
              <w:t>Приморского края (далее – МФЦ)</w:t>
            </w:r>
          </w:p>
        </w:tc>
      </w:tr>
      <w:tr w:rsidR="00D0553F" w:rsidRPr="00263229" w14:paraId="10CCACEB" w14:textId="77777777" w:rsidTr="008C5ADD">
        <w:tc>
          <w:tcPr>
            <w:tcW w:w="145" w:type="pct"/>
            <w:shd w:val="clear" w:color="auto" w:fill="auto"/>
          </w:tcPr>
          <w:p w14:paraId="58F2AB7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70A990CE"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shd w:val="clear" w:color="auto" w:fill="auto"/>
          </w:tcPr>
          <w:p w14:paraId="34252A18"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r>
      <w:tr w:rsidR="00D0553F" w:rsidRPr="00263229" w14:paraId="516370CE" w14:textId="77777777" w:rsidTr="008C5ADD">
        <w:tc>
          <w:tcPr>
            <w:tcW w:w="145" w:type="pct"/>
            <w:shd w:val="clear" w:color="auto" w:fill="auto"/>
          </w:tcPr>
          <w:p w14:paraId="171270D1"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397EB34E" w14:textId="72993271"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2.1</w:t>
            </w:r>
          </w:p>
        </w:tc>
        <w:tc>
          <w:tcPr>
            <w:tcW w:w="4592" w:type="pct"/>
            <w:gridSpan w:val="2"/>
            <w:shd w:val="clear" w:color="auto" w:fill="auto"/>
          </w:tcPr>
          <w:p w14:paraId="4CB185B6"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r w:rsidRPr="00263229">
              <w:rPr>
                <w:rFonts w:ascii="Times New Roman" w:eastAsia="Times New Roman" w:hAnsi="Times New Roman"/>
                <w:sz w:val="24"/>
                <w:szCs w:val="24"/>
              </w:rPr>
              <w:t>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w:t>
            </w:r>
          </w:p>
        </w:tc>
      </w:tr>
      <w:tr w:rsidR="00D0553F" w:rsidRPr="00263229" w14:paraId="18D74ADA" w14:textId="77777777" w:rsidTr="008C5ADD">
        <w:tc>
          <w:tcPr>
            <w:tcW w:w="145" w:type="pct"/>
            <w:shd w:val="clear" w:color="auto" w:fill="auto"/>
          </w:tcPr>
          <w:p w14:paraId="6EEB78EF"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5A8B4A74"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tcBorders>
              <w:bottom w:val="single" w:sz="4" w:space="0" w:color="auto"/>
            </w:tcBorders>
            <w:shd w:val="clear" w:color="auto" w:fill="auto"/>
          </w:tcPr>
          <w:p w14:paraId="2CB4380E"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www.mfc-25.ru</w:t>
            </w:r>
          </w:p>
        </w:tc>
      </w:tr>
      <w:tr w:rsidR="00D0553F" w:rsidRPr="00263229" w14:paraId="0CBCFDD2" w14:textId="77777777" w:rsidTr="008C5ADD">
        <w:tc>
          <w:tcPr>
            <w:tcW w:w="145" w:type="pct"/>
            <w:shd w:val="clear" w:color="auto" w:fill="auto"/>
          </w:tcPr>
          <w:p w14:paraId="165F57E7"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62BBF010" w14:textId="4968FB5D"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2.2</w:t>
            </w:r>
          </w:p>
        </w:tc>
        <w:tc>
          <w:tcPr>
            <w:tcW w:w="4592" w:type="pct"/>
            <w:gridSpan w:val="2"/>
            <w:tcBorders>
              <w:top w:val="single" w:sz="4" w:space="0" w:color="auto"/>
            </w:tcBorders>
            <w:shd w:val="clear" w:color="auto" w:fill="auto"/>
          </w:tcPr>
          <w:p w14:paraId="5EF58A0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Единый телефон сети МФЦ, расположенных на территории Приморского края:</w:t>
            </w:r>
          </w:p>
        </w:tc>
      </w:tr>
      <w:tr w:rsidR="00D0553F" w:rsidRPr="00263229" w14:paraId="5BB0F5AD" w14:textId="77777777" w:rsidTr="008C5ADD">
        <w:tc>
          <w:tcPr>
            <w:tcW w:w="145" w:type="pct"/>
            <w:shd w:val="clear" w:color="auto" w:fill="auto"/>
          </w:tcPr>
          <w:p w14:paraId="49621B82"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53C6293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tcBorders>
              <w:bottom w:val="single" w:sz="4" w:space="0" w:color="auto"/>
            </w:tcBorders>
            <w:shd w:val="clear" w:color="auto" w:fill="auto"/>
          </w:tcPr>
          <w:p w14:paraId="7428C8EC"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8(423)201-01-56</w:t>
            </w:r>
          </w:p>
        </w:tc>
      </w:tr>
      <w:tr w:rsidR="00D0553F" w:rsidRPr="00263229" w14:paraId="537FC8F8" w14:textId="77777777" w:rsidTr="008C5ADD">
        <w:tc>
          <w:tcPr>
            <w:tcW w:w="145" w:type="pct"/>
            <w:shd w:val="clear" w:color="auto" w:fill="auto"/>
          </w:tcPr>
          <w:p w14:paraId="2ECDD613"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299A63C8" w14:textId="5504FFBB"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2.3</w:t>
            </w:r>
          </w:p>
        </w:tc>
        <w:tc>
          <w:tcPr>
            <w:tcW w:w="4592" w:type="pct"/>
            <w:gridSpan w:val="2"/>
            <w:tcBorders>
              <w:top w:val="single" w:sz="4" w:space="0" w:color="auto"/>
            </w:tcBorders>
            <w:shd w:val="clear" w:color="auto" w:fill="auto"/>
          </w:tcPr>
          <w:p w14:paraId="22F2B112"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Адрес электронной почты:</w:t>
            </w:r>
          </w:p>
        </w:tc>
      </w:tr>
      <w:tr w:rsidR="00D0553F" w:rsidRPr="00263229" w14:paraId="05329015" w14:textId="77777777" w:rsidTr="008C5ADD">
        <w:tc>
          <w:tcPr>
            <w:tcW w:w="145" w:type="pct"/>
            <w:shd w:val="clear" w:color="auto" w:fill="auto"/>
          </w:tcPr>
          <w:p w14:paraId="684DAC3B"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06D540F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tcBorders>
              <w:bottom w:val="single" w:sz="4" w:space="0" w:color="auto"/>
            </w:tcBorders>
            <w:shd w:val="clear" w:color="auto" w:fill="auto"/>
          </w:tcPr>
          <w:p w14:paraId="3E2AA617"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lang w:val="en-US"/>
              </w:rPr>
            </w:pPr>
            <w:r w:rsidRPr="00263229">
              <w:rPr>
                <w:rFonts w:ascii="Times New Roman" w:eastAsia="Times New Roman" w:hAnsi="Times New Roman"/>
                <w:sz w:val="24"/>
                <w:szCs w:val="24"/>
                <w:lang w:val="en-US"/>
              </w:rPr>
              <w:t>info@mfc-25.ru</w:t>
            </w:r>
          </w:p>
        </w:tc>
      </w:tr>
    </w:tbl>
    <w:p w14:paraId="7FCE334B" w14:textId="77777777" w:rsidR="00D0553F" w:rsidRPr="00933441" w:rsidRDefault="00D0553F" w:rsidP="00D0553F">
      <w:pPr>
        <w:pStyle w:val="ConsPlusNonformat"/>
        <w:spacing w:line="276" w:lineRule="auto"/>
        <w:jc w:val="both"/>
        <w:rPr>
          <w:rFonts w:ascii="Times New Roman" w:hAnsi="Times New Roman" w:cs="Times New Roman"/>
          <w:sz w:val="24"/>
          <w:szCs w:val="24"/>
        </w:rPr>
      </w:pPr>
    </w:p>
    <w:p w14:paraId="637408A2" w14:textId="77777777" w:rsidR="00D0553F" w:rsidRDefault="00D0553F">
      <w:pPr>
        <w:rPr>
          <w:rFonts w:ascii="Times New Roman" w:hAnsi="Times New Roman" w:cs="Times New Roman"/>
          <w:sz w:val="28"/>
        </w:rPr>
      </w:pPr>
    </w:p>
    <w:p w14:paraId="757C08D6" w14:textId="77777777" w:rsidR="00D0553F" w:rsidRPr="00F620CE" w:rsidRDefault="00D0553F">
      <w:pPr>
        <w:rPr>
          <w:rFonts w:ascii="Times New Roman" w:hAnsi="Times New Roman" w:cs="Times New Roman"/>
          <w:sz w:val="28"/>
        </w:rPr>
      </w:pPr>
    </w:p>
    <w:sectPr w:rsidR="00D0553F" w:rsidRPr="00F620CE" w:rsidSect="00D0553F">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DD283C" w14:textId="77777777" w:rsidR="002B0B99" w:rsidRDefault="002B0B99">
      <w:pPr>
        <w:spacing w:after="0" w:line="240" w:lineRule="auto"/>
      </w:pPr>
      <w:r>
        <w:separator/>
      </w:r>
    </w:p>
  </w:endnote>
  <w:endnote w:type="continuationSeparator" w:id="0">
    <w:p w14:paraId="17C2C404" w14:textId="77777777" w:rsidR="002B0B99" w:rsidRDefault="002B0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858D4F" w14:textId="77777777" w:rsidR="002B0B99" w:rsidRDefault="002B0B99">
      <w:pPr>
        <w:spacing w:after="0" w:line="240" w:lineRule="auto"/>
      </w:pPr>
      <w:r>
        <w:separator/>
      </w:r>
    </w:p>
  </w:footnote>
  <w:footnote w:type="continuationSeparator" w:id="0">
    <w:p w14:paraId="7D9399D3" w14:textId="77777777" w:rsidR="002B0B99" w:rsidRDefault="002B0B99">
      <w:pPr>
        <w:spacing w:after="0" w:line="240" w:lineRule="auto"/>
      </w:pPr>
      <w:r>
        <w:continuationSeparator/>
      </w:r>
    </w:p>
  </w:footnote>
  <w:footnote w:id="1">
    <w:p w14:paraId="5C5D5C38" w14:textId="04A7C9F5" w:rsidR="00314FFF" w:rsidRDefault="00314FFF" w:rsidP="00F620CE">
      <w:pPr>
        <w:pStyle w:val="ac"/>
        <w:jc w:val="both"/>
      </w:pPr>
      <w:r>
        <w:rPr>
          <w:rStyle w:val="ae"/>
        </w:rPr>
        <w:t>*</w:t>
      </w:r>
      <w:r>
        <w:t xml:space="preserve"> </w:t>
      </w:r>
      <w:r w:rsidRPr="006D3402">
        <w:t>При пользовании жилым помещением на основании договора социального</w:t>
      </w:r>
      <w:r>
        <w:t xml:space="preserve"> </w:t>
      </w:r>
      <w:r w:rsidRPr="006D3402">
        <w:t>найма заявление подписывается</w:t>
      </w:r>
      <w:r>
        <w:t xml:space="preserve"> </w:t>
      </w:r>
      <w:r w:rsidRPr="006D3402">
        <w:t>нанимателем, указанным в договоре в</w:t>
      </w:r>
      <w:r>
        <w:t xml:space="preserve"> </w:t>
      </w:r>
      <w:r w:rsidRPr="006D3402">
        <w:t>качестве стороны, при пользовании жилым помещением на основании договора</w:t>
      </w:r>
      <w:r>
        <w:t xml:space="preserve"> </w:t>
      </w:r>
      <w:r w:rsidRPr="006D3402">
        <w:t xml:space="preserve">аренды </w:t>
      </w:r>
      <w:r>
        <w:t>—</w:t>
      </w:r>
      <w:r w:rsidRPr="006D3402">
        <w:t xml:space="preserve"> арендатором, </w:t>
      </w:r>
      <w:r>
        <w:t>п</w:t>
      </w:r>
      <w:r w:rsidRPr="006D3402">
        <w:t>ри пользовании жилым помещением на праве</w:t>
      </w:r>
      <w:r>
        <w:t xml:space="preserve"> </w:t>
      </w:r>
      <w:r w:rsidRPr="006D3402">
        <w:t xml:space="preserve">собственности </w:t>
      </w:r>
      <w:r>
        <w:t>—</w:t>
      </w:r>
      <w:r w:rsidRPr="006D3402">
        <w:t xml:space="preserve"> собственником (собственниками).</w:t>
      </w:r>
    </w:p>
  </w:footnote>
  <w:footnote w:id="2">
    <w:p w14:paraId="6C5BF1B6" w14:textId="77777777" w:rsidR="00314FFF" w:rsidRDefault="00314FFF" w:rsidP="00F620CE">
      <w:pPr>
        <w:pStyle w:val="ac"/>
        <w:jc w:val="both"/>
      </w:pPr>
      <w:r>
        <w:rPr>
          <w:rStyle w:val="ae"/>
        </w:rPr>
        <w:t>*</w:t>
      </w:r>
      <w:r>
        <w:t xml:space="preserve"> Срок и режим производства ремонтно-строительных работ определяются в соответствии с заявлением. В случае если орган, осуществляющий согласование, изменяет указанные в заявлении срок и режим производства ремонтно-строительных работ, в решении излагаются мотивы принятия такого решения.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B6CC6"/>
    <w:multiLevelType w:val="multilevel"/>
    <w:tmpl w:val="47AAA214"/>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C53504"/>
    <w:multiLevelType w:val="multilevel"/>
    <w:tmpl w:val="3FE0E7BA"/>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554901"/>
    <w:multiLevelType w:val="multilevel"/>
    <w:tmpl w:val="C1D813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4C1BB6"/>
    <w:multiLevelType w:val="multilevel"/>
    <w:tmpl w:val="8132C4F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890296E"/>
    <w:multiLevelType w:val="hybridMultilevel"/>
    <w:tmpl w:val="5388F446"/>
    <w:lvl w:ilvl="0" w:tplc="4A10B93E">
      <w:start w:val="4"/>
      <w:numFmt w:val="upperRoman"/>
      <w:lvlText w:val="%1."/>
      <w:lvlJc w:val="right"/>
      <w:pPr>
        <w:ind w:left="37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7F7DCA"/>
    <w:multiLevelType w:val="multilevel"/>
    <w:tmpl w:val="2AA454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BE750BE"/>
    <w:multiLevelType w:val="multilevel"/>
    <w:tmpl w:val="9852EB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C530C8B"/>
    <w:multiLevelType w:val="multilevel"/>
    <w:tmpl w:val="E1728346"/>
    <w:lvl w:ilvl="0">
      <w:start w:val="1"/>
      <w:numFmt w:val="upperRoman"/>
      <w:lvlText w:val="%1."/>
      <w:lvlJc w:val="right"/>
      <w:pPr>
        <w:ind w:left="360" w:hanging="360"/>
      </w:pPr>
      <w:rPr>
        <w:b/>
        <w:bCs/>
        <w:i w:val="0"/>
        <w:iCs w:val="0"/>
        <w:smallCaps w:val="0"/>
        <w:strike w:val="0"/>
        <w:color w:val="000000"/>
        <w:spacing w:val="0"/>
        <w:w w:val="100"/>
        <w:position w:val="0"/>
        <w:sz w:val="26"/>
        <w:szCs w:val="26"/>
        <w:u w:val="none"/>
        <w:shd w:val="clear" w:color="auto" w:fill="FFFFFF"/>
      </w:rPr>
    </w:lvl>
    <w:lvl w:ilvl="1">
      <w:start w:val="1"/>
      <w:numFmt w:val="decimal"/>
      <w:lvlText w:val="%1.%2."/>
      <w:lvlJc w:val="left"/>
      <w:pPr>
        <w:ind w:left="792" w:hanging="432"/>
      </w:pPr>
      <w:rPr>
        <w:b w:val="0"/>
        <w:bCs w:val="0"/>
        <w:i w:val="0"/>
        <w:iCs w:val="0"/>
        <w:smallCaps w:val="0"/>
        <w:strike w:val="0"/>
        <w:color w:val="000000"/>
        <w:spacing w:val="0"/>
        <w:w w:val="100"/>
        <w:position w:val="0"/>
        <w:sz w:val="22"/>
        <w:szCs w:val="22"/>
        <w:u w:val="none"/>
        <w:shd w:val="clear" w:color="auto" w:fill="FFFFFF"/>
      </w:rPr>
    </w:lvl>
    <w:lvl w:ilvl="2">
      <w:start w:val="1"/>
      <w:numFmt w:val="decimal"/>
      <w:lvlText w:val="%1.%2.%3."/>
      <w:lvlJc w:val="left"/>
      <w:pPr>
        <w:ind w:left="1224" w:hanging="504"/>
      </w:pPr>
      <w:rPr>
        <w:b w:val="0"/>
        <w:bCs w:val="0"/>
        <w:i w:val="0"/>
        <w:iCs w:val="0"/>
        <w:smallCaps w:val="0"/>
        <w:strike w:val="0"/>
        <w:color w:val="000000"/>
        <w:spacing w:val="0"/>
        <w:w w:val="100"/>
        <w:position w:val="0"/>
        <w:sz w:val="22"/>
        <w:szCs w:val="22"/>
        <w:u w:val="none"/>
        <w:shd w:val="clear" w:color="auto" w:fill="FFFFFF"/>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F056125"/>
    <w:multiLevelType w:val="multilevel"/>
    <w:tmpl w:val="40846B78"/>
    <w:lvl w:ilvl="0">
      <w:start w:val="2"/>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729347A"/>
    <w:multiLevelType w:val="multilevel"/>
    <w:tmpl w:val="E3E8D8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7A12F8D"/>
    <w:multiLevelType w:val="multilevel"/>
    <w:tmpl w:val="A0A0997A"/>
    <w:lvl w:ilvl="0">
      <w:start w:val="6"/>
      <w:numFmt w:val="upperRoman"/>
      <w:lvlText w:val="%1."/>
      <w:lvlJc w:val="right"/>
      <w:pPr>
        <w:ind w:left="0" w:firstLine="0"/>
      </w:pPr>
      <w:rPr>
        <w:rFonts w:hint="default"/>
        <w:b/>
        <w:bCs w:val="0"/>
        <w:i w:val="0"/>
        <w:iCs w:val="0"/>
        <w:smallCaps w:val="0"/>
        <w:strike w:val="0"/>
        <w:color w:val="000000"/>
        <w:spacing w:val="0"/>
        <w:w w:val="100"/>
        <w:position w:val="0"/>
        <w:sz w:val="28"/>
        <w:szCs w:val="22"/>
        <w:u w:val="none"/>
      </w:rPr>
    </w:lvl>
    <w:lvl w:ilvl="1">
      <w:start w:val="2"/>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1" w15:restartNumberingAfterBreak="0">
    <w:nsid w:val="186E6FC2"/>
    <w:multiLevelType w:val="multilevel"/>
    <w:tmpl w:val="74B855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E4E53B1"/>
    <w:multiLevelType w:val="multilevel"/>
    <w:tmpl w:val="E124D3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14579E7"/>
    <w:multiLevelType w:val="multilevel"/>
    <w:tmpl w:val="CF78DAE4"/>
    <w:lvl w:ilvl="0">
      <w:start w:val="1"/>
      <w:numFmt w:val="decimal"/>
      <w:lvlText w:val="2.1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7983B8A"/>
    <w:multiLevelType w:val="multilevel"/>
    <w:tmpl w:val="D92C304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D775941"/>
    <w:multiLevelType w:val="multilevel"/>
    <w:tmpl w:val="DD280B5C"/>
    <w:lvl w:ilvl="0">
      <w:start w:val="1"/>
      <w:numFmt w:val="decimal"/>
      <w:lvlText w:val="3.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2FF1010"/>
    <w:multiLevelType w:val="hybridMultilevel"/>
    <w:tmpl w:val="B69CFFA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CF41F9"/>
    <w:multiLevelType w:val="multilevel"/>
    <w:tmpl w:val="531E09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588525E"/>
    <w:multiLevelType w:val="multilevel"/>
    <w:tmpl w:val="6E8426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864019B"/>
    <w:multiLevelType w:val="hybridMultilevel"/>
    <w:tmpl w:val="7D56B744"/>
    <w:lvl w:ilvl="0" w:tplc="FB849C94">
      <w:start w:val="3"/>
      <w:numFmt w:val="upperRoman"/>
      <w:lvlText w:val="%1."/>
      <w:lvlJc w:val="right"/>
      <w:pPr>
        <w:ind w:left="7874" w:hanging="360"/>
      </w:pPr>
      <w:rPr>
        <w:rFonts w:hint="default"/>
      </w:rPr>
    </w:lvl>
    <w:lvl w:ilvl="1" w:tplc="04190019" w:tentative="1">
      <w:start w:val="1"/>
      <w:numFmt w:val="lowerLetter"/>
      <w:lvlText w:val="%2."/>
      <w:lvlJc w:val="left"/>
      <w:pPr>
        <w:ind w:left="8074" w:hanging="360"/>
      </w:pPr>
    </w:lvl>
    <w:lvl w:ilvl="2" w:tplc="0419001B" w:tentative="1">
      <w:start w:val="1"/>
      <w:numFmt w:val="lowerRoman"/>
      <w:lvlText w:val="%3."/>
      <w:lvlJc w:val="right"/>
      <w:pPr>
        <w:ind w:left="8794" w:hanging="180"/>
      </w:pPr>
    </w:lvl>
    <w:lvl w:ilvl="3" w:tplc="0419000F" w:tentative="1">
      <w:start w:val="1"/>
      <w:numFmt w:val="decimal"/>
      <w:lvlText w:val="%4."/>
      <w:lvlJc w:val="left"/>
      <w:pPr>
        <w:ind w:left="9514" w:hanging="360"/>
      </w:pPr>
    </w:lvl>
    <w:lvl w:ilvl="4" w:tplc="04190019" w:tentative="1">
      <w:start w:val="1"/>
      <w:numFmt w:val="lowerLetter"/>
      <w:lvlText w:val="%5."/>
      <w:lvlJc w:val="left"/>
      <w:pPr>
        <w:ind w:left="10234" w:hanging="360"/>
      </w:pPr>
    </w:lvl>
    <w:lvl w:ilvl="5" w:tplc="0419001B" w:tentative="1">
      <w:start w:val="1"/>
      <w:numFmt w:val="lowerRoman"/>
      <w:lvlText w:val="%6."/>
      <w:lvlJc w:val="right"/>
      <w:pPr>
        <w:ind w:left="10954" w:hanging="180"/>
      </w:pPr>
    </w:lvl>
    <w:lvl w:ilvl="6" w:tplc="0419000F" w:tentative="1">
      <w:start w:val="1"/>
      <w:numFmt w:val="decimal"/>
      <w:lvlText w:val="%7."/>
      <w:lvlJc w:val="left"/>
      <w:pPr>
        <w:ind w:left="11674" w:hanging="360"/>
      </w:pPr>
    </w:lvl>
    <w:lvl w:ilvl="7" w:tplc="04190019" w:tentative="1">
      <w:start w:val="1"/>
      <w:numFmt w:val="lowerLetter"/>
      <w:lvlText w:val="%8."/>
      <w:lvlJc w:val="left"/>
      <w:pPr>
        <w:ind w:left="12394" w:hanging="360"/>
      </w:pPr>
    </w:lvl>
    <w:lvl w:ilvl="8" w:tplc="0419001B" w:tentative="1">
      <w:start w:val="1"/>
      <w:numFmt w:val="lowerRoman"/>
      <w:lvlText w:val="%9."/>
      <w:lvlJc w:val="right"/>
      <w:pPr>
        <w:ind w:left="13114" w:hanging="180"/>
      </w:pPr>
    </w:lvl>
  </w:abstractNum>
  <w:abstractNum w:abstractNumId="20" w15:restartNumberingAfterBreak="0">
    <w:nsid w:val="3B074D35"/>
    <w:multiLevelType w:val="multilevel"/>
    <w:tmpl w:val="5CA48C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F7355C1"/>
    <w:multiLevelType w:val="multilevel"/>
    <w:tmpl w:val="075009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2E751E5"/>
    <w:multiLevelType w:val="multilevel"/>
    <w:tmpl w:val="E8A80FF4"/>
    <w:lvl w:ilvl="0">
      <w:start w:val="1"/>
      <w:numFmt w:val="decimal"/>
      <w:lvlText w:val="6.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4E3023B"/>
    <w:multiLevelType w:val="multilevel"/>
    <w:tmpl w:val="9F2A8F98"/>
    <w:lvl w:ilvl="0">
      <w:start w:val="7"/>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6240D90"/>
    <w:multiLevelType w:val="multilevel"/>
    <w:tmpl w:val="21ECA054"/>
    <w:lvl w:ilvl="0">
      <w:start w:val="2"/>
      <w:numFmt w:val="decimal"/>
      <w:lvlText w:val="2.1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82C7AC7"/>
    <w:multiLevelType w:val="multilevel"/>
    <w:tmpl w:val="CBD8C1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91F76CF"/>
    <w:multiLevelType w:val="multilevel"/>
    <w:tmpl w:val="B016E99A"/>
    <w:lvl w:ilvl="0">
      <w:start w:val="1"/>
      <w:numFmt w:val="upperRoman"/>
      <w:lvlText w:val="%1."/>
      <w:lvlJc w:val="right"/>
      <w:rPr>
        <w:b w:val="0"/>
        <w:bCs w:val="0"/>
        <w:i w:val="0"/>
        <w:iCs w:val="0"/>
        <w:smallCaps w:val="0"/>
        <w:strike w:val="0"/>
        <w:color w:val="000000"/>
        <w:spacing w:val="0"/>
        <w:w w:val="100"/>
        <w:position w:val="0"/>
        <w:sz w:val="22"/>
        <w:szCs w:val="22"/>
        <w:u w:val="none"/>
        <w:shd w:val="clear" w:color="auto" w:fill="auto"/>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9724CAC"/>
    <w:multiLevelType w:val="multilevel"/>
    <w:tmpl w:val="B1EC3190"/>
    <w:lvl w:ilvl="0">
      <w:start w:val="5"/>
      <w:numFmt w:val="upperRoman"/>
      <w:lvlText w:val="%1."/>
      <w:lvlJc w:val="right"/>
      <w:pPr>
        <w:ind w:left="0" w:firstLine="0"/>
      </w:pPr>
      <w:rPr>
        <w:rFonts w:hint="default"/>
        <w:b/>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8" w15:restartNumberingAfterBreak="0">
    <w:nsid w:val="4B5A0DC8"/>
    <w:multiLevelType w:val="multilevel"/>
    <w:tmpl w:val="E18659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DEA3FE6"/>
    <w:multiLevelType w:val="multilevel"/>
    <w:tmpl w:val="3A40F4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1337E6"/>
    <w:multiLevelType w:val="multilevel"/>
    <w:tmpl w:val="55D2C2B6"/>
    <w:lvl w:ilvl="0">
      <w:start w:val="1"/>
      <w:numFmt w:val="decimal"/>
      <w:lvlText w:val="2.6.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521179F"/>
    <w:multiLevelType w:val="multilevel"/>
    <w:tmpl w:val="BD4C8BFE"/>
    <w:lvl w:ilvl="0">
      <w:start w:val="1"/>
      <w:numFmt w:val="decimal"/>
      <w:lvlText w:val="%1."/>
      <w:lvlJc w:val="left"/>
      <w:pPr>
        <w:ind w:left="675" w:hanging="675"/>
      </w:pPr>
      <w:rPr>
        <w:rFonts w:hint="default"/>
        <w:color w:val="000000"/>
      </w:rPr>
    </w:lvl>
    <w:lvl w:ilvl="1">
      <w:start w:val="6"/>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2" w15:restartNumberingAfterBreak="0">
    <w:nsid w:val="55AD18E5"/>
    <w:multiLevelType w:val="multilevel"/>
    <w:tmpl w:val="C1206A00"/>
    <w:lvl w:ilvl="0">
      <w:start w:val="2"/>
      <w:numFmt w:val="upperRoman"/>
      <w:lvlText w:val="%1."/>
      <w:lvlJc w:val="right"/>
      <w:pPr>
        <w:ind w:left="450" w:hanging="450"/>
      </w:pPr>
      <w:rPr>
        <w:rFonts w:hint="default"/>
        <w:color w:val="000000"/>
      </w:rPr>
    </w:lvl>
    <w:lvl w:ilvl="1">
      <w:start w:val="1"/>
      <w:numFmt w:val="decimal"/>
      <w:lvlText w:val="%1.%2."/>
      <w:lvlJc w:val="left"/>
      <w:pPr>
        <w:ind w:left="1120" w:hanging="72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2280" w:hanging="108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440" w:hanging="1440"/>
      </w:pPr>
      <w:rPr>
        <w:rFonts w:hint="default"/>
        <w:color w:val="000000"/>
      </w:rPr>
    </w:lvl>
    <w:lvl w:ilvl="6">
      <w:start w:val="1"/>
      <w:numFmt w:val="decimal"/>
      <w:lvlText w:val="%1.%2.%3.%4.%5.%6.%7."/>
      <w:lvlJc w:val="left"/>
      <w:pPr>
        <w:ind w:left="4200" w:hanging="1800"/>
      </w:pPr>
      <w:rPr>
        <w:rFonts w:hint="default"/>
        <w:color w:val="000000"/>
      </w:rPr>
    </w:lvl>
    <w:lvl w:ilvl="7">
      <w:start w:val="1"/>
      <w:numFmt w:val="decimal"/>
      <w:lvlText w:val="%1.%2.%3.%4.%5.%6.%7.%8."/>
      <w:lvlJc w:val="left"/>
      <w:pPr>
        <w:ind w:left="4600" w:hanging="1800"/>
      </w:pPr>
      <w:rPr>
        <w:rFonts w:hint="default"/>
        <w:color w:val="000000"/>
      </w:rPr>
    </w:lvl>
    <w:lvl w:ilvl="8">
      <w:start w:val="1"/>
      <w:numFmt w:val="decimal"/>
      <w:lvlText w:val="%1.%2.%3.%4.%5.%6.%7.%8.%9."/>
      <w:lvlJc w:val="left"/>
      <w:pPr>
        <w:ind w:left="5360" w:hanging="2160"/>
      </w:pPr>
      <w:rPr>
        <w:rFonts w:hint="default"/>
        <w:color w:val="000000"/>
      </w:rPr>
    </w:lvl>
  </w:abstractNum>
  <w:abstractNum w:abstractNumId="33" w15:restartNumberingAfterBreak="0">
    <w:nsid w:val="569D078D"/>
    <w:multiLevelType w:val="multilevel"/>
    <w:tmpl w:val="CE80B2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C2C4A91"/>
    <w:multiLevelType w:val="multilevel"/>
    <w:tmpl w:val="9DE4E2D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D735C4B"/>
    <w:multiLevelType w:val="multilevel"/>
    <w:tmpl w:val="D922961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1B7752C"/>
    <w:multiLevelType w:val="multilevel"/>
    <w:tmpl w:val="EA96FC1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2E07154"/>
    <w:multiLevelType w:val="multilevel"/>
    <w:tmpl w:val="C244634C"/>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7185251"/>
    <w:multiLevelType w:val="multilevel"/>
    <w:tmpl w:val="5854ECBC"/>
    <w:lvl w:ilvl="0">
      <w:start w:val="1"/>
      <w:numFmt w:val="decimal"/>
      <w:lvlText w:val="%1."/>
      <w:lvlJc w:val="left"/>
      <w:pPr>
        <w:ind w:left="450" w:hanging="450"/>
      </w:pPr>
      <w:rPr>
        <w:rFonts w:hint="default"/>
        <w:color w:val="000000"/>
      </w:rPr>
    </w:lvl>
    <w:lvl w:ilvl="1">
      <w:start w:val="1"/>
      <w:numFmt w:val="decimal"/>
      <w:lvlText w:val="%1.%2."/>
      <w:lvlJc w:val="left"/>
      <w:pPr>
        <w:ind w:left="1120" w:hanging="72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2280" w:hanging="108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440" w:hanging="1440"/>
      </w:pPr>
      <w:rPr>
        <w:rFonts w:hint="default"/>
        <w:color w:val="000000"/>
      </w:rPr>
    </w:lvl>
    <w:lvl w:ilvl="6">
      <w:start w:val="1"/>
      <w:numFmt w:val="decimal"/>
      <w:lvlText w:val="%1.%2.%3.%4.%5.%6.%7."/>
      <w:lvlJc w:val="left"/>
      <w:pPr>
        <w:ind w:left="4200" w:hanging="1800"/>
      </w:pPr>
      <w:rPr>
        <w:rFonts w:hint="default"/>
        <w:color w:val="000000"/>
      </w:rPr>
    </w:lvl>
    <w:lvl w:ilvl="7">
      <w:start w:val="1"/>
      <w:numFmt w:val="decimal"/>
      <w:lvlText w:val="%1.%2.%3.%4.%5.%6.%7.%8."/>
      <w:lvlJc w:val="left"/>
      <w:pPr>
        <w:ind w:left="4600" w:hanging="1800"/>
      </w:pPr>
      <w:rPr>
        <w:rFonts w:hint="default"/>
        <w:color w:val="000000"/>
      </w:rPr>
    </w:lvl>
    <w:lvl w:ilvl="8">
      <w:start w:val="1"/>
      <w:numFmt w:val="decimal"/>
      <w:lvlText w:val="%1.%2.%3.%4.%5.%6.%7.%8.%9."/>
      <w:lvlJc w:val="left"/>
      <w:pPr>
        <w:ind w:left="5360" w:hanging="2160"/>
      </w:pPr>
      <w:rPr>
        <w:rFonts w:hint="default"/>
        <w:color w:val="000000"/>
      </w:rPr>
    </w:lvl>
  </w:abstractNum>
  <w:abstractNum w:abstractNumId="39" w15:restartNumberingAfterBreak="0">
    <w:nsid w:val="68C93873"/>
    <w:multiLevelType w:val="multilevel"/>
    <w:tmpl w:val="9FF296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9A123A6"/>
    <w:multiLevelType w:val="multilevel"/>
    <w:tmpl w:val="9D5074EE"/>
    <w:lvl w:ilvl="0">
      <w:start w:val="1"/>
      <w:numFmt w:val="decimal"/>
      <w:lvlText w:val="%1."/>
      <w:lvlJc w:val="left"/>
      <w:pPr>
        <w:ind w:left="450" w:hanging="450"/>
      </w:pPr>
      <w:rPr>
        <w:rFonts w:hint="default"/>
        <w:color w:val="000000"/>
      </w:rPr>
    </w:lvl>
    <w:lvl w:ilvl="1">
      <w:start w:val="5"/>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1" w15:restartNumberingAfterBreak="0">
    <w:nsid w:val="69EF52A3"/>
    <w:multiLevelType w:val="multilevel"/>
    <w:tmpl w:val="EE4442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7246978"/>
    <w:multiLevelType w:val="multilevel"/>
    <w:tmpl w:val="BCDE2B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CA47822"/>
    <w:multiLevelType w:val="multilevel"/>
    <w:tmpl w:val="61A2F880"/>
    <w:lvl w:ilvl="0">
      <w:start w:val="1"/>
      <w:numFmt w:val="upperRoman"/>
      <w:lvlText w:val="%1."/>
      <w:lvlJc w:val="right"/>
      <w:rPr>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D2253EC"/>
    <w:multiLevelType w:val="multilevel"/>
    <w:tmpl w:val="95CC2A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E7D4DB8"/>
    <w:multiLevelType w:val="multilevel"/>
    <w:tmpl w:val="9BF6A9B0"/>
    <w:lvl w:ilvl="0">
      <w:start w:val="4"/>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8"/>
  </w:num>
  <w:num w:numId="3">
    <w:abstractNumId w:val="17"/>
  </w:num>
  <w:num w:numId="4">
    <w:abstractNumId w:val="12"/>
  </w:num>
  <w:num w:numId="5">
    <w:abstractNumId w:val="36"/>
  </w:num>
  <w:num w:numId="6">
    <w:abstractNumId w:val="30"/>
  </w:num>
  <w:num w:numId="7">
    <w:abstractNumId w:val="20"/>
  </w:num>
  <w:num w:numId="8">
    <w:abstractNumId w:val="18"/>
  </w:num>
  <w:num w:numId="9">
    <w:abstractNumId w:val="5"/>
  </w:num>
  <w:num w:numId="10">
    <w:abstractNumId w:val="9"/>
  </w:num>
  <w:num w:numId="11">
    <w:abstractNumId w:val="24"/>
  </w:num>
  <w:num w:numId="12">
    <w:abstractNumId w:val="13"/>
  </w:num>
  <w:num w:numId="13">
    <w:abstractNumId w:val="2"/>
  </w:num>
  <w:num w:numId="14">
    <w:abstractNumId w:val="19"/>
  </w:num>
  <w:num w:numId="15">
    <w:abstractNumId w:val="1"/>
  </w:num>
  <w:num w:numId="16">
    <w:abstractNumId w:val="25"/>
  </w:num>
  <w:num w:numId="17">
    <w:abstractNumId w:val="0"/>
  </w:num>
  <w:num w:numId="18">
    <w:abstractNumId w:val="15"/>
  </w:num>
  <w:num w:numId="19">
    <w:abstractNumId w:val="3"/>
  </w:num>
  <w:num w:numId="20">
    <w:abstractNumId w:val="33"/>
  </w:num>
  <w:num w:numId="21">
    <w:abstractNumId w:val="28"/>
  </w:num>
  <w:num w:numId="22">
    <w:abstractNumId w:val="6"/>
  </w:num>
  <w:num w:numId="23">
    <w:abstractNumId w:val="41"/>
  </w:num>
  <w:num w:numId="24">
    <w:abstractNumId w:val="4"/>
  </w:num>
  <w:num w:numId="25">
    <w:abstractNumId w:val="35"/>
  </w:num>
  <w:num w:numId="26">
    <w:abstractNumId w:val="43"/>
  </w:num>
  <w:num w:numId="27">
    <w:abstractNumId w:val="27"/>
  </w:num>
  <w:num w:numId="28">
    <w:abstractNumId w:val="21"/>
  </w:num>
  <w:num w:numId="29">
    <w:abstractNumId w:val="37"/>
  </w:num>
  <w:num w:numId="30">
    <w:abstractNumId w:val="42"/>
  </w:num>
  <w:num w:numId="31">
    <w:abstractNumId w:val="26"/>
  </w:num>
  <w:num w:numId="32">
    <w:abstractNumId w:val="10"/>
  </w:num>
  <w:num w:numId="33">
    <w:abstractNumId w:val="14"/>
  </w:num>
  <w:num w:numId="34">
    <w:abstractNumId w:val="45"/>
  </w:num>
  <w:num w:numId="35">
    <w:abstractNumId w:val="11"/>
  </w:num>
  <w:num w:numId="36">
    <w:abstractNumId w:val="44"/>
  </w:num>
  <w:num w:numId="37">
    <w:abstractNumId w:val="22"/>
  </w:num>
  <w:num w:numId="38">
    <w:abstractNumId w:val="23"/>
  </w:num>
  <w:num w:numId="39">
    <w:abstractNumId w:val="38"/>
  </w:num>
  <w:num w:numId="40">
    <w:abstractNumId w:val="32"/>
  </w:num>
  <w:num w:numId="41">
    <w:abstractNumId w:val="29"/>
  </w:num>
  <w:num w:numId="42">
    <w:abstractNumId w:val="34"/>
  </w:num>
  <w:num w:numId="43">
    <w:abstractNumId w:val="40"/>
  </w:num>
  <w:num w:numId="44">
    <w:abstractNumId w:val="31"/>
  </w:num>
  <w:num w:numId="45">
    <w:abstractNumId w:val="39"/>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09C"/>
    <w:rsid w:val="00003477"/>
    <w:rsid w:val="00003AC4"/>
    <w:rsid w:val="00044513"/>
    <w:rsid w:val="000A21F5"/>
    <w:rsid w:val="000E7895"/>
    <w:rsid w:val="00144C46"/>
    <w:rsid w:val="0017042A"/>
    <w:rsid w:val="0020379E"/>
    <w:rsid w:val="00225C84"/>
    <w:rsid w:val="002360BA"/>
    <w:rsid w:val="00241967"/>
    <w:rsid w:val="00296773"/>
    <w:rsid w:val="002A47A5"/>
    <w:rsid w:val="002B0B99"/>
    <w:rsid w:val="002C0A20"/>
    <w:rsid w:val="002C3B31"/>
    <w:rsid w:val="002E409C"/>
    <w:rsid w:val="00314FFF"/>
    <w:rsid w:val="003317B2"/>
    <w:rsid w:val="00365C60"/>
    <w:rsid w:val="003D5F62"/>
    <w:rsid w:val="003F5A32"/>
    <w:rsid w:val="00472146"/>
    <w:rsid w:val="0048304C"/>
    <w:rsid w:val="00496A25"/>
    <w:rsid w:val="004D2AA9"/>
    <w:rsid w:val="004E70AA"/>
    <w:rsid w:val="004F06F2"/>
    <w:rsid w:val="0050744E"/>
    <w:rsid w:val="00584CAA"/>
    <w:rsid w:val="005A4D59"/>
    <w:rsid w:val="005C7E44"/>
    <w:rsid w:val="005E12E0"/>
    <w:rsid w:val="005E17ED"/>
    <w:rsid w:val="00621AA9"/>
    <w:rsid w:val="00641D34"/>
    <w:rsid w:val="00646D45"/>
    <w:rsid w:val="00707A03"/>
    <w:rsid w:val="00710421"/>
    <w:rsid w:val="0072461D"/>
    <w:rsid w:val="00744D85"/>
    <w:rsid w:val="0076582A"/>
    <w:rsid w:val="00781B83"/>
    <w:rsid w:val="007943CA"/>
    <w:rsid w:val="007B77B6"/>
    <w:rsid w:val="008340AE"/>
    <w:rsid w:val="008631D8"/>
    <w:rsid w:val="008C5ADD"/>
    <w:rsid w:val="008F5F86"/>
    <w:rsid w:val="009039E0"/>
    <w:rsid w:val="00A33B8E"/>
    <w:rsid w:val="00A440B0"/>
    <w:rsid w:val="00A4616F"/>
    <w:rsid w:val="00A6037E"/>
    <w:rsid w:val="00A925EF"/>
    <w:rsid w:val="00AA5371"/>
    <w:rsid w:val="00AC73BE"/>
    <w:rsid w:val="00AE1474"/>
    <w:rsid w:val="00AE58CA"/>
    <w:rsid w:val="00B27FDF"/>
    <w:rsid w:val="00B90E56"/>
    <w:rsid w:val="00B95783"/>
    <w:rsid w:val="00BD069E"/>
    <w:rsid w:val="00BE4C8A"/>
    <w:rsid w:val="00BF4884"/>
    <w:rsid w:val="00C01DD1"/>
    <w:rsid w:val="00C2229A"/>
    <w:rsid w:val="00C67A60"/>
    <w:rsid w:val="00C849FC"/>
    <w:rsid w:val="00D0553F"/>
    <w:rsid w:val="00DE288B"/>
    <w:rsid w:val="00E97E85"/>
    <w:rsid w:val="00F02970"/>
    <w:rsid w:val="00F26C8F"/>
    <w:rsid w:val="00F620CE"/>
    <w:rsid w:val="00F725A7"/>
    <w:rsid w:val="00FC65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51778"/>
  <w15:docId w15:val="{FCACBB37-AF30-4444-BF42-84381E2B6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7A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ой текст (4)_"/>
    <w:basedOn w:val="a0"/>
    <w:link w:val="40"/>
    <w:rsid w:val="00707A03"/>
    <w:rPr>
      <w:rFonts w:ascii="Times New Roman" w:eastAsia="Times New Roman" w:hAnsi="Times New Roman" w:cs="Times New Roman"/>
      <w:b/>
      <w:bCs/>
      <w:sz w:val="26"/>
      <w:szCs w:val="26"/>
    </w:rPr>
  </w:style>
  <w:style w:type="paragraph" w:customStyle="1" w:styleId="40">
    <w:name w:val="Основной текст (4)"/>
    <w:basedOn w:val="a"/>
    <w:link w:val="4"/>
    <w:rsid w:val="00707A03"/>
    <w:pPr>
      <w:widowControl w:val="0"/>
      <w:spacing w:after="220" w:line="240" w:lineRule="auto"/>
      <w:jc w:val="center"/>
    </w:pPr>
    <w:rPr>
      <w:rFonts w:ascii="Times New Roman" w:eastAsia="Times New Roman" w:hAnsi="Times New Roman" w:cs="Times New Roman"/>
      <w:b/>
      <w:bCs/>
      <w:sz w:val="26"/>
      <w:szCs w:val="26"/>
    </w:rPr>
  </w:style>
  <w:style w:type="character" w:customStyle="1" w:styleId="a3">
    <w:name w:val="Основной текст_"/>
    <w:basedOn w:val="a0"/>
    <w:link w:val="1"/>
    <w:rsid w:val="00707A03"/>
    <w:rPr>
      <w:rFonts w:ascii="Times New Roman" w:eastAsia="Times New Roman" w:hAnsi="Times New Roman" w:cs="Times New Roman"/>
    </w:rPr>
  </w:style>
  <w:style w:type="paragraph" w:customStyle="1" w:styleId="1">
    <w:name w:val="Основной текст1"/>
    <w:basedOn w:val="a"/>
    <w:link w:val="a3"/>
    <w:rsid w:val="00707A03"/>
    <w:pPr>
      <w:widowControl w:val="0"/>
      <w:spacing w:after="220" w:line="240" w:lineRule="auto"/>
      <w:ind w:firstLine="400"/>
    </w:pPr>
    <w:rPr>
      <w:rFonts w:ascii="Times New Roman" w:eastAsia="Times New Roman" w:hAnsi="Times New Roman" w:cs="Times New Roman"/>
    </w:rPr>
  </w:style>
  <w:style w:type="character" w:customStyle="1" w:styleId="2">
    <w:name w:val="Заголовок №2_"/>
    <w:basedOn w:val="a0"/>
    <w:link w:val="20"/>
    <w:rsid w:val="00707A03"/>
    <w:rPr>
      <w:rFonts w:ascii="Times New Roman" w:eastAsia="Times New Roman" w:hAnsi="Times New Roman" w:cs="Times New Roman"/>
      <w:b/>
      <w:bCs/>
      <w:sz w:val="26"/>
      <w:szCs w:val="26"/>
    </w:rPr>
  </w:style>
  <w:style w:type="paragraph" w:customStyle="1" w:styleId="20">
    <w:name w:val="Заголовок №2"/>
    <w:basedOn w:val="a"/>
    <w:link w:val="2"/>
    <w:rsid w:val="00707A03"/>
    <w:pPr>
      <w:widowControl w:val="0"/>
      <w:spacing w:after="220" w:line="240" w:lineRule="auto"/>
      <w:jc w:val="center"/>
      <w:outlineLvl w:val="1"/>
    </w:pPr>
    <w:rPr>
      <w:rFonts w:ascii="Times New Roman" w:eastAsia="Times New Roman" w:hAnsi="Times New Roman" w:cs="Times New Roman"/>
      <w:b/>
      <w:bCs/>
      <w:sz w:val="26"/>
      <w:szCs w:val="26"/>
    </w:rPr>
  </w:style>
  <w:style w:type="character" w:customStyle="1" w:styleId="a4">
    <w:name w:val="Колонтитул_"/>
    <w:basedOn w:val="a0"/>
    <w:link w:val="a5"/>
    <w:rsid w:val="00707A03"/>
    <w:rPr>
      <w:rFonts w:ascii="Arial" w:eastAsia="Arial" w:hAnsi="Arial" w:cs="Arial"/>
      <w:sz w:val="19"/>
      <w:szCs w:val="19"/>
    </w:rPr>
  </w:style>
  <w:style w:type="character" w:customStyle="1" w:styleId="21">
    <w:name w:val="Колонтитул (2)_"/>
    <w:basedOn w:val="a0"/>
    <w:link w:val="22"/>
    <w:rsid w:val="00707A03"/>
    <w:rPr>
      <w:rFonts w:ascii="Times New Roman" w:eastAsia="Times New Roman" w:hAnsi="Times New Roman" w:cs="Times New Roman"/>
      <w:sz w:val="20"/>
      <w:szCs w:val="20"/>
    </w:rPr>
  </w:style>
  <w:style w:type="paragraph" w:customStyle="1" w:styleId="a5">
    <w:name w:val="Колонтитул"/>
    <w:basedOn w:val="a"/>
    <w:link w:val="a4"/>
    <w:rsid w:val="00707A03"/>
    <w:pPr>
      <w:widowControl w:val="0"/>
      <w:spacing w:after="0" w:line="240" w:lineRule="auto"/>
      <w:jc w:val="center"/>
    </w:pPr>
    <w:rPr>
      <w:rFonts w:ascii="Arial" w:eastAsia="Arial" w:hAnsi="Arial" w:cs="Arial"/>
      <w:sz w:val="19"/>
      <w:szCs w:val="19"/>
    </w:rPr>
  </w:style>
  <w:style w:type="paragraph" w:customStyle="1" w:styleId="22">
    <w:name w:val="Колонтитул (2)"/>
    <w:basedOn w:val="a"/>
    <w:link w:val="21"/>
    <w:rsid w:val="00707A03"/>
    <w:pPr>
      <w:widowControl w:val="0"/>
      <w:spacing w:after="0" w:line="240" w:lineRule="auto"/>
    </w:pPr>
    <w:rPr>
      <w:rFonts w:ascii="Times New Roman" w:eastAsia="Times New Roman" w:hAnsi="Times New Roman" w:cs="Times New Roman"/>
      <w:sz w:val="20"/>
      <w:szCs w:val="20"/>
    </w:rPr>
  </w:style>
  <w:style w:type="paragraph" w:styleId="a6">
    <w:name w:val="List Paragraph"/>
    <w:basedOn w:val="a"/>
    <w:uiPriority w:val="34"/>
    <w:qFormat/>
    <w:rsid w:val="00707A03"/>
    <w:pPr>
      <w:ind w:left="720"/>
      <w:contextualSpacing/>
    </w:pPr>
  </w:style>
  <w:style w:type="character" w:customStyle="1" w:styleId="10">
    <w:name w:val="Заголовок №1_"/>
    <w:basedOn w:val="a0"/>
    <w:link w:val="11"/>
    <w:rsid w:val="00707A03"/>
    <w:rPr>
      <w:rFonts w:ascii="Times New Roman" w:eastAsia="Times New Roman" w:hAnsi="Times New Roman" w:cs="Times New Roman"/>
      <w:b/>
      <w:bCs/>
      <w:sz w:val="26"/>
      <w:szCs w:val="26"/>
    </w:rPr>
  </w:style>
  <w:style w:type="paragraph" w:customStyle="1" w:styleId="11">
    <w:name w:val="Заголовок №1"/>
    <w:basedOn w:val="a"/>
    <w:link w:val="10"/>
    <w:rsid w:val="00707A03"/>
    <w:pPr>
      <w:widowControl w:val="0"/>
      <w:spacing w:after="260" w:line="240" w:lineRule="auto"/>
      <w:jc w:val="center"/>
      <w:outlineLvl w:val="0"/>
    </w:pPr>
    <w:rPr>
      <w:rFonts w:ascii="Times New Roman" w:eastAsia="Times New Roman" w:hAnsi="Times New Roman" w:cs="Times New Roman"/>
      <w:b/>
      <w:bCs/>
      <w:sz w:val="26"/>
      <w:szCs w:val="26"/>
    </w:rPr>
  </w:style>
  <w:style w:type="paragraph" w:styleId="a7">
    <w:name w:val="header"/>
    <w:basedOn w:val="a"/>
    <w:link w:val="a8"/>
    <w:uiPriority w:val="99"/>
    <w:unhideWhenUsed/>
    <w:rsid w:val="00AA537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A5371"/>
  </w:style>
  <w:style w:type="paragraph" w:styleId="a9">
    <w:name w:val="footer"/>
    <w:basedOn w:val="a"/>
    <w:link w:val="aa"/>
    <w:uiPriority w:val="99"/>
    <w:unhideWhenUsed/>
    <w:rsid w:val="00AA537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A5371"/>
  </w:style>
  <w:style w:type="table" w:styleId="ab">
    <w:name w:val="Table Grid"/>
    <w:basedOn w:val="a1"/>
    <w:uiPriority w:val="99"/>
    <w:unhideWhenUsed/>
    <w:rsid w:val="005074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rsid w:val="00F620C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0"/>
    <w:link w:val="ac"/>
    <w:uiPriority w:val="99"/>
    <w:semiHidden/>
    <w:rsid w:val="00F620CE"/>
    <w:rPr>
      <w:rFonts w:ascii="Times New Roman" w:eastAsia="Times New Roman" w:hAnsi="Times New Roman" w:cs="Times New Roman"/>
      <w:sz w:val="20"/>
      <w:szCs w:val="20"/>
      <w:lang w:eastAsia="ru-RU"/>
    </w:rPr>
  </w:style>
  <w:style w:type="character" w:styleId="ae">
    <w:name w:val="footnote reference"/>
    <w:basedOn w:val="a0"/>
    <w:uiPriority w:val="99"/>
    <w:semiHidden/>
    <w:rsid w:val="00F620CE"/>
    <w:rPr>
      <w:vertAlign w:val="superscript"/>
    </w:rPr>
  </w:style>
  <w:style w:type="table" w:customStyle="1" w:styleId="12">
    <w:name w:val="Сетка таблицы1"/>
    <w:basedOn w:val="a1"/>
    <w:next w:val="ab"/>
    <w:uiPriority w:val="99"/>
    <w:rsid w:val="00F620CE"/>
    <w:pPr>
      <w:autoSpaceDE w:val="0"/>
      <w:autoSpaceDN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Indent"/>
    <w:basedOn w:val="a"/>
    <w:link w:val="af0"/>
    <w:uiPriority w:val="99"/>
    <w:rsid w:val="00F620CE"/>
    <w:pPr>
      <w:autoSpaceDE w:val="0"/>
      <w:autoSpaceDN w:val="0"/>
      <w:spacing w:after="120" w:line="240" w:lineRule="auto"/>
      <w:ind w:left="283"/>
    </w:pPr>
    <w:rPr>
      <w:rFonts w:ascii="Times New Roman" w:eastAsia="Times New Roman" w:hAnsi="Times New Roman" w:cs="Times New Roman"/>
      <w:sz w:val="20"/>
      <w:szCs w:val="20"/>
      <w:lang w:eastAsia="ru-RU"/>
    </w:rPr>
  </w:style>
  <w:style w:type="character" w:customStyle="1" w:styleId="af0">
    <w:name w:val="Основной текст с отступом Знак"/>
    <w:basedOn w:val="a0"/>
    <w:link w:val="af"/>
    <w:uiPriority w:val="99"/>
    <w:rsid w:val="00F620CE"/>
    <w:rPr>
      <w:rFonts w:ascii="Times New Roman" w:eastAsia="Times New Roman" w:hAnsi="Times New Roman" w:cs="Times New Roman"/>
      <w:sz w:val="20"/>
      <w:szCs w:val="20"/>
      <w:lang w:eastAsia="ru-RU"/>
    </w:rPr>
  </w:style>
  <w:style w:type="character" w:customStyle="1" w:styleId="af1">
    <w:name w:val="Другое_"/>
    <w:basedOn w:val="a0"/>
    <w:link w:val="af2"/>
    <w:rsid w:val="00D0553F"/>
    <w:rPr>
      <w:rFonts w:ascii="Times New Roman" w:eastAsia="Times New Roman" w:hAnsi="Times New Roman" w:cs="Times New Roman"/>
    </w:rPr>
  </w:style>
  <w:style w:type="paragraph" w:customStyle="1" w:styleId="af2">
    <w:name w:val="Другое"/>
    <w:basedOn w:val="a"/>
    <w:link w:val="af1"/>
    <w:rsid w:val="00D0553F"/>
    <w:pPr>
      <w:widowControl w:val="0"/>
      <w:spacing w:after="220" w:line="240" w:lineRule="auto"/>
      <w:ind w:firstLine="400"/>
    </w:pPr>
    <w:rPr>
      <w:rFonts w:ascii="Times New Roman" w:eastAsia="Times New Roman" w:hAnsi="Times New Roman" w:cs="Times New Roman"/>
    </w:rPr>
  </w:style>
  <w:style w:type="paragraph" w:customStyle="1" w:styleId="ConsPlusNonformat">
    <w:name w:val="ConsPlusNonformat"/>
    <w:rsid w:val="00D0553F"/>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3">
    <w:name w:val="Balloon Text"/>
    <w:basedOn w:val="a"/>
    <w:link w:val="af4"/>
    <w:uiPriority w:val="99"/>
    <w:semiHidden/>
    <w:unhideWhenUsed/>
    <w:rsid w:val="00BD069E"/>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BD069E"/>
    <w:rPr>
      <w:rFonts w:ascii="Tahoma" w:hAnsi="Tahoma" w:cs="Tahoma"/>
      <w:sz w:val="16"/>
      <w:szCs w:val="16"/>
    </w:rPr>
  </w:style>
  <w:style w:type="character" w:styleId="af5">
    <w:name w:val="Hyperlink"/>
    <w:basedOn w:val="a0"/>
    <w:uiPriority w:val="99"/>
    <w:unhideWhenUsed/>
    <w:rsid w:val="00A603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F3C8D-7AB9-4277-812A-7FFCDD06D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4425</TotalTime>
  <Pages>44</Pages>
  <Words>14193</Words>
  <Characters>80904</Characters>
  <Application>Microsoft Office Word</Application>
  <DocSecurity>0</DocSecurity>
  <Lines>674</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EvstifeevaEA</cp:lastModifiedBy>
  <cp:revision>27</cp:revision>
  <cp:lastPrinted>2023-02-08T04:51:00Z</cp:lastPrinted>
  <dcterms:created xsi:type="dcterms:W3CDTF">2023-01-11T00:35:00Z</dcterms:created>
  <dcterms:modified xsi:type="dcterms:W3CDTF">2023-02-10T01:53:00Z</dcterms:modified>
</cp:coreProperties>
</file>