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18" w:type="dxa"/>
        <w:tblLayout w:type="fixed"/>
        <w:tblLook w:val="01E0" w:firstRow="1" w:lastRow="1" w:firstColumn="1" w:lastColumn="1" w:noHBand="0" w:noVBand="0"/>
      </w:tblPr>
      <w:tblGrid>
        <w:gridCol w:w="3085"/>
        <w:gridCol w:w="3828"/>
        <w:gridCol w:w="1134"/>
        <w:gridCol w:w="1671"/>
      </w:tblGrid>
      <w:tr w:rsidR="00001994" w:rsidRPr="00001994" w:rsidTr="00DF4C3A">
        <w:trPr>
          <w:trHeight w:val="1258"/>
        </w:trPr>
        <w:tc>
          <w:tcPr>
            <w:tcW w:w="9718" w:type="dxa"/>
            <w:gridSpan w:val="4"/>
            <w:shd w:val="clear" w:color="auto" w:fill="auto"/>
          </w:tcPr>
          <w:p w:rsidR="00001994" w:rsidRPr="00001994" w:rsidRDefault="00345BE1" w:rsidP="003007E9">
            <w:pPr>
              <w:jc w:val="center"/>
            </w:pPr>
            <w:r>
              <w:rPr>
                <w:noProof/>
              </w:rPr>
              <w:drawing>
                <wp:anchor distT="0" distB="0" distL="114300" distR="114300" simplePos="0" relativeHeight="251658240" behindDoc="1" locked="0" layoutInCell="1" allowOverlap="1">
                  <wp:simplePos x="0" y="0"/>
                  <wp:positionH relativeFrom="column">
                    <wp:posOffset>2697480</wp:posOffset>
                  </wp:positionH>
                  <wp:positionV relativeFrom="paragraph">
                    <wp:posOffset>635</wp:posOffset>
                  </wp:positionV>
                  <wp:extent cx="621030" cy="769620"/>
                  <wp:effectExtent l="0" t="0" r="0" b="0"/>
                  <wp:wrapNone/>
                  <wp:docPr id="4" name="Рисунок 4"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без вольной части"/>
                          <pic:cNvPicPr>
                            <a:picLocks noChangeAspect="1" noChangeArrowheads="1"/>
                          </pic:cNvPicPr>
                        </pic:nvPicPr>
                        <pic:blipFill>
                          <a:blip r:embed="rId5"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21030" cy="769620"/>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tc>
      </w:tr>
      <w:tr w:rsidR="00001994" w:rsidRPr="00001994" w:rsidTr="00DF4C3A">
        <w:tc>
          <w:tcPr>
            <w:tcW w:w="9718" w:type="dxa"/>
            <w:gridSpan w:val="4"/>
            <w:shd w:val="clear" w:color="auto" w:fill="auto"/>
          </w:tcPr>
          <w:p w:rsidR="00001994" w:rsidRPr="003007E9" w:rsidRDefault="00256BB7" w:rsidP="003007E9">
            <w:pPr>
              <w:spacing w:line="360" w:lineRule="auto"/>
              <w:jc w:val="center"/>
              <w:rPr>
                <w:b/>
                <w:bCs/>
                <w:sz w:val="32"/>
              </w:rPr>
            </w:pPr>
            <w:r w:rsidRPr="003007E9">
              <w:rPr>
                <w:b/>
                <w:bCs/>
                <w:sz w:val="32"/>
              </w:rPr>
              <w:t>АДМИНИСТРАЦИЯ</w:t>
            </w:r>
          </w:p>
          <w:p w:rsidR="00001994" w:rsidRPr="003007E9" w:rsidRDefault="00921794" w:rsidP="003007E9">
            <w:pPr>
              <w:spacing w:line="360" w:lineRule="auto"/>
              <w:jc w:val="center"/>
              <w:rPr>
                <w:b/>
                <w:bCs/>
                <w:sz w:val="32"/>
              </w:rPr>
            </w:pPr>
            <w:r>
              <w:rPr>
                <w:b/>
                <w:bCs/>
                <w:sz w:val="32"/>
              </w:rPr>
              <w:t>ПОЖАРСКОГО МУНИЦИПАЛЬНОГО ОКРУГА</w:t>
            </w:r>
          </w:p>
          <w:p w:rsidR="002E65CD" w:rsidRPr="003007E9" w:rsidRDefault="00746BBE" w:rsidP="003007E9">
            <w:pPr>
              <w:spacing w:line="360" w:lineRule="auto"/>
              <w:jc w:val="center"/>
              <w:rPr>
                <w:b/>
                <w:bCs/>
                <w:sz w:val="32"/>
              </w:rPr>
            </w:pPr>
            <w:r>
              <w:rPr>
                <w:b/>
                <w:bCs/>
                <w:sz w:val="32"/>
              </w:rPr>
              <w:t xml:space="preserve">ПРИМОРСКОГО </w:t>
            </w:r>
            <w:r w:rsidR="002E65CD" w:rsidRPr="003007E9">
              <w:rPr>
                <w:b/>
                <w:bCs/>
                <w:sz w:val="32"/>
              </w:rPr>
              <w:t>КРАЯ</w:t>
            </w:r>
          </w:p>
          <w:p w:rsidR="00001994" w:rsidRPr="003007E9" w:rsidRDefault="00001994" w:rsidP="003007E9">
            <w:pPr>
              <w:jc w:val="center"/>
              <w:rPr>
                <w:sz w:val="32"/>
                <w:szCs w:val="32"/>
              </w:rPr>
            </w:pPr>
          </w:p>
        </w:tc>
      </w:tr>
      <w:tr w:rsidR="00001994" w:rsidRPr="00001994" w:rsidTr="00DF4C3A">
        <w:tc>
          <w:tcPr>
            <w:tcW w:w="9718" w:type="dxa"/>
            <w:gridSpan w:val="4"/>
            <w:shd w:val="clear" w:color="auto" w:fill="auto"/>
          </w:tcPr>
          <w:p w:rsidR="00001994" w:rsidRDefault="008858BE" w:rsidP="003007E9">
            <w:pPr>
              <w:jc w:val="center"/>
            </w:pPr>
            <w:r>
              <w:t>П</w:t>
            </w:r>
            <w:r w:rsidR="00746BBE">
              <w:t xml:space="preserve"> </w:t>
            </w:r>
            <w:r>
              <w:t>О</w:t>
            </w:r>
            <w:r w:rsidR="006010F4">
              <w:t xml:space="preserve"> </w:t>
            </w:r>
            <w:proofErr w:type="gramStart"/>
            <w:r w:rsidR="00603E52">
              <w:t xml:space="preserve">С  </w:t>
            </w:r>
            <w:r>
              <w:t>Т</w:t>
            </w:r>
            <w:proofErr w:type="gramEnd"/>
            <w:r w:rsidR="00603E52">
              <w:t xml:space="preserve">  </w:t>
            </w:r>
            <w:r>
              <w:t>А</w:t>
            </w:r>
            <w:r w:rsidR="00603E52">
              <w:t xml:space="preserve">  </w:t>
            </w:r>
            <w:r>
              <w:t>Н</w:t>
            </w:r>
            <w:r w:rsidR="00603E52">
              <w:t xml:space="preserve">  </w:t>
            </w:r>
            <w:r>
              <w:t>О</w:t>
            </w:r>
            <w:r w:rsidR="00603E52">
              <w:t xml:space="preserve">  </w:t>
            </w:r>
            <w:r>
              <w:t>В</w:t>
            </w:r>
            <w:r w:rsidR="00603E52">
              <w:t xml:space="preserve">  </w:t>
            </w:r>
            <w:r>
              <w:t>Л</w:t>
            </w:r>
            <w:r w:rsidR="00603E52">
              <w:t xml:space="preserve">  </w:t>
            </w:r>
            <w:r>
              <w:t xml:space="preserve">Е  </w:t>
            </w:r>
            <w:r w:rsidR="00603E52">
              <w:t>Н  И  Е</w:t>
            </w:r>
          </w:p>
          <w:p w:rsidR="00001994" w:rsidRDefault="00001994" w:rsidP="003007E9">
            <w:pPr>
              <w:jc w:val="center"/>
            </w:pPr>
          </w:p>
          <w:p w:rsidR="00001994" w:rsidRPr="00001994" w:rsidRDefault="00001994" w:rsidP="003007E9">
            <w:pPr>
              <w:jc w:val="center"/>
            </w:pPr>
          </w:p>
        </w:tc>
      </w:tr>
      <w:tr w:rsidR="00001994" w:rsidRPr="003007E9" w:rsidTr="00DF4C3A">
        <w:tc>
          <w:tcPr>
            <w:tcW w:w="3085" w:type="dxa"/>
            <w:shd w:val="clear" w:color="auto" w:fill="auto"/>
          </w:tcPr>
          <w:p w:rsidR="00001994" w:rsidRPr="003007E9" w:rsidRDefault="007E7121" w:rsidP="00833731">
            <w:pPr>
              <w:rPr>
                <w:sz w:val="28"/>
                <w:szCs w:val="28"/>
              </w:rPr>
            </w:pPr>
            <w:r>
              <w:rPr>
                <w:sz w:val="28"/>
                <w:szCs w:val="28"/>
              </w:rPr>
              <w:t>_</w:t>
            </w:r>
            <w:r w:rsidR="00DF4C3A" w:rsidRPr="00DF4C3A">
              <w:rPr>
                <w:sz w:val="28"/>
                <w:szCs w:val="28"/>
                <w:u w:val="single"/>
              </w:rPr>
              <w:t>06 февраля 2023 года</w:t>
            </w:r>
            <w:r w:rsidR="00DF4C3A">
              <w:rPr>
                <w:sz w:val="28"/>
                <w:szCs w:val="28"/>
              </w:rPr>
              <w:t>_</w:t>
            </w:r>
          </w:p>
        </w:tc>
        <w:tc>
          <w:tcPr>
            <w:tcW w:w="3828" w:type="dxa"/>
            <w:shd w:val="clear" w:color="auto" w:fill="auto"/>
          </w:tcPr>
          <w:p w:rsidR="00001994" w:rsidRPr="00921794" w:rsidRDefault="00001994" w:rsidP="003007E9">
            <w:pPr>
              <w:jc w:val="center"/>
              <w:rPr>
                <w:sz w:val="28"/>
                <w:szCs w:val="28"/>
              </w:rPr>
            </w:pPr>
            <w:r w:rsidRPr="00921794">
              <w:rPr>
                <w:sz w:val="28"/>
                <w:szCs w:val="28"/>
              </w:rPr>
              <w:t>п</w:t>
            </w:r>
            <w:r w:rsidR="00EA422E" w:rsidRPr="00921794">
              <w:rPr>
                <w:sz w:val="28"/>
                <w:szCs w:val="28"/>
              </w:rPr>
              <w:t>гт</w:t>
            </w:r>
            <w:r w:rsidRPr="00921794">
              <w:rPr>
                <w:sz w:val="28"/>
                <w:szCs w:val="28"/>
              </w:rPr>
              <w:t xml:space="preserve"> Лучегорск</w:t>
            </w:r>
          </w:p>
        </w:tc>
        <w:tc>
          <w:tcPr>
            <w:tcW w:w="1134" w:type="dxa"/>
            <w:shd w:val="clear" w:color="auto" w:fill="auto"/>
          </w:tcPr>
          <w:p w:rsidR="00001994" w:rsidRPr="00921794" w:rsidRDefault="00D073DE" w:rsidP="003007E9">
            <w:pPr>
              <w:jc w:val="center"/>
              <w:rPr>
                <w:sz w:val="28"/>
                <w:szCs w:val="28"/>
              </w:rPr>
            </w:pPr>
            <w:r w:rsidRPr="003007E9">
              <w:rPr>
                <w:b/>
                <w:sz w:val="28"/>
                <w:szCs w:val="28"/>
              </w:rPr>
              <w:t xml:space="preserve">        </w:t>
            </w:r>
            <w:r w:rsidR="00001994" w:rsidRPr="00921794">
              <w:rPr>
                <w:sz w:val="28"/>
                <w:szCs w:val="28"/>
              </w:rPr>
              <w:t>№</w:t>
            </w:r>
          </w:p>
        </w:tc>
        <w:tc>
          <w:tcPr>
            <w:tcW w:w="1671" w:type="dxa"/>
            <w:shd w:val="clear" w:color="auto" w:fill="auto"/>
          </w:tcPr>
          <w:p w:rsidR="00001994" w:rsidRPr="003007E9" w:rsidRDefault="007E7121">
            <w:pPr>
              <w:rPr>
                <w:sz w:val="28"/>
                <w:szCs w:val="28"/>
              </w:rPr>
            </w:pPr>
            <w:r>
              <w:rPr>
                <w:sz w:val="28"/>
                <w:szCs w:val="28"/>
              </w:rPr>
              <w:t>_</w:t>
            </w:r>
            <w:r w:rsidR="00DF4C3A" w:rsidRPr="00DF4C3A">
              <w:rPr>
                <w:sz w:val="28"/>
                <w:szCs w:val="28"/>
                <w:u w:val="single"/>
              </w:rPr>
              <w:t>105-па</w:t>
            </w:r>
            <w:r w:rsidR="00DF4C3A">
              <w:rPr>
                <w:sz w:val="28"/>
                <w:szCs w:val="28"/>
              </w:rPr>
              <w:t>_</w:t>
            </w:r>
          </w:p>
        </w:tc>
      </w:tr>
    </w:tbl>
    <w:p w:rsidR="00B17579" w:rsidRPr="00905A4D" w:rsidRDefault="00B17579" w:rsidP="00905A4D">
      <w:pPr>
        <w:rPr>
          <w:sz w:val="16"/>
          <w:szCs w:val="16"/>
        </w:rPr>
      </w:pPr>
    </w:p>
    <w:p w:rsidR="00E30102" w:rsidRPr="00E30102" w:rsidRDefault="00E30102" w:rsidP="00E30102">
      <w:pPr>
        <w:jc w:val="center"/>
        <w:rPr>
          <w:b/>
          <w:sz w:val="28"/>
          <w:szCs w:val="28"/>
        </w:rPr>
      </w:pPr>
      <w:r>
        <w:rPr>
          <w:b/>
          <w:sz w:val="28"/>
          <w:szCs w:val="28"/>
        </w:rPr>
        <w:t>О планировании регулярных</w:t>
      </w:r>
      <w:r w:rsidRPr="00E30102">
        <w:rPr>
          <w:b/>
          <w:sz w:val="28"/>
          <w:szCs w:val="28"/>
        </w:rPr>
        <w:t xml:space="preserve"> перевозок пассажиров и багажа автомобильным транспортом общего пользования по маршрутам </w:t>
      </w:r>
    </w:p>
    <w:p w:rsidR="00E30102" w:rsidRPr="00E30102" w:rsidRDefault="00E30102" w:rsidP="00E30102">
      <w:pPr>
        <w:jc w:val="center"/>
        <w:rPr>
          <w:b/>
          <w:sz w:val="28"/>
          <w:szCs w:val="28"/>
        </w:rPr>
      </w:pPr>
      <w:r w:rsidRPr="00E30102">
        <w:rPr>
          <w:b/>
          <w:sz w:val="28"/>
          <w:szCs w:val="28"/>
        </w:rPr>
        <w:t xml:space="preserve">перевозок </w:t>
      </w:r>
      <w:r>
        <w:rPr>
          <w:b/>
          <w:sz w:val="28"/>
          <w:szCs w:val="28"/>
        </w:rPr>
        <w:t>Пожарского муниципального округа</w:t>
      </w:r>
    </w:p>
    <w:p w:rsidR="00E30102" w:rsidRPr="00E30102" w:rsidRDefault="00E30102" w:rsidP="00E30102">
      <w:pPr>
        <w:jc w:val="center"/>
        <w:rPr>
          <w:b/>
          <w:sz w:val="28"/>
          <w:szCs w:val="28"/>
        </w:rPr>
      </w:pPr>
    </w:p>
    <w:p w:rsidR="00DB6998" w:rsidRDefault="00DB6998" w:rsidP="007D16C3">
      <w:pPr>
        <w:autoSpaceDE w:val="0"/>
        <w:autoSpaceDN w:val="0"/>
        <w:adjustRightInd w:val="0"/>
        <w:jc w:val="center"/>
        <w:rPr>
          <w:rFonts w:eastAsia="Calibri"/>
          <w:b/>
          <w:color w:val="000000"/>
          <w:sz w:val="28"/>
          <w:szCs w:val="28"/>
          <w:lang w:eastAsia="en-US"/>
        </w:rPr>
      </w:pPr>
    </w:p>
    <w:p w:rsidR="00E30102" w:rsidRPr="00E30102" w:rsidRDefault="00E30102" w:rsidP="00E30102">
      <w:pPr>
        <w:spacing w:line="360" w:lineRule="auto"/>
        <w:jc w:val="both"/>
        <w:rPr>
          <w:sz w:val="28"/>
          <w:szCs w:val="28"/>
        </w:rPr>
      </w:pPr>
      <w:bookmarkStart w:id="0" w:name="_Hlk119680970"/>
      <w:r>
        <w:rPr>
          <w:sz w:val="28"/>
          <w:szCs w:val="28"/>
        </w:rPr>
        <w:t xml:space="preserve">         </w:t>
      </w:r>
      <w:r w:rsidRPr="00E30102">
        <w:rPr>
          <w:sz w:val="28"/>
          <w:szCs w:val="28"/>
        </w:rPr>
        <w:t xml:space="preserve">Руководствуясь   Федеральным    законом  от   06  октября  2003   года  № 131-ФЗ «Об общих принципах организации местного самоуправления в Российской  Федерации»,  Федеральным  законом  от 13 июля  2015 года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w:t>
      </w:r>
      <w:r w:rsidRPr="00E30102">
        <w:rPr>
          <w:rFonts w:eastAsia="Calibri"/>
          <w:sz w:val="28"/>
          <w:szCs w:val="28"/>
          <w:lang w:eastAsia="en-US"/>
        </w:rPr>
        <w:t xml:space="preserve">и о внесении изменений в отдельные законодательные акты Российской Федерации» </w:t>
      </w:r>
      <w:r w:rsidRPr="00E30102">
        <w:rPr>
          <w:sz w:val="28"/>
          <w:szCs w:val="28"/>
        </w:rPr>
        <w:t xml:space="preserve">администрация </w:t>
      </w:r>
      <w:r w:rsidR="00921794">
        <w:rPr>
          <w:sz w:val="28"/>
          <w:szCs w:val="28"/>
        </w:rPr>
        <w:t>Пожарского муниципального округа Приморского края</w:t>
      </w:r>
    </w:p>
    <w:p w:rsidR="002B1598" w:rsidRPr="00583B98" w:rsidRDefault="002B1598" w:rsidP="00B73084">
      <w:pPr>
        <w:tabs>
          <w:tab w:val="left" w:pos="5640"/>
        </w:tabs>
        <w:spacing w:line="360" w:lineRule="auto"/>
        <w:rPr>
          <w:sz w:val="28"/>
          <w:szCs w:val="28"/>
        </w:rPr>
      </w:pPr>
    </w:p>
    <w:p w:rsidR="007D16C3" w:rsidRDefault="00481460" w:rsidP="00B73084">
      <w:pPr>
        <w:spacing w:line="360" w:lineRule="auto"/>
        <w:jc w:val="both"/>
        <w:rPr>
          <w:sz w:val="28"/>
          <w:szCs w:val="28"/>
        </w:rPr>
      </w:pPr>
      <w:r w:rsidRPr="00583B98">
        <w:rPr>
          <w:sz w:val="28"/>
          <w:szCs w:val="28"/>
        </w:rPr>
        <w:t>ПОСТАНОВЛЯЕТ:</w:t>
      </w:r>
    </w:p>
    <w:p w:rsidR="00E30102" w:rsidRPr="00E30102" w:rsidRDefault="00E30102" w:rsidP="00E30102">
      <w:pPr>
        <w:autoSpaceDE w:val="0"/>
        <w:autoSpaceDN w:val="0"/>
        <w:adjustRightInd w:val="0"/>
        <w:spacing w:line="360" w:lineRule="auto"/>
        <w:ind w:firstLine="540"/>
        <w:jc w:val="both"/>
        <w:rPr>
          <w:sz w:val="28"/>
          <w:szCs w:val="28"/>
        </w:rPr>
      </w:pPr>
    </w:p>
    <w:p w:rsidR="00E30102" w:rsidRPr="00E30102" w:rsidRDefault="00E30102" w:rsidP="00E30102">
      <w:pPr>
        <w:spacing w:line="360" w:lineRule="auto"/>
        <w:jc w:val="both"/>
        <w:rPr>
          <w:sz w:val="28"/>
          <w:szCs w:val="28"/>
        </w:rPr>
      </w:pPr>
      <w:r w:rsidRPr="00E30102">
        <w:rPr>
          <w:sz w:val="28"/>
          <w:szCs w:val="28"/>
        </w:rPr>
        <w:tab/>
        <w:t>1. Утвердить прилагаемый П</w:t>
      </w:r>
      <w:r w:rsidRPr="00E30102">
        <w:rPr>
          <w:bCs/>
          <w:sz w:val="28"/>
          <w:szCs w:val="28"/>
        </w:rPr>
        <w:t xml:space="preserve">орядок планирования регулярных </w:t>
      </w:r>
      <w:r w:rsidRPr="00E30102">
        <w:rPr>
          <w:sz w:val="28"/>
          <w:szCs w:val="28"/>
        </w:rPr>
        <w:t xml:space="preserve">перевозок пассажиров и багажа автомобильным транспортом общего пользования по маршрутам перевозок </w:t>
      </w:r>
      <w:r>
        <w:rPr>
          <w:sz w:val="28"/>
          <w:szCs w:val="28"/>
        </w:rPr>
        <w:t>Пожарского муниципального округа.</w:t>
      </w:r>
    </w:p>
    <w:p w:rsidR="00E30102" w:rsidRPr="00E30102" w:rsidRDefault="00E30102" w:rsidP="00E30102">
      <w:pPr>
        <w:spacing w:line="360" w:lineRule="auto"/>
        <w:jc w:val="both"/>
        <w:rPr>
          <w:sz w:val="28"/>
          <w:szCs w:val="28"/>
        </w:rPr>
      </w:pPr>
      <w:r w:rsidRPr="00E30102">
        <w:rPr>
          <w:sz w:val="28"/>
          <w:szCs w:val="28"/>
        </w:rPr>
        <w:tab/>
        <w:t xml:space="preserve">2. Утвердить прилагаемый Перечень мероприятий по развитию регулярных перевозок пассажиров и багажа автомобильным транспортом </w:t>
      </w:r>
      <w:r>
        <w:rPr>
          <w:sz w:val="28"/>
          <w:szCs w:val="28"/>
        </w:rPr>
        <w:t>общего пользования по</w:t>
      </w:r>
      <w:r w:rsidRPr="00E30102">
        <w:rPr>
          <w:sz w:val="28"/>
          <w:szCs w:val="28"/>
        </w:rPr>
        <w:t xml:space="preserve"> маршрутам перевозок </w:t>
      </w:r>
      <w:r>
        <w:rPr>
          <w:sz w:val="28"/>
          <w:szCs w:val="28"/>
        </w:rPr>
        <w:t>Пожарского муниципального округа.</w:t>
      </w:r>
    </w:p>
    <w:p w:rsidR="00E30102" w:rsidRPr="00E30102" w:rsidRDefault="00E30102" w:rsidP="00E30102">
      <w:pPr>
        <w:spacing w:line="360" w:lineRule="auto"/>
        <w:jc w:val="both"/>
        <w:rPr>
          <w:sz w:val="28"/>
          <w:szCs w:val="28"/>
        </w:rPr>
      </w:pPr>
      <w:r>
        <w:rPr>
          <w:bCs/>
          <w:sz w:val="28"/>
          <w:szCs w:val="28"/>
        </w:rPr>
        <w:lastRenderedPageBreak/>
        <w:t xml:space="preserve">          </w:t>
      </w:r>
      <w:r w:rsidRPr="00E30102">
        <w:rPr>
          <w:bCs/>
          <w:sz w:val="28"/>
          <w:szCs w:val="28"/>
        </w:rPr>
        <w:t xml:space="preserve">3. Утвердить прилагаемый Перечень маршрутов </w:t>
      </w:r>
      <w:r w:rsidRPr="00E30102">
        <w:rPr>
          <w:sz w:val="28"/>
          <w:szCs w:val="28"/>
        </w:rPr>
        <w:t xml:space="preserve">регулярных перевозок пассажиров и багажа автомобильным транспортом общего пользования </w:t>
      </w:r>
      <w:r>
        <w:rPr>
          <w:sz w:val="28"/>
          <w:szCs w:val="28"/>
        </w:rPr>
        <w:t xml:space="preserve">Пожарского муниципального округа </w:t>
      </w:r>
      <w:r w:rsidRPr="00E30102">
        <w:rPr>
          <w:sz w:val="28"/>
          <w:szCs w:val="28"/>
        </w:rPr>
        <w:t>по регулируемым тарифам.</w:t>
      </w:r>
    </w:p>
    <w:p w:rsidR="00921794" w:rsidRDefault="00E30102" w:rsidP="00E30102">
      <w:pPr>
        <w:spacing w:line="360" w:lineRule="auto"/>
        <w:jc w:val="both"/>
        <w:rPr>
          <w:sz w:val="28"/>
          <w:szCs w:val="28"/>
        </w:rPr>
      </w:pPr>
      <w:r w:rsidRPr="00E30102">
        <w:rPr>
          <w:sz w:val="28"/>
          <w:szCs w:val="28"/>
        </w:rPr>
        <w:tab/>
      </w:r>
      <w:bookmarkStart w:id="1" w:name="P29"/>
      <w:bookmarkEnd w:id="0"/>
      <w:bookmarkEnd w:id="1"/>
      <w:r>
        <w:rPr>
          <w:sz w:val="28"/>
          <w:szCs w:val="28"/>
        </w:rPr>
        <w:t xml:space="preserve">4. </w:t>
      </w:r>
      <w:r w:rsidR="007D16C3">
        <w:rPr>
          <w:sz w:val="28"/>
          <w:szCs w:val="28"/>
        </w:rPr>
        <w:t xml:space="preserve">Общему отделу администрации Пожарского муниципального </w:t>
      </w:r>
      <w:r w:rsidR="00921794">
        <w:rPr>
          <w:sz w:val="28"/>
          <w:szCs w:val="28"/>
        </w:rPr>
        <w:t>округа</w:t>
      </w:r>
      <w:r w:rsidR="007D16C3">
        <w:rPr>
          <w:sz w:val="28"/>
          <w:szCs w:val="28"/>
        </w:rPr>
        <w:t xml:space="preserve"> опубликовать настоящее постановление в газете «Победа»</w:t>
      </w:r>
      <w:r w:rsidR="00921794">
        <w:rPr>
          <w:sz w:val="28"/>
          <w:szCs w:val="28"/>
        </w:rPr>
        <w:t>.</w:t>
      </w:r>
    </w:p>
    <w:p w:rsidR="00E30102" w:rsidRDefault="00921794" w:rsidP="00E30102">
      <w:pPr>
        <w:spacing w:line="360" w:lineRule="auto"/>
        <w:jc w:val="both"/>
        <w:rPr>
          <w:sz w:val="28"/>
          <w:szCs w:val="28"/>
        </w:rPr>
      </w:pPr>
      <w:r>
        <w:rPr>
          <w:sz w:val="28"/>
          <w:szCs w:val="28"/>
        </w:rPr>
        <w:t xml:space="preserve">          5. О</w:t>
      </w:r>
      <w:r w:rsidR="000F71C5">
        <w:rPr>
          <w:sz w:val="28"/>
          <w:szCs w:val="28"/>
        </w:rPr>
        <w:t xml:space="preserve">тделу информационных технологий администрации Пожарского муниципального округа разместить настоящее постановление на официальном сайте </w:t>
      </w:r>
      <w:r w:rsidR="007D16C3">
        <w:rPr>
          <w:sz w:val="28"/>
          <w:szCs w:val="28"/>
        </w:rPr>
        <w:t xml:space="preserve">администрации Пожарского муниципального </w:t>
      </w:r>
      <w:r w:rsidR="001C5DF6">
        <w:rPr>
          <w:sz w:val="28"/>
          <w:szCs w:val="28"/>
        </w:rPr>
        <w:t>района</w:t>
      </w:r>
      <w:r w:rsidR="000F71C5">
        <w:rPr>
          <w:sz w:val="28"/>
          <w:szCs w:val="28"/>
        </w:rPr>
        <w:t xml:space="preserve"> </w:t>
      </w:r>
      <w:r w:rsidR="00334137">
        <w:rPr>
          <w:sz w:val="28"/>
          <w:szCs w:val="28"/>
        </w:rPr>
        <w:t>Приморского края</w:t>
      </w:r>
      <w:r w:rsidR="007D16C3">
        <w:rPr>
          <w:sz w:val="28"/>
          <w:szCs w:val="28"/>
        </w:rPr>
        <w:t>.</w:t>
      </w:r>
    </w:p>
    <w:p w:rsidR="00E548CE" w:rsidRDefault="00921794" w:rsidP="00E30102">
      <w:pPr>
        <w:spacing w:line="360" w:lineRule="auto"/>
        <w:jc w:val="both"/>
        <w:rPr>
          <w:sz w:val="28"/>
          <w:szCs w:val="28"/>
        </w:rPr>
      </w:pPr>
      <w:r>
        <w:rPr>
          <w:sz w:val="28"/>
          <w:szCs w:val="28"/>
        </w:rPr>
        <w:t xml:space="preserve">          6</w:t>
      </w:r>
      <w:r w:rsidR="00E548CE">
        <w:rPr>
          <w:sz w:val="28"/>
          <w:szCs w:val="28"/>
        </w:rPr>
        <w:t>. Признать утратившим</w:t>
      </w:r>
      <w:r w:rsidR="003C009A">
        <w:rPr>
          <w:sz w:val="28"/>
          <w:szCs w:val="28"/>
        </w:rPr>
        <w:t>и</w:t>
      </w:r>
      <w:r w:rsidR="00E548CE">
        <w:rPr>
          <w:sz w:val="28"/>
          <w:szCs w:val="28"/>
        </w:rPr>
        <w:t xml:space="preserve"> силу постановление</w:t>
      </w:r>
      <w:r w:rsidR="003C009A" w:rsidRPr="003C009A">
        <w:rPr>
          <w:sz w:val="28"/>
          <w:szCs w:val="28"/>
        </w:rPr>
        <w:t xml:space="preserve"> </w:t>
      </w:r>
      <w:r w:rsidR="002A625C">
        <w:rPr>
          <w:sz w:val="28"/>
          <w:szCs w:val="28"/>
        </w:rPr>
        <w:t>а</w:t>
      </w:r>
      <w:r w:rsidR="003C009A">
        <w:rPr>
          <w:sz w:val="28"/>
          <w:szCs w:val="28"/>
        </w:rPr>
        <w:t xml:space="preserve">дминистрации Пожарского муниципального района от 19 марта 2021 года </w:t>
      </w:r>
      <w:r w:rsidR="00CE1E05">
        <w:rPr>
          <w:sz w:val="28"/>
          <w:szCs w:val="28"/>
        </w:rPr>
        <w:t>№ 122-па</w:t>
      </w:r>
      <w:r w:rsidR="00E548CE">
        <w:rPr>
          <w:sz w:val="28"/>
          <w:szCs w:val="28"/>
        </w:rPr>
        <w:t xml:space="preserve"> </w:t>
      </w:r>
      <w:r w:rsidR="003C009A">
        <w:rPr>
          <w:sz w:val="28"/>
          <w:szCs w:val="28"/>
        </w:rPr>
        <w:t xml:space="preserve">        </w:t>
      </w:r>
      <w:r w:rsidR="00E548CE">
        <w:rPr>
          <w:sz w:val="28"/>
          <w:szCs w:val="28"/>
        </w:rPr>
        <w:t>«Об утверждении Документа планирования регулярных перевозок пассажиров и багажа автомобильным транспортом на муниципальных маршрутах Пож</w:t>
      </w:r>
      <w:r w:rsidR="003C009A">
        <w:rPr>
          <w:sz w:val="28"/>
          <w:szCs w:val="28"/>
        </w:rPr>
        <w:t xml:space="preserve">арского муниципального района», </w:t>
      </w:r>
      <w:r w:rsidR="00E548CE">
        <w:rPr>
          <w:sz w:val="28"/>
          <w:szCs w:val="28"/>
        </w:rPr>
        <w:t>постановление</w:t>
      </w:r>
      <w:r w:rsidR="00CE1E05">
        <w:rPr>
          <w:sz w:val="28"/>
          <w:szCs w:val="28"/>
        </w:rPr>
        <w:t xml:space="preserve"> </w:t>
      </w:r>
      <w:r w:rsidR="002A625C">
        <w:rPr>
          <w:sz w:val="28"/>
          <w:szCs w:val="28"/>
        </w:rPr>
        <w:t>а</w:t>
      </w:r>
      <w:r w:rsidR="003C009A">
        <w:rPr>
          <w:sz w:val="28"/>
          <w:szCs w:val="28"/>
        </w:rPr>
        <w:t xml:space="preserve">дминистрации Пожарского муниципального района от 19 октября 2015 года </w:t>
      </w:r>
      <w:r w:rsidR="00CE1E05">
        <w:rPr>
          <w:sz w:val="28"/>
          <w:szCs w:val="28"/>
        </w:rPr>
        <w:t>№ 299/1-П</w:t>
      </w:r>
      <w:r w:rsidR="00E548CE">
        <w:rPr>
          <w:sz w:val="28"/>
          <w:szCs w:val="28"/>
        </w:rPr>
        <w:t xml:space="preserve"> «О планировании регулярных перевозок пассажиров и багажа автомобильным транспортом общего пользования по маршрутам перевозок Лучегорского городского поселения».</w:t>
      </w:r>
    </w:p>
    <w:p w:rsidR="00395423" w:rsidRDefault="00921794" w:rsidP="00395423">
      <w:pPr>
        <w:spacing w:line="360" w:lineRule="auto"/>
        <w:jc w:val="both"/>
        <w:rPr>
          <w:sz w:val="28"/>
          <w:szCs w:val="28"/>
        </w:rPr>
      </w:pPr>
      <w:r>
        <w:rPr>
          <w:sz w:val="28"/>
          <w:szCs w:val="28"/>
        </w:rPr>
        <w:t xml:space="preserve">          7</w:t>
      </w:r>
      <w:r w:rsidR="00E30102">
        <w:rPr>
          <w:sz w:val="28"/>
          <w:szCs w:val="28"/>
        </w:rPr>
        <w:t xml:space="preserve">. </w:t>
      </w:r>
      <w:r w:rsidR="007D16C3" w:rsidRPr="002C4D3F">
        <w:rPr>
          <w:sz w:val="28"/>
          <w:szCs w:val="28"/>
        </w:rPr>
        <w:t>Настоящее постановление вступает в силу со дня его</w:t>
      </w:r>
      <w:r w:rsidR="00746BBE" w:rsidRPr="002C4D3F">
        <w:rPr>
          <w:sz w:val="28"/>
          <w:szCs w:val="28"/>
        </w:rPr>
        <w:t xml:space="preserve"> </w:t>
      </w:r>
      <w:r w:rsidR="000F71C5">
        <w:rPr>
          <w:sz w:val="28"/>
          <w:szCs w:val="28"/>
        </w:rPr>
        <w:t>по</w:t>
      </w:r>
      <w:r w:rsidR="002A625C">
        <w:rPr>
          <w:sz w:val="28"/>
          <w:szCs w:val="28"/>
        </w:rPr>
        <w:t>д</w:t>
      </w:r>
      <w:r w:rsidR="000F71C5">
        <w:rPr>
          <w:sz w:val="28"/>
          <w:szCs w:val="28"/>
        </w:rPr>
        <w:t>писания</w:t>
      </w:r>
      <w:r w:rsidR="00746BBE" w:rsidRPr="002C4D3F">
        <w:rPr>
          <w:sz w:val="28"/>
          <w:szCs w:val="28"/>
        </w:rPr>
        <w:t>.</w:t>
      </w:r>
    </w:p>
    <w:p w:rsidR="00583B98" w:rsidRPr="00395423" w:rsidRDefault="00921794" w:rsidP="00395423">
      <w:pPr>
        <w:spacing w:line="360" w:lineRule="auto"/>
        <w:jc w:val="both"/>
        <w:rPr>
          <w:sz w:val="28"/>
          <w:szCs w:val="28"/>
        </w:rPr>
      </w:pPr>
      <w:r>
        <w:rPr>
          <w:sz w:val="28"/>
          <w:szCs w:val="28"/>
        </w:rPr>
        <w:t xml:space="preserve">         8</w:t>
      </w:r>
      <w:r w:rsidR="00395423">
        <w:rPr>
          <w:sz w:val="28"/>
          <w:szCs w:val="28"/>
        </w:rPr>
        <w:t xml:space="preserve">. </w:t>
      </w:r>
      <w:r w:rsidR="007D16C3" w:rsidRPr="002C4D3F">
        <w:rPr>
          <w:sz w:val="28"/>
          <w:szCs w:val="28"/>
        </w:rPr>
        <w:t>Контроль</w:t>
      </w:r>
      <w:r w:rsidR="007D16C3" w:rsidRPr="007D16C3">
        <w:rPr>
          <w:rFonts w:eastAsia="Calibri"/>
          <w:sz w:val="28"/>
          <w:szCs w:val="28"/>
          <w:lang w:eastAsia="en-US"/>
        </w:rPr>
        <w:t xml:space="preserve"> исполнения настоя</w:t>
      </w:r>
      <w:r w:rsidR="00E30102">
        <w:rPr>
          <w:rFonts w:eastAsia="Calibri"/>
          <w:sz w:val="28"/>
          <w:szCs w:val="28"/>
          <w:lang w:eastAsia="en-US"/>
        </w:rPr>
        <w:t xml:space="preserve">щего постановления возложить на </w:t>
      </w:r>
      <w:r w:rsidR="007D16C3" w:rsidRPr="00395423">
        <w:rPr>
          <w:rFonts w:eastAsia="Calibri"/>
          <w:sz w:val="28"/>
          <w:szCs w:val="28"/>
          <w:lang w:eastAsia="en-US"/>
        </w:rPr>
        <w:t xml:space="preserve">заместителя главы администрации </w:t>
      </w:r>
      <w:r w:rsidR="00746BBE" w:rsidRPr="00395423">
        <w:rPr>
          <w:rFonts w:eastAsia="Calibri"/>
          <w:sz w:val="28"/>
          <w:szCs w:val="28"/>
          <w:lang w:eastAsia="en-US"/>
        </w:rPr>
        <w:t>Пожарского муниципального округа</w:t>
      </w:r>
      <w:r w:rsidR="002A625C">
        <w:rPr>
          <w:rFonts w:eastAsia="Calibri"/>
          <w:sz w:val="28"/>
          <w:szCs w:val="28"/>
          <w:lang w:eastAsia="en-US"/>
        </w:rPr>
        <w:t xml:space="preserve"> по </w:t>
      </w:r>
      <w:proofErr w:type="spellStart"/>
      <w:r w:rsidR="002A625C">
        <w:rPr>
          <w:rFonts w:eastAsia="Calibri"/>
          <w:sz w:val="28"/>
          <w:szCs w:val="28"/>
          <w:lang w:eastAsia="en-US"/>
        </w:rPr>
        <w:t>жилищно</w:t>
      </w:r>
      <w:proofErr w:type="spellEnd"/>
      <w:r w:rsidR="002A625C">
        <w:rPr>
          <w:rFonts w:eastAsia="Calibri"/>
          <w:sz w:val="28"/>
          <w:szCs w:val="28"/>
          <w:lang w:eastAsia="en-US"/>
        </w:rPr>
        <w:t xml:space="preserve"> - коммунальному хозяйству.</w:t>
      </w:r>
    </w:p>
    <w:p w:rsidR="00746BBE" w:rsidRDefault="00746BBE" w:rsidP="0068527C">
      <w:pPr>
        <w:tabs>
          <w:tab w:val="left" w:pos="0"/>
          <w:tab w:val="left" w:pos="851"/>
        </w:tabs>
        <w:overflowPunct w:val="0"/>
        <w:autoSpaceDE w:val="0"/>
        <w:autoSpaceDN w:val="0"/>
        <w:adjustRightInd w:val="0"/>
        <w:spacing w:line="336" w:lineRule="auto"/>
        <w:contextualSpacing/>
        <w:jc w:val="both"/>
        <w:textAlignment w:val="baseline"/>
        <w:rPr>
          <w:rFonts w:eastAsia="Calibri"/>
          <w:sz w:val="28"/>
          <w:szCs w:val="28"/>
          <w:lang w:eastAsia="en-US"/>
        </w:rPr>
      </w:pPr>
    </w:p>
    <w:p w:rsidR="002B1598" w:rsidRPr="007D16C3" w:rsidRDefault="002B1598" w:rsidP="00974EF3">
      <w:pPr>
        <w:spacing w:line="360" w:lineRule="auto"/>
        <w:jc w:val="both"/>
        <w:rPr>
          <w:sz w:val="28"/>
          <w:szCs w:val="28"/>
        </w:rPr>
      </w:pPr>
    </w:p>
    <w:p w:rsidR="007E2279" w:rsidRPr="007D16C3" w:rsidRDefault="0051298A" w:rsidP="00974EF3">
      <w:pPr>
        <w:spacing w:line="360" w:lineRule="auto"/>
        <w:jc w:val="both"/>
        <w:rPr>
          <w:sz w:val="28"/>
          <w:szCs w:val="28"/>
        </w:rPr>
      </w:pPr>
      <w:r w:rsidRPr="007D16C3">
        <w:rPr>
          <w:sz w:val="28"/>
          <w:szCs w:val="28"/>
        </w:rPr>
        <w:t>Глава</w:t>
      </w:r>
      <w:r w:rsidR="00491C6C" w:rsidRPr="007D16C3">
        <w:rPr>
          <w:sz w:val="28"/>
          <w:szCs w:val="28"/>
        </w:rPr>
        <w:t xml:space="preserve"> П</w:t>
      </w:r>
      <w:r w:rsidR="007E2279" w:rsidRPr="007D16C3">
        <w:rPr>
          <w:sz w:val="28"/>
          <w:szCs w:val="28"/>
        </w:rPr>
        <w:t xml:space="preserve">ожарского муниципального района                  </w:t>
      </w:r>
      <w:r w:rsidR="00491C6C" w:rsidRPr="007D16C3">
        <w:rPr>
          <w:sz w:val="28"/>
          <w:szCs w:val="28"/>
        </w:rPr>
        <w:t xml:space="preserve">      </w:t>
      </w:r>
      <w:r w:rsidR="00583B98" w:rsidRPr="007D16C3">
        <w:rPr>
          <w:sz w:val="28"/>
          <w:szCs w:val="28"/>
        </w:rPr>
        <w:t xml:space="preserve">    </w:t>
      </w:r>
      <w:r w:rsidR="002C4D3F">
        <w:rPr>
          <w:sz w:val="28"/>
          <w:szCs w:val="28"/>
        </w:rPr>
        <w:t xml:space="preserve">           </w:t>
      </w:r>
      <w:r w:rsidR="003007E9" w:rsidRPr="007D16C3">
        <w:rPr>
          <w:sz w:val="28"/>
          <w:szCs w:val="28"/>
        </w:rPr>
        <w:t xml:space="preserve"> </w:t>
      </w:r>
      <w:r w:rsidR="00BA73B6" w:rsidRPr="007D16C3">
        <w:rPr>
          <w:sz w:val="28"/>
          <w:szCs w:val="28"/>
        </w:rPr>
        <w:t>В.М. Козак</w:t>
      </w:r>
    </w:p>
    <w:p w:rsidR="00746BBE" w:rsidRDefault="00746BBE"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p w:rsidR="00DB6998" w:rsidRDefault="00DB6998" w:rsidP="00CE47F9">
      <w:pPr>
        <w:autoSpaceDE w:val="0"/>
        <w:autoSpaceDN w:val="0"/>
        <w:jc w:val="center"/>
        <w:rPr>
          <w:b/>
          <w:sz w:val="28"/>
          <w:szCs w:val="28"/>
        </w:rPr>
      </w:pPr>
    </w:p>
    <w:tbl>
      <w:tblPr>
        <w:tblStyle w:val="a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246"/>
      </w:tblGrid>
      <w:tr w:rsidR="00DB6998" w:rsidTr="00DF4C3A">
        <w:tc>
          <w:tcPr>
            <w:tcW w:w="4785" w:type="dxa"/>
          </w:tcPr>
          <w:p w:rsidR="00DB6998" w:rsidRDefault="00DB6998" w:rsidP="00CE47F9">
            <w:pPr>
              <w:autoSpaceDE w:val="0"/>
              <w:autoSpaceDN w:val="0"/>
              <w:jc w:val="center"/>
              <w:rPr>
                <w:b/>
                <w:sz w:val="28"/>
                <w:szCs w:val="28"/>
              </w:rPr>
            </w:pPr>
          </w:p>
        </w:tc>
        <w:tc>
          <w:tcPr>
            <w:tcW w:w="5246" w:type="dxa"/>
          </w:tcPr>
          <w:p w:rsidR="00DB6998" w:rsidRDefault="00E30102" w:rsidP="00DB6998">
            <w:pPr>
              <w:jc w:val="center"/>
              <w:rPr>
                <w:sz w:val="28"/>
                <w:szCs w:val="28"/>
              </w:rPr>
            </w:pPr>
            <w:r>
              <w:rPr>
                <w:sz w:val="28"/>
                <w:szCs w:val="28"/>
              </w:rPr>
              <w:t>УТВЕРЖДЕН</w:t>
            </w:r>
          </w:p>
          <w:p w:rsidR="00DB6998" w:rsidRPr="0068527C" w:rsidRDefault="00DB6998" w:rsidP="00DB6998">
            <w:pPr>
              <w:jc w:val="center"/>
              <w:rPr>
                <w:sz w:val="16"/>
                <w:szCs w:val="16"/>
              </w:rPr>
            </w:pPr>
          </w:p>
          <w:p w:rsidR="00DB6998" w:rsidRPr="002E04D7" w:rsidRDefault="00DB6998" w:rsidP="00DB6998">
            <w:pPr>
              <w:jc w:val="center"/>
              <w:rPr>
                <w:sz w:val="28"/>
                <w:szCs w:val="28"/>
              </w:rPr>
            </w:pPr>
            <w:r w:rsidRPr="002E04D7">
              <w:rPr>
                <w:sz w:val="28"/>
                <w:szCs w:val="28"/>
              </w:rPr>
              <w:t>постановлени</w:t>
            </w:r>
            <w:r>
              <w:rPr>
                <w:sz w:val="28"/>
                <w:szCs w:val="28"/>
              </w:rPr>
              <w:t>ем</w:t>
            </w:r>
            <w:r w:rsidRPr="002E04D7">
              <w:rPr>
                <w:sz w:val="28"/>
                <w:szCs w:val="28"/>
              </w:rPr>
              <w:t xml:space="preserve"> администрации </w:t>
            </w:r>
          </w:p>
          <w:p w:rsidR="00DB6998" w:rsidRPr="002E04D7" w:rsidRDefault="00DB6998" w:rsidP="00DB6998">
            <w:pPr>
              <w:jc w:val="center"/>
              <w:rPr>
                <w:sz w:val="28"/>
                <w:szCs w:val="28"/>
              </w:rPr>
            </w:pPr>
            <w:r w:rsidRPr="002E04D7">
              <w:rPr>
                <w:sz w:val="28"/>
                <w:szCs w:val="28"/>
              </w:rPr>
              <w:t>Пожарского муници</w:t>
            </w:r>
            <w:r w:rsidR="002A625C">
              <w:rPr>
                <w:sz w:val="28"/>
                <w:szCs w:val="28"/>
              </w:rPr>
              <w:t>па</w:t>
            </w:r>
            <w:r w:rsidR="001C5DF6">
              <w:rPr>
                <w:sz w:val="28"/>
                <w:szCs w:val="28"/>
              </w:rPr>
              <w:t>льного округа Приморского края</w:t>
            </w:r>
          </w:p>
          <w:p w:rsidR="00DB6998" w:rsidRDefault="00DB6998" w:rsidP="00DB6998">
            <w:pPr>
              <w:autoSpaceDE w:val="0"/>
              <w:autoSpaceDN w:val="0"/>
              <w:jc w:val="center"/>
              <w:rPr>
                <w:b/>
                <w:sz w:val="28"/>
                <w:szCs w:val="28"/>
              </w:rPr>
            </w:pPr>
            <w:r>
              <w:rPr>
                <w:sz w:val="28"/>
                <w:szCs w:val="28"/>
              </w:rPr>
              <w:t>о</w:t>
            </w:r>
            <w:r w:rsidRPr="002E04D7">
              <w:rPr>
                <w:sz w:val="28"/>
                <w:szCs w:val="28"/>
              </w:rPr>
              <w:t>т</w:t>
            </w:r>
            <w:r>
              <w:rPr>
                <w:sz w:val="28"/>
                <w:szCs w:val="28"/>
              </w:rPr>
              <w:t xml:space="preserve"> _</w:t>
            </w:r>
            <w:r w:rsidR="00DF4C3A" w:rsidRPr="00DF4C3A">
              <w:rPr>
                <w:sz w:val="28"/>
                <w:szCs w:val="28"/>
                <w:u w:val="single"/>
              </w:rPr>
              <w:t>06 февраля 2023</w:t>
            </w:r>
            <w:r w:rsidR="00DF4C3A">
              <w:rPr>
                <w:sz w:val="28"/>
                <w:szCs w:val="28"/>
              </w:rPr>
              <w:t>_</w:t>
            </w:r>
            <w:r w:rsidRPr="002E04D7">
              <w:rPr>
                <w:sz w:val="28"/>
                <w:szCs w:val="28"/>
              </w:rPr>
              <w:t xml:space="preserve"> года № </w:t>
            </w:r>
            <w:r>
              <w:rPr>
                <w:sz w:val="28"/>
                <w:szCs w:val="28"/>
              </w:rPr>
              <w:t>_</w:t>
            </w:r>
            <w:r w:rsidR="00DF4C3A" w:rsidRPr="00DF4C3A">
              <w:rPr>
                <w:sz w:val="28"/>
                <w:szCs w:val="28"/>
                <w:u w:val="single"/>
              </w:rPr>
              <w:t>105-па</w:t>
            </w:r>
            <w:r>
              <w:rPr>
                <w:sz w:val="28"/>
                <w:szCs w:val="28"/>
              </w:rPr>
              <w:t>___</w:t>
            </w:r>
          </w:p>
        </w:tc>
      </w:tr>
    </w:tbl>
    <w:p w:rsidR="00DB6998" w:rsidRDefault="00DB6998" w:rsidP="00CE47F9">
      <w:pPr>
        <w:autoSpaceDE w:val="0"/>
        <w:autoSpaceDN w:val="0"/>
        <w:jc w:val="center"/>
        <w:rPr>
          <w:b/>
          <w:sz w:val="28"/>
          <w:szCs w:val="28"/>
        </w:rPr>
      </w:pPr>
    </w:p>
    <w:p w:rsidR="00334137" w:rsidRDefault="00334137" w:rsidP="00CE47F9">
      <w:pPr>
        <w:autoSpaceDE w:val="0"/>
        <w:autoSpaceDN w:val="0"/>
        <w:jc w:val="center"/>
        <w:rPr>
          <w:b/>
          <w:sz w:val="28"/>
          <w:szCs w:val="28"/>
        </w:rPr>
      </w:pPr>
    </w:p>
    <w:p w:rsidR="00E30102" w:rsidRDefault="00E30102" w:rsidP="00E30102">
      <w:pPr>
        <w:autoSpaceDE w:val="0"/>
        <w:autoSpaceDN w:val="0"/>
        <w:adjustRightInd w:val="0"/>
        <w:jc w:val="center"/>
        <w:rPr>
          <w:b/>
          <w:bCs/>
          <w:sz w:val="28"/>
          <w:szCs w:val="28"/>
        </w:rPr>
      </w:pPr>
      <w:r w:rsidRPr="00E30102">
        <w:rPr>
          <w:b/>
          <w:sz w:val="28"/>
          <w:szCs w:val="28"/>
        </w:rPr>
        <w:t>П</w:t>
      </w:r>
      <w:r w:rsidRPr="00E30102">
        <w:rPr>
          <w:b/>
          <w:bCs/>
          <w:sz w:val="28"/>
          <w:szCs w:val="28"/>
        </w:rPr>
        <w:t xml:space="preserve">орядок планирования регулярных </w:t>
      </w:r>
      <w:r w:rsidRPr="00E30102">
        <w:rPr>
          <w:b/>
          <w:sz w:val="28"/>
          <w:szCs w:val="28"/>
        </w:rPr>
        <w:t xml:space="preserve">перевозок пассажиров и багажа автомобильным транспортом общего пользования по маршрутам перевозок </w:t>
      </w:r>
      <w:r>
        <w:rPr>
          <w:b/>
          <w:sz w:val="28"/>
          <w:szCs w:val="28"/>
        </w:rPr>
        <w:t>Пожарского муниципального округа</w:t>
      </w:r>
      <w:r w:rsidRPr="00E30102">
        <w:rPr>
          <w:b/>
          <w:bCs/>
          <w:sz w:val="28"/>
          <w:szCs w:val="28"/>
        </w:rPr>
        <w:t xml:space="preserve"> </w:t>
      </w:r>
    </w:p>
    <w:p w:rsidR="00E30102" w:rsidRDefault="00E30102" w:rsidP="00E30102">
      <w:pPr>
        <w:autoSpaceDE w:val="0"/>
        <w:autoSpaceDN w:val="0"/>
        <w:adjustRightInd w:val="0"/>
        <w:jc w:val="center"/>
        <w:rPr>
          <w:b/>
          <w:bCs/>
          <w:sz w:val="28"/>
          <w:szCs w:val="28"/>
        </w:rPr>
      </w:pPr>
    </w:p>
    <w:p w:rsidR="00E30102" w:rsidRPr="00E30102" w:rsidRDefault="003C009A" w:rsidP="00E30102">
      <w:pPr>
        <w:autoSpaceDE w:val="0"/>
        <w:autoSpaceDN w:val="0"/>
        <w:adjustRightInd w:val="0"/>
        <w:spacing w:line="360" w:lineRule="auto"/>
        <w:ind w:firstLine="709"/>
        <w:jc w:val="both"/>
        <w:rPr>
          <w:sz w:val="28"/>
          <w:szCs w:val="24"/>
        </w:rPr>
      </w:pPr>
      <w:r>
        <w:rPr>
          <w:sz w:val="28"/>
          <w:szCs w:val="28"/>
        </w:rPr>
        <w:t>Настоящий п</w:t>
      </w:r>
      <w:r w:rsidR="00E30102" w:rsidRPr="00E30102">
        <w:rPr>
          <w:sz w:val="28"/>
          <w:szCs w:val="28"/>
        </w:rPr>
        <w:t xml:space="preserve">орядок регламентирует </w:t>
      </w:r>
      <w:bookmarkStart w:id="2" w:name="_GoBack"/>
      <w:bookmarkEnd w:id="2"/>
      <w:r w:rsidR="00E30102" w:rsidRPr="00E30102">
        <w:rPr>
          <w:bCs/>
          <w:sz w:val="28"/>
          <w:szCs w:val="28"/>
        </w:rPr>
        <w:t xml:space="preserve">планирование регулярных </w:t>
      </w:r>
      <w:r w:rsidR="00E30102" w:rsidRPr="00E30102">
        <w:rPr>
          <w:sz w:val="28"/>
          <w:szCs w:val="28"/>
        </w:rPr>
        <w:t xml:space="preserve">перевозок пассажиров и багажа автомобильным транспортом </w:t>
      </w:r>
      <w:r w:rsidR="00E53351">
        <w:rPr>
          <w:sz w:val="28"/>
          <w:szCs w:val="28"/>
        </w:rPr>
        <w:t>общего пользования по</w:t>
      </w:r>
      <w:r w:rsidR="00E30102" w:rsidRPr="00E30102">
        <w:rPr>
          <w:sz w:val="28"/>
          <w:szCs w:val="28"/>
        </w:rPr>
        <w:t xml:space="preserve"> маршрутам перевозок </w:t>
      </w:r>
      <w:r w:rsidR="00E53351">
        <w:rPr>
          <w:sz w:val="28"/>
          <w:szCs w:val="28"/>
        </w:rPr>
        <w:t>Пожарского муниципального округа</w:t>
      </w:r>
      <w:r>
        <w:rPr>
          <w:sz w:val="28"/>
          <w:szCs w:val="28"/>
        </w:rPr>
        <w:t xml:space="preserve"> (далее - п</w:t>
      </w:r>
      <w:r w:rsidR="00CE1E05">
        <w:rPr>
          <w:sz w:val="28"/>
          <w:szCs w:val="28"/>
        </w:rPr>
        <w:t>орядок)</w:t>
      </w:r>
      <w:r w:rsidR="00E30102" w:rsidRPr="00E30102">
        <w:rPr>
          <w:sz w:val="28"/>
          <w:szCs w:val="28"/>
        </w:rPr>
        <w:t xml:space="preserve">, изменение вида регулярных перевозок, устанавливает перечень мероприятий по развитию регулярных перевозок пассажиров по </w:t>
      </w:r>
      <w:r w:rsidR="00E30102" w:rsidRPr="00E30102">
        <w:rPr>
          <w:sz w:val="28"/>
          <w:szCs w:val="24"/>
        </w:rPr>
        <w:t>маршрутам регулярных перевозок автомобильным транспортом</w:t>
      </w:r>
      <w:r w:rsidR="00E30102" w:rsidRPr="00E30102">
        <w:rPr>
          <w:sz w:val="28"/>
          <w:szCs w:val="28"/>
        </w:rPr>
        <w:t xml:space="preserve"> общего</w:t>
      </w:r>
      <w:r w:rsidR="00E53351">
        <w:rPr>
          <w:sz w:val="28"/>
          <w:szCs w:val="28"/>
        </w:rPr>
        <w:t xml:space="preserve"> пользования</w:t>
      </w:r>
      <w:r w:rsidR="00E30102" w:rsidRPr="00E30102">
        <w:rPr>
          <w:sz w:val="28"/>
          <w:szCs w:val="28"/>
        </w:rPr>
        <w:t xml:space="preserve"> </w:t>
      </w:r>
      <w:r w:rsidR="00E53351">
        <w:rPr>
          <w:sz w:val="28"/>
          <w:szCs w:val="28"/>
        </w:rPr>
        <w:t>Пожарского муниципального округа</w:t>
      </w:r>
      <w:r w:rsidR="00E30102" w:rsidRPr="00E30102">
        <w:rPr>
          <w:sz w:val="28"/>
          <w:szCs w:val="28"/>
        </w:rPr>
        <w:t xml:space="preserve"> (далее - маршрут регулярных перевозок)</w:t>
      </w:r>
      <w:r w:rsidR="00E30102" w:rsidRPr="00E30102">
        <w:rPr>
          <w:sz w:val="28"/>
          <w:szCs w:val="24"/>
        </w:rPr>
        <w:t>.</w:t>
      </w:r>
    </w:p>
    <w:p w:rsidR="00E30102" w:rsidRPr="00E30102" w:rsidRDefault="00E30102" w:rsidP="00E30102">
      <w:pPr>
        <w:autoSpaceDE w:val="0"/>
        <w:autoSpaceDN w:val="0"/>
        <w:adjustRightInd w:val="0"/>
        <w:ind w:firstLine="709"/>
        <w:jc w:val="center"/>
        <w:rPr>
          <w:b/>
          <w:sz w:val="28"/>
          <w:szCs w:val="28"/>
        </w:rPr>
      </w:pPr>
      <w:r w:rsidRPr="00E30102">
        <w:rPr>
          <w:b/>
          <w:sz w:val="28"/>
          <w:szCs w:val="28"/>
        </w:rPr>
        <w:t>1. Планирование регулярных перевозок</w:t>
      </w:r>
    </w:p>
    <w:p w:rsidR="00E30102" w:rsidRPr="00E30102" w:rsidRDefault="00E30102" w:rsidP="00E30102">
      <w:pPr>
        <w:autoSpaceDE w:val="0"/>
        <w:autoSpaceDN w:val="0"/>
        <w:adjustRightInd w:val="0"/>
        <w:ind w:firstLine="709"/>
        <w:jc w:val="center"/>
        <w:rPr>
          <w:sz w:val="28"/>
          <w:szCs w:val="28"/>
        </w:rPr>
      </w:pPr>
    </w:p>
    <w:p w:rsidR="00E30102" w:rsidRPr="00E30102" w:rsidRDefault="00E30102" w:rsidP="00E30102">
      <w:pPr>
        <w:autoSpaceDE w:val="0"/>
        <w:autoSpaceDN w:val="0"/>
        <w:adjustRightInd w:val="0"/>
        <w:spacing w:line="360" w:lineRule="auto"/>
        <w:ind w:firstLine="709"/>
        <w:jc w:val="both"/>
        <w:rPr>
          <w:sz w:val="28"/>
          <w:szCs w:val="24"/>
        </w:rPr>
      </w:pPr>
      <w:r w:rsidRPr="00E30102">
        <w:rPr>
          <w:sz w:val="28"/>
          <w:szCs w:val="24"/>
        </w:rPr>
        <w:t>1.1.</w:t>
      </w:r>
      <w:r w:rsidR="00CE1E05">
        <w:rPr>
          <w:sz w:val="28"/>
          <w:szCs w:val="24"/>
        </w:rPr>
        <w:t xml:space="preserve"> </w:t>
      </w:r>
      <w:r w:rsidRPr="00E30102">
        <w:rPr>
          <w:sz w:val="28"/>
          <w:szCs w:val="24"/>
        </w:rPr>
        <w:t>Целями планирования являются:</w:t>
      </w:r>
    </w:p>
    <w:p w:rsidR="00E30102" w:rsidRPr="00E30102" w:rsidRDefault="00E30102" w:rsidP="00E30102">
      <w:pPr>
        <w:autoSpaceDE w:val="0"/>
        <w:autoSpaceDN w:val="0"/>
        <w:adjustRightInd w:val="0"/>
        <w:spacing w:line="360" w:lineRule="auto"/>
        <w:ind w:firstLine="709"/>
        <w:jc w:val="both"/>
        <w:rPr>
          <w:sz w:val="28"/>
          <w:szCs w:val="24"/>
        </w:rPr>
      </w:pPr>
      <w:r w:rsidRPr="00E30102">
        <w:rPr>
          <w:sz w:val="28"/>
          <w:szCs w:val="24"/>
        </w:rPr>
        <w:t>повышение качества транспортного обслуживания населения по маршрутам регулярных перевозок;</w:t>
      </w:r>
    </w:p>
    <w:p w:rsidR="00E30102" w:rsidRPr="00E30102" w:rsidRDefault="00E30102" w:rsidP="00E30102">
      <w:pPr>
        <w:autoSpaceDE w:val="0"/>
        <w:autoSpaceDN w:val="0"/>
        <w:adjustRightInd w:val="0"/>
        <w:spacing w:line="360" w:lineRule="auto"/>
        <w:ind w:firstLine="709"/>
        <w:jc w:val="both"/>
        <w:rPr>
          <w:sz w:val="28"/>
          <w:szCs w:val="24"/>
        </w:rPr>
      </w:pPr>
      <w:r w:rsidRPr="00E30102">
        <w:rPr>
          <w:sz w:val="28"/>
          <w:szCs w:val="24"/>
        </w:rPr>
        <w:t>сохранение существующей маршрутной сети маршрутов регулярных перевозок;</w:t>
      </w:r>
    </w:p>
    <w:p w:rsidR="00E30102" w:rsidRPr="00E30102" w:rsidRDefault="00E30102" w:rsidP="00E30102">
      <w:pPr>
        <w:autoSpaceDE w:val="0"/>
        <w:autoSpaceDN w:val="0"/>
        <w:adjustRightInd w:val="0"/>
        <w:spacing w:line="360" w:lineRule="auto"/>
        <w:ind w:firstLine="709"/>
        <w:jc w:val="both"/>
        <w:rPr>
          <w:sz w:val="28"/>
          <w:szCs w:val="24"/>
        </w:rPr>
      </w:pPr>
      <w:r w:rsidRPr="00E30102">
        <w:rPr>
          <w:sz w:val="28"/>
          <w:szCs w:val="24"/>
        </w:rPr>
        <w:t>эффективное использование бюджетных средств при организации транспортного обслуживания населения.</w:t>
      </w:r>
    </w:p>
    <w:p w:rsidR="00E53351" w:rsidRDefault="00E30102" w:rsidP="00E30102">
      <w:pPr>
        <w:autoSpaceDE w:val="0"/>
        <w:autoSpaceDN w:val="0"/>
        <w:adjustRightInd w:val="0"/>
        <w:spacing w:line="360" w:lineRule="auto"/>
        <w:ind w:firstLine="709"/>
        <w:jc w:val="both"/>
        <w:rPr>
          <w:sz w:val="28"/>
          <w:szCs w:val="28"/>
        </w:rPr>
      </w:pPr>
      <w:r w:rsidRPr="00E30102">
        <w:rPr>
          <w:sz w:val="28"/>
          <w:szCs w:val="28"/>
        </w:rPr>
        <w:t>1.2. Планирование регу</w:t>
      </w:r>
      <w:r w:rsidR="00E53351">
        <w:rPr>
          <w:sz w:val="28"/>
          <w:szCs w:val="28"/>
        </w:rPr>
        <w:t>лярных перевозок осуществляется</w:t>
      </w:r>
      <w:r w:rsidRPr="00E30102">
        <w:rPr>
          <w:sz w:val="28"/>
          <w:szCs w:val="28"/>
        </w:rPr>
        <w:t xml:space="preserve"> </w:t>
      </w:r>
      <w:r w:rsidR="00187F82">
        <w:rPr>
          <w:sz w:val="28"/>
          <w:szCs w:val="28"/>
        </w:rPr>
        <w:t>отделом жизнеобеспечения</w:t>
      </w:r>
      <w:r w:rsidR="00E53351">
        <w:rPr>
          <w:sz w:val="28"/>
          <w:szCs w:val="28"/>
        </w:rPr>
        <w:t xml:space="preserve"> Пожарского муниципального округа</w:t>
      </w:r>
      <w:r w:rsidR="00187F82">
        <w:rPr>
          <w:sz w:val="28"/>
          <w:szCs w:val="28"/>
        </w:rPr>
        <w:t>.</w:t>
      </w:r>
      <w:r w:rsidR="00E53351" w:rsidRPr="00E30102">
        <w:rPr>
          <w:sz w:val="28"/>
          <w:szCs w:val="28"/>
        </w:rPr>
        <w:t xml:space="preserve"> </w:t>
      </w:r>
    </w:p>
    <w:p w:rsidR="00E30102" w:rsidRPr="00E30102" w:rsidRDefault="00E30102" w:rsidP="00E30102">
      <w:pPr>
        <w:autoSpaceDE w:val="0"/>
        <w:autoSpaceDN w:val="0"/>
        <w:adjustRightInd w:val="0"/>
        <w:spacing w:line="360" w:lineRule="auto"/>
        <w:ind w:firstLine="709"/>
        <w:jc w:val="both"/>
        <w:rPr>
          <w:sz w:val="28"/>
          <w:szCs w:val="28"/>
        </w:rPr>
      </w:pPr>
      <w:r w:rsidRPr="00E30102">
        <w:rPr>
          <w:sz w:val="28"/>
          <w:szCs w:val="28"/>
        </w:rPr>
        <w:t xml:space="preserve">1.3. Документом планирования регулярных перевозок является Перечень мероприятий по развитию регулярных перевозок пассажиров и багажа автомобильным транспортом общего пользования по маршрутам регулярных перевозок </w:t>
      </w:r>
      <w:r w:rsidR="00E53351">
        <w:rPr>
          <w:sz w:val="28"/>
          <w:szCs w:val="28"/>
        </w:rPr>
        <w:t>Пожарского муниципального округа</w:t>
      </w:r>
      <w:r w:rsidR="00E53351" w:rsidRPr="00E30102">
        <w:rPr>
          <w:sz w:val="28"/>
          <w:szCs w:val="28"/>
        </w:rPr>
        <w:t xml:space="preserve"> </w:t>
      </w:r>
      <w:r w:rsidRPr="00E30102">
        <w:rPr>
          <w:sz w:val="28"/>
          <w:szCs w:val="28"/>
        </w:rPr>
        <w:t>(далее - Документ планирования регулярных перевозок).</w:t>
      </w:r>
    </w:p>
    <w:p w:rsidR="00C5695A" w:rsidRDefault="00C5695A" w:rsidP="00E30102">
      <w:pPr>
        <w:ind w:firstLine="709"/>
        <w:jc w:val="center"/>
        <w:rPr>
          <w:b/>
          <w:sz w:val="28"/>
          <w:szCs w:val="28"/>
        </w:rPr>
      </w:pPr>
    </w:p>
    <w:p w:rsidR="00C5695A" w:rsidRDefault="00C5695A" w:rsidP="00E30102">
      <w:pPr>
        <w:ind w:firstLine="709"/>
        <w:jc w:val="center"/>
        <w:rPr>
          <w:b/>
          <w:sz w:val="28"/>
          <w:szCs w:val="28"/>
        </w:rPr>
      </w:pPr>
    </w:p>
    <w:p w:rsidR="00187F82" w:rsidRDefault="00187F82" w:rsidP="00E30102">
      <w:pPr>
        <w:ind w:firstLine="709"/>
        <w:jc w:val="center"/>
        <w:rPr>
          <w:b/>
          <w:sz w:val="28"/>
          <w:szCs w:val="28"/>
        </w:rPr>
      </w:pPr>
    </w:p>
    <w:p w:rsidR="00E30102" w:rsidRPr="00E30102" w:rsidRDefault="00E30102" w:rsidP="00E30102">
      <w:pPr>
        <w:ind w:firstLine="709"/>
        <w:jc w:val="center"/>
        <w:rPr>
          <w:b/>
          <w:sz w:val="28"/>
          <w:szCs w:val="28"/>
        </w:rPr>
      </w:pPr>
      <w:r w:rsidRPr="00E30102">
        <w:rPr>
          <w:b/>
          <w:sz w:val="28"/>
          <w:szCs w:val="28"/>
        </w:rPr>
        <w:t>2.  Организация регулярных перевозок по маршрутам регулярных перевозок</w:t>
      </w:r>
    </w:p>
    <w:p w:rsidR="00E30102" w:rsidRPr="00E30102" w:rsidRDefault="00E30102" w:rsidP="00E30102">
      <w:pPr>
        <w:autoSpaceDE w:val="0"/>
        <w:autoSpaceDN w:val="0"/>
        <w:adjustRightInd w:val="0"/>
        <w:ind w:firstLine="709"/>
        <w:jc w:val="center"/>
        <w:rPr>
          <w:b/>
          <w:sz w:val="28"/>
          <w:szCs w:val="28"/>
        </w:rPr>
      </w:pPr>
    </w:p>
    <w:p w:rsidR="00E30102" w:rsidRPr="00E30102" w:rsidRDefault="00E30102" w:rsidP="00E30102">
      <w:pPr>
        <w:widowControl w:val="0"/>
        <w:autoSpaceDE w:val="0"/>
        <w:autoSpaceDN w:val="0"/>
        <w:adjustRightInd w:val="0"/>
        <w:spacing w:line="360" w:lineRule="auto"/>
        <w:ind w:firstLine="540"/>
        <w:jc w:val="both"/>
        <w:rPr>
          <w:sz w:val="28"/>
          <w:szCs w:val="28"/>
        </w:rPr>
      </w:pPr>
      <w:r w:rsidRPr="00E30102">
        <w:rPr>
          <w:sz w:val="28"/>
          <w:szCs w:val="28"/>
        </w:rPr>
        <w:t xml:space="preserve">2.1. Маршрут регулярных перевозок считается установленным со дня включения его в </w:t>
      </w:r>
      <w:bookmarkStart w:id="3" w:name="OLE_LINK3"/>
      <w:bookmarkStart w:id="4" w:name="OLE_LINK4"/>
      <w:r w:rsidR="00C5695A">
        <w:rPr>
          <w:sz w:val="28"/>
          <w:szCs w:val="28"/>
        </w:rPr>
        <w:t xml:space="preserve">Реестр маршрутов регулярных </w:t>
      </w:r>
      <w:r w:rsidRPr="00E30102">
        <w:rPr>
          <w:sz w:val="28"/>
          <w:szCs w:val="28"/>
        </w:rPr>
        <w:t xml:space="preserve">перевозок автомобильным транспортом общего пользования на территории </w:t>
      </w:r>
      <w:bookmarkEnd w:id="3"/>
      <w:bookmarkEnd w:id="4"/>
      <w:r w:rsidR="00C5695A">
        <w:rPr>
          <w:sz w:val="28"/>
          <w:szCs w:val="28"/>
        </w:rPr>
        <w:t>Пожарского муниципального округа</w:t>
      </w:r>
      <w:r w:rsidRPr="00E30102">
        <w:rPr>
          <w:sz w:val="28"/>
          <w:szCs w:val="28"/>
        </w:rPr>
        <w:t xml:space="preserve"> (далее - Реестр маршрутов регулярных перевозок).</w:t>
      </w:r>
    </w:p>
    <w:p w:rsidR="00E30102" w:rsidRPr="00E30102" w:rsidRDefault="00E30102" w:rsidP="00E30102">
      <w:pPr>
        <w:widowControl w:val="0"/>
        <w:autoSpaceDE w:val="0"/>
        <w:autoSpaceDN w:val="0"/>
        <w:adjustRightInd w:val="0"/>
        <w:spacing w:line="360" w:lineRule="auto"/>
        <w:ind w:firstLine="540"/>
        <w:jc w:val="both"/>
        <w:rPr>
          <w:sz w:val="28"/>
          <w:szCs w:val="28"/>
        </w:rPr>
      </w:pPr>
      <w:r w:rsidRPr="00E30102">
        <w:rPr>
          <w:sz w:val="28"/>
          <w:szCs w:val="28"/>
        </w:rPr>
        <w:t xml:space="preserve">Реестр маршрутов регулярных перевозок размещается на официальном сайте администрации </w:t>
      </w:r>
      <w:r w:rsidR="00C5695A">
        <w:rPr>
          <w:sz w:val="28"/>
          <w:szCs w:val="28"/>
        </w:rPr>
        <w:t>Пожарского муниципального округа</w:t>
      </w:r>
      <w:r w:rsidRPr="00E30102">
        <w:rPr>
          <w:sz w:val="28"/>
          <w:szCs w:val="28"/>
        </w:rPr>
        <w:t xml:space="preserve">. </w:t>
      </w:r>
    </w:p>
    <w:p w:rsidR="00E30102" w:rsidRPr="00E30102" w:rsidRDefault="00E30102" w:rsidP="00E30102">
      <w:pPr>
        <w:widowControl w:val="0"/>
        <w:autoSpaceDE w:val="0"/>
        <w:autoSpaceDN w:val="0"/>
        <w:adjustRightInd w:val="0"/>
        <w:spacing w:line="360" w:lineRule="auto"/>
        <w:ind w:firstLine="540"/>
        <w:jc w:val="both"/>
        <w:rPr>
          <w:sz w:val="28"/>
          <w:szCs w:val="28"/>
        </w:rPr>
      </w:pPr>
      <w:r w:rsidRPr="00E30102">
        <w:rPr>
          <w:sz w:val="28"/>
          <w:szCs w:val="28"/>
        </w:rPr>
        <w:t xml:space="preserve">2.2. Маршрут регулярных перевозок считается отмененным со дня исключения сведений о данном маршруте из Реестра маршрутов регулярных перевозок. </w:t>
      </w:r>
    </w:p>
    <w:p w:rsidR="00E30102" w:rsidRPr="00E30102" w:rsidRDefault="00E30102" w:rsidP="00E30102">
      <w:pPr>
        <w:widowControl w:val="0"/>
        <w:autoSpaceDE w:val="0"/>
        <w:autoSpaceDN w:val="0"/>
        <w:adjustRightInd w:val="0"/>
        <w:spacing w:line="360" w:lineRule="auto"/>
        <w:ind w:firstLine="540"/>
        <w:jc w:val="both"/>
        <w:rPr>
          <w:sz w:val="28"/>
          <w:szCs w:val="28"/>
        </w:rPr>
      </w:pPr>
      <w:r w:rsidRPr="00E30102">
        <w:rPr>
          <w:sz w:val="28"/>
          <w:szCs w:val="28"/>
        </w:rPr>
        <w:t xml:space="preserve"> 2.3. В случае принятия решения об отмене маршрута регулярных перевозок администрация </w:t>
      </w:r>
      <w:r w:rsidR="00C5695A">
        <w:rPr>
          <w:sz w:val="28"/>
          <w:szCs w:val="28"/>
        </w:rPr>
        <w:t>Пожарского муниципального округа</w:t>
      </w:r>
      <w:r w:rsidR="00C5695A" w:rsidRPr="00E30102">
        <w:rPr>
          <w:sz w:val="28"/>
          <w:szCs w:val="28"/>
        </w:rPr>
        <w:t xml:space="preserve"> </w:t>
      </w:r>
      <w:r w:rsidRPr="00E30102">
        <w:rPr>
          <w:sz w:val="28"/>
          <w:szCs w:val="28"/>
        </w:rPr>
        <w:t>обязана уведомить об указанном решении юридическое лицо, индивидуального предпринимателя, уполномоченного участника договора простого товарищества, осуществляющих регулярные перевозки по соответствующему маршруту, не позднее ста восьмидесяти дней до дня вступления указанного решения в силу.</w:t>
      </w:r>
    </w:p>
    <w:p w:rsidR="00E30102" w:rsidRPr="00E30102" w:rsidRDefault="00E30102" w:rsidP="00E30102">
      <w:pPr>
        <w:widowControl w:val="0"/>
        <w:autoSpaceDE w:val="0"/>
        <w:autoSpaceDN w:val="0"/>
        <w:adjustRightInd w:val="0"/>
        <w:spacing w:line="360" w:lineRule="auto"/>
        <w:ind w:firstLine="540"/>
        <w:jc w:val="both"/>
        <w:rPr>
          <w:sz w:val="28"/>
          <w:szCs w:val="28"/>
        </w:rPr>
      </w:pPr>
      <w:r w:rsidRPr="00E30102">
        <w:rPr>
          <w:sz w:val="28"/>
          <w:szCs w:val="28"/>
        </w:rPr>
        <w:t>2.4. В целях обеспечения доступности транспортных услуг для населения устанавливаются</w:t>
      </w:r>
      <w:r w:rsidR="00C5695A">
        <w:rPr>
          <w:sz w:val="28"/>
          <w:szCs w:val="28"/>
        </w:rPr>
        <w:t xml:space="preserve"> маршруты регулярных перевозок </w:t>
      </w:r>
      <w:r w:rsidRPr="00E30102">
        <w:rPr>
          <w:sz w:val="28"/>
          <w:szCs w:val="28"/>
        </w:rPr>
        <w:t>по регулируемым тарифам.</w:t>
      </w:r>
    </w:p>
    <w:p w:rsidR="00E30102" w:rsidRPr="00E30102" w:rsidRDefault="00E30102" w:rsidP="00E30102">
      <w:pPr>
        <w:widowControl w:val="0"/>
        <w:autoSpaceDE w:val="0"/>
        <w:autoSpaceDN w:val="0"/>
        <w:adjustRightInd w:val="0"/>
        <w:spacing w:line="360" w:lineRule="auto"/>
        <w:ind w:firstLine="709"/>
        <w:jc w:val="both"/>
        <w:outlineLvl w:val="0"/>
        <w:rPr>
          <w:sz w:val="28"/>
          <w:szCs w:val="28"/>
        </w:rPr>
      </w:pPr>
      <w:r w:rsidRPr="00E30102">
        <w:rPr>
          <w:bCs/>
          <w:sz w:val="28"/>
          <w:szCs w:val="28"/>
        </w:rPr>
        <w:t xml:space="preserve">Перечень маршрутов </w:t>
      </w:r>
      <w:r w:rsidRPr="00E30102">
        <w:rPr>
          <w:sz w:val="28"/>
          <w:szCs w:val="28"/>
        </w:rPr>
        <w:t xml:space="preserve">регулярных перевозок пассажиров и багажа автомобильным транспортом общего пользования </w:t>
      </w:r>
      <w:r w:rsidR="00C5695A">
        <w:rPr>
          <w:sz w:val="28"/>
          <w:szCs w:val="28"/>
        </w:rPr>
        <w:t>Пожарского муниципального округа</w:t>
      </w:r>
      <w:r w:rsidRPr="00E30102">
        <w:rPr>
          <w:sz w:val="28"/>
          <w:szCs w:val="28"/>
        </w:rPr>
        <w:t xml:space="preserve"> по регулируемым тарифам утверждается муниципальным правовым актом </w:t>
      </w:r>
      <w:r w:rsidR="00C5695A">
        <w:rPr>
          <w:sz w:val="28"/>
          <w:szCs w:val="28"/>
        </w:rPr>
        <w:t>Пожарского муниципального округа</w:t>
      </w:r>
      <w:r w:rsidRPr="00E30102">
        <w:rPr>
          <w:sz w:val="28"/>
          <w:szCs w:val="28"/>
        </w:rPr>
        <w:t>.</w:t>
      </w:r>
    </w:p>
    <w:p w:rsidR="00E30102" w:rsidRPr="00E30102" w:rsidRDefault="00E30102" w:rsidP="00E30102">
      <w:pPr>
        <w:autoSpaceDE w:val="0"/>
        <w:autoSpaceDN w:val="0"/>
        <w:adjustRightInd w:val="0"/>
        <w:spacing w:line="360" w:lineRule="auto"/>
        <w:ind w:firstLine="709"/>
        <w:jc w:val="both"/>
        <w:rPr>
          <w:sz w:val="28"/>
          <w:szCs w:val="28"/>
        </w:rPr>
      </w:pPr>
      <w:r w:rsidRPr="00E30102">
        <w:rPr>
          <w:sz w:val="28"/>
          <w:szCs w:val="28"/>
        </w:rPr>
        <w:t xml:space="preserve">2.5. В целях обеспечения доступности транспортных услуг для населения наряду с маршрутами регулярных перевозок администрация </w:t>
      </w:r>
      <w:r w:rsidR="00C5695A">
        <w:rPr>
          <w:sz w:val="28"/>
          <w:szCs w:val="28"/>
        </w:rPr>
        <w:t>Пожарского муниципального округа</w:t>
      </w:r>
      <w:r w:rsidR="00C5695A" w:rsidRPr="00E30102">
        <w:rPr>
          <w:sz w:val="28"/>
          <w:szCs w:val="28"/>
        </w:rPr>
        <w:t xml:space="preserve"> </w:t>
      </w:r>
      <w:r w:rsidRPr="00E30102">
        <w:rPr>
          <w:sz w:val="28"/>
          <w:szCs w:val="28"/>
        </w:rPr>
        <w:t xml:space="preserve">может организовывать маршруты регулярных перевозок для осуществления регулярных перевозок по нерегулируемым тарифам. </w:t>
      </w:r>
    </w:p>
    <w:p w:rsidR="00E30102" w:rsidRPr="00E30102" w:rsidRDefault="00E30102" w:rsidP="00E30102">
      <w:pPr>
        <w:widowControl w:val="0"/>
        <w:autoSpaceDE w:val="0"/>
        <w:autoSpaceDN w:val="0"/>
        <w:adjustRightInd w:val="0"/>
        <w:spacing w:line="360" w:lineRule="auto"/>
        <w:ind w:firstLine="540"/>
        <w:jc w:val="both"/>
        <w:rPr>
          <w:sz w:val="28"/>
          <w:szCs w:val="28"/>
        </w:rPr>
      </w:pPr>
      <w:r w:rsidRPr="00E30102">
        <w:rPr>
          <w:sz w:val="28"/>
          <w:szCs w:val="28"/>
        </w:rPr>
        <w:tab/>
        <w:t>2.6. Изменение вида регулярных перевозок, осуществляемых по маршрутам регулярных перевозок, допускается по всем маршрутам регулярных перевозок при условии, если данное решение предусмотрено Документом планирования регулярных перевозок.</w:t>
      </w:r>
    </w:p>
    <w:p w:rsidR="00E30102" w:rsidRPr="00E30102" w:rsidRDefault="00E30102" w:rsidP="00E30102">
      <w:pPr>
        <w:widowControl w:val="0"/>
        <w:autoSpaceDE w:val="0"/>
        <w:autoSpaceDN w:val="0"/>
        <w:adjustRightInd w:val="0"/>
        <w:spacing w:line="360" w:lineRule="auto"/>
        <w:ind w:firstLine="540"/>
        <w:jc w:val="both"/>
        <w:rPr>
          <w:sz w:val="28"/>
          <w:szCs w:val="28"/>
        </w:rPr>
      </w:pPr>
      <w:r w:rsidRPr="00E30102">
        <w:rPr>
          <w:sz w:val="28"/>
          <w:szCs w:val="28"/>
        </w:rPr>
        <w:tab/>
        <w:t xml:space="preserve">2.7. Администрация </w:t>
      </w:r>
      <w:r w:rsidR="00C5695A">
        <w:rPr>
          <w:sz w:val="28"/>
          <w:szCs w:val="28"/>
        </w:rPr>
        <w:t>Пожарского муниципального округа</w:t>
      </w:r>
      <w:r w:rsidRPr="00E30102">
        <w:rPr>
          <w:sz w:val="28"/>
          <w:szCs w:val="28"/>
        </w:rPr>
        <w:t>, установившая маршрут регулярных перевозок по регулируемым тарифам, в отношении которого принято решение об изменении вида регулярных перевозок, обязана уведомить об этом решении юридическое лицо, индивидуального предпринимателя, уполномоченного участника договора простого товарищества, осуществляющих регулярные перевозки по соответствующему маршруту, не позднее ста восьмидесяти дней до дня вступления указанного решения в силу.</w:t>
      </w:r>
    </w:p>
    <w:p w:rsidR="00E30102" w:rsidRPr="00E30102" w:rsidRDefault="00E30102" w:rsidP="00E30102">
      <w:pPr>
        <w:widowControl w:val="0"/>
        <w:autoSpaceDE w:val="0"/>
        <w:autoSpaceDN w:val="0"/>
        <w:adjustRightInd w:val="0"/>
        <w:spacing w:line="360" w:lineRule="auto"/>
        <w:ind w:firstLine="709"/>
        <w:jc w:val="center"/>
        <w:outlineLvl w:val="0"/>
        <w:rPr>
          <w:sz w:val="28"/>
          <w:szCs w:val="28"/>
        </w:rPr>
      </w:pPr>
      <w:r w:rsidRPr="00E30102">
        <w:rPr>
          <w:sz w:val="28"/>
          <w:szCs w:val="28"/>
        </w:rPr>
        <w:t>__________________________</w:t>
      </w:r>
    </w:p>
    <w:p w:rsidR="00E30102" w:rsidRDefault="00E30102"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p w:rsidR="00C5695A" w:rsidRDefault="00C5695A" w:rsidP="00E30102">
      <w:pPr>
        <w:autoSpaceDE w:val="0"/>
        <w:autoSpaceDN w:val="0"/>
        <w:adjustRightInd w:val="0"/>
        <w:jc w:val="center"/>
        <w:rPr>
          <w:b/>
          <w:bCs/>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C5695A" w:rsidTr="00C468A8">
        <w:tc>
          <w:tcPr>
            <w:tcW w:w="4785" w:type="dxa"/>
          </w:tcPr>
          <w:p w:rsidR="00C5695A" w:rsidRDefault="00C5695A" w:rsidP="00C468A8">
            <w:pPr>
              <w:autoSpaceDE w:val="0"/>
              <w:autoSpaceDN w:val="0"/>
              <w:jc w:val="center"/>
              <w:rPr>
                <w:b/>
                <w:sz w:val="28"/>
                <w:szCs w:val="28"/>
              </w:rPr>
            </w:pPr>
          </w:p>
        </w:tc>
        <w:tc>
          <w:tcPr>
            <w:tcW w:w="4785" w:type="dxa"/>
          </w:tcPr>
          <w:p w:rsidR="002A625C" w:rsidRDefault="002A625C" w:rsidP="00C468A8">
            <w:pPr>
              <w:jc w:val="center"/>
              <w:rPr>
                <w:sz w:val="28"/>
                <w:szCs w:val="28"/>
              </w:rPr>
            </w:pPr>
          </w:p>
          <w:p w:rsidR="002A625C" w:rsidRDefault="002A625C" w:rsidP="00C468A8">
            <w:pPr>
              <w:jc w:val="center"/>
              <w:rPr>
                <w:sz w:val="28"/>
                <w:szCs w:val="28"/>
              </w:rPr>
            </w:pPr>
          </w:p>
          <w:p w:rsidR="002A625C" w:rsidRDefault="002A625C" w:rsidP="00C468A8">
            <w:pPr>
              <w:jc w:val="center"/>
              <w:rPr>
                <w:sz w:val="28"/>
                <w:szCs w:val="28"/>
              </w:rPr>
            </w:pPr>
          </w:p>
          <w:p w:rsidR="002A625C" w:rsidRDefault="002A625C" w:rsidP="00C468A8">
            <w:pPr>
              <w:jc w:val="center"/>
              <w:rPr>
                <w:sz w:val="28"/>
                <w:szCs w:val="28"/>
              </w:rPr>
            </w:pPr>
          </w:p>
          <w:p w:rsidR="00C5695A" w:rsidRDefault="00C5695A" w:rsidP="00C468A8">
            <w:pPr>
              <w:jc w:val="center"/>
              <w:rPr>
                <w:sz w:val="28"/>
                <w:szCs w:val="28"/>
              </w:rPr>
            </w:pPr>
            <w:r>
              <w:rPr>
                <w:sz w:val="28"/>
                <w:szCs w:val="28"/>
              </w:rPr>
              <w:t>УТВЕРЖДЕН</w:t>
            </w:r>
          </w:p>
          <w:p w:rsidR="00C5695A" w:rsidRPr="0068527C" w:rsidRDefault="00C5695A" w:rsidP="00C468A8">
            <w:pPr>
              <w:jc w:val="center"/>
              <w:rPr>
                <w:sz w:val="16"/>
                <w:szCs w:val="16"/>
              </w:rPr>
            </w:pPr>
          </w:p>
          <w:p w:rsidR="00C5695A" w:rsidRPr="002E04D7" w:rsidRDefault="00C5695A" w:rsidP="00C468A8">
            <w:pPr>
              <w:jc w:val="center"/>
              <w:rPr>
                <w:sz w:val="28"/>
                <w:szCs w:val="28"/>
              </w:rPr>
            </w:pPr>
            <w:r w:rsidRPr="002E04D7">
              <w:rPr>
                <w:sz w:val="28"/>
                <w:szCs w:val="28"/>
              </w:rPr>
              <w:t>постановлени</w:t>
            </w:r>
            <w:r>
              <w:rPr>
                <w:sz w:val="28"/>
                <w:szCs w:val="28"/>
              </w:rPr>
              <w:t>ем</w:t>
            </w:r>
            <w:r w:rsidRPr="002E04D7">
              <w:rPr>
                <w:sz w:val="28"/>
                <w:szCs w:val="28"/>
              </w:rPr>
              <w:t xml:space="preserve"> администрации </w:t>
            </w:r>
          </w:p>
          <w:p w:rsidR="00C5695A" w:rsidRPr="002E04D7" w:rsidRDefault="002A625C" w:rsidP="00C468A8">
            <w:pPr>
              <w:jc w:val="center"/>
              <w:rPr>
                <w:sz w:val="28"/>
                <w:szCs w:val="28"/>
              </w:rPr>
            </w:pPr>
            <w:r>
              <w:rPr>
                <w:sz w:val="28"/>
                <w:szCs w:val="28"/>
              </w:rPr>
              <w:t>Пожарского муниципального округа</w:t>
            </w:r>
            <w:r w:rsidR="00C5695A" w:rsidRPr="002E04D7">
              <w:rPr>
                <w:sz w:val="28"/>
                <w:szCs w:val="28"/>
              </w:rPr>
              <w:t xml:space="preserve"> Приморского края</w:t>
            </w:r>
          </w:p>
          <w:p w:rsidR="00C5695A" w:rsidRDefault="00C5695A" w:rsidP="00C468A8">
            <w:pPr>
              <w:autoSpaceDE w:val="0"/>
              <w:autoSpaceDN w:val="0"/>
              <w:jc w:val="center"/>
              <w:rPr>
                <w:b/>
                <w:sz w:val="28"/>
                <w:szCs w:val="28"/>
              </w:rPr>
            </w:pPr>
            <w:r>
              <w:rPr>
                <w:sz w:val="28"/>
                <w:szCs w:val="28"/>
              </w:rPr>
              <w:t>о</w:t>
            </w:r>
            <w:r w:rsidRPr="002E04D7">
              <w:rPr>
                <w:sz w:val="28"/>
                <w:szCs w:val="28"/>
              </w:rPr>
              <w:t>т</w:t>
            </w:r>
            <w:r>
              <w:rPr>
                <w:sz w:val="28"/>
                <w:szCs w:val="28"/>
              </w:rPr>
              <w:t xml:space="preserve"> _____________</w:t>
            </w:r>
            <w:r w:rsidRPr="002E04D7">
              <w:rPr>
                <w:sz w:val="28"/>
                <w:szCs w:val="28"/>
              </w:rPr>
              <w:t xml:space="preserve"> года № </w:t>
            </w:r>
            <w:r>
              <w:rPr>
                <w:sz w:val="28"/>
                <w:szCs w:val="28"/>
              </w:rPr>
              <w:t>____</w:t>
            </w:r>
          </w:p>
        </w:tc>
      </w:tr>
    </w:tbl>
    <w:p w:rsidR="00C5695A" w:rsidRDefault="00C5695A" w:rsidP="00C5695A">
      <w:pPr>
        <w:autoSpaceDE w:val="0"/>
        <w:autoSpaceDN w:val="0"/>
        <w:jc w:val="center"/>
        <w:rPr>
          <w:b/>
          <w:sz w:val="28"/>
          <w:szCs w:val="28"/>
        </w:rPr>
      </w:pPr>
    </w:p>
    <w:p w:rsidR="00C5695A" w:rsidRDefault="00C5695A" w:rsidP="00C5695A">
      <w:pPr>
        <w:autoSpaceDE w:val="0"/>
        <w:autoSpaceDN w:val="0"/>
        <w:jc w:val="center"/>
        <w:rPr>
          <w:b/>
          <w:sz w:val="28"/>
          <w:szCs w:val="28"/>
        </w:rPr>
      </w:pPr>
    </w:p>
    <w:p w:rsidR="00C5695A" w:rsidRDefault="00C5695A" w:rsidP="00C5695A">
      <w:pPr>
        <w:autoSpaceDE w:val="0"/>
        <w:autoSpaceDN w:val="0"/>
        <w:adjustRightInd w:val="0"/>
        <w:jc w:val="center"/>
        <w:rPr>
          <w:b/>
          <w:bCs/>
          <w:sz w:val="28"/>
          <w:szCs w:val="28"/>
        </w:rPr>
      </w:pPr>
      <w:r w:rsidRPr="00E30102">
        <w:rPr>
          <w:b/>
          <w:sz w:val="28"/>
          <w:szCs w:val="28"/>
        </w:rPr>
        <w:t>П</w:t>
      </w:r>
      <w:r>
        <w:rPr>
          <w:b/>
          <w:bCs/>
          <w:sz w:val="28"/>
          <w:szCs w:val="28"/>
        </w:rPr>
        <w:t xml:space="preserve">еречень мероприятий по развитию регулярных перевозок пассажиров и багажа автомобильным транспортом общего пользования по маршрутам регулярных перевозок </w:t>
      </w:r>
      <w:r>
        <w:rPr>
          <w:b/>
          <w:sz w:val="28"/>
          <w:szCs w:val="28"/>
        </w:rPr>
        <w:t>Пожарского муниципального округа</w:t>
      </w:r>
      <w:r w:rsidRPr="00E30102">
        <w:rPr>
          <w:b/>
          <w:bCs/>
          <w:sz w:val="28"/>
          <w:szCs w:val="28"/>
        </w:rPr>
        <w:t xml:space="preserve"> </w:t>
      </w:r>
    </w:p>
    <w:p w:rsidR="00C5695A" w:rsidRDefault="00C5695A" w:rsidP="00C5695A">
      <w:pPr>
        <w:jc w:val="right"/>
        <w:rPr>
          <w:b/>
          <w:bCs/>
          <w:sz w:val="28"/>
          <w:szCs w:val="28"/>
        </w:rPr>
      </w:pPr>
    </w:p>
    <w:p w:rsidR="00C5695A" w:rsidRPr="00C5695A" w:rsidRDefault="00C5695A" w:rsidP="00C5695A">
      <w:pPr>
        <w:widowControl w:val="0"/>
        <w:autoSpaceDE w:val="0"/>
        <w:autoSpaceDN w:val="0"/>
        <w:adjustRightInd w:val="0"/>
        <w:ind w:firstLine="709"/>
        <w:jc w:val="center"/>
        <w:outlineLvl w:val="0"/>
        <w:rPr>
          <w:sz w:val="28"/>
          <w:szCs w:val="28"/>
        </w:rPr>
      </w:pPr>
    </w:p>
    <w:tbl>
      <w:tblPr>
        <w:tblW w:w="10035"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5103"/>
        <w:gridCol w:w="2070"/>
        <w:gridCol w:w="2233"/>
      </w:tblGrid>
      <w:tr w:rsidR="00C5695A" w:rsidRPr="00C5695A" w:rsidTr="00C468A8">
        <w:tc>
          <w:tcPr>
            <w:tcW w:w="629" w:type="dxa"/>
            <w:tcBorders>
              <w:top w:val="single" w:sz="4" w:space="0" w:color="auto"/>
              <w:left w:val="single" w:sz="4" w:space="0" w:color="auto"/>
              <w:bottom w:val="single" w:sz="4" w:space="0" w:color="auto"/>
              <w:right w:val="single" w:sz="4" w:space="0" w:color="auto"/>
            </w:tcBorders>
          </w:tcPr>
          <w:p w:rsidR="00C5695A" w:rsidRPr="00C5695A" w:rsidRDefault="00C5695A" w:rsidP="00C5695A">
            <w:pPr>
              <w:widowControl w:val="0"/>
              <w:autoSpaceDE w:val="0"/>
              <w:autoSpaceDN w:val="0"/>
              <w:adjustRightInd w:val="0"/>
              <w:jc w:val="center"/>
              <w:rPr>
                <w:sz w:val="28"/>
                <w:szCs w:val="28"/>
              </w:rPr>
            </w:pPr>
            <w:r w:rsidRPr="00C5695A">
              <w:rPr>
                <w:sz w:val="28"/>
                <w:szCs w:val="28"/>
              </w:rPr>
              <w:t>№ п/п</w:t>
            </w:r>
          </w:p>
        </w:tc>
        <w:tc>
          <w:tcPr>
            <w:tcW w:w="5103" w:type="dxa"/>
            <w:tcBorders>
              <w:top w:val="single" w:sz="4" w:space="0" w:color="auto"/>
              <w:left w:val="single" w:sz="4" w:space="0" w:color="auto"/>
              <w:bottom w:val="single" w:sz="4" w:space="0" w:color="auto"/>
              <w:right w:val="single" w:sz="4" w:space="0" w:color="auto"/>
            </w:tcBorders>
          </w:tcPr>
          <w:p w:rsidR="00C5695A" w:rsidRPr="00C5695A" w:rsidRDefault="00C5695A" w:rsidP="00C5695A">
            <w:pPr>
              <w:widowControl w:val="0"/>
              <w:autoSpaceDE w:val="0"/>
              <w:autoSpaceDN w:val="0"/>
              <w:adjustRightInd w:val="0"/>
              <w:jc w:val="center"/>
              <w:rPr>
                <w:sz w:val="28"/>
                <w:szCs w:val="28"/>
              </w:rPr>
            </w:pPr>
            <w:r w:rsidRPr="00C5695A">
              <w:rPr>
                <w:sz w:val="28"/>
                <w:szCs w:val="28"/>
              </w:rPr>
              <w:t>Наименование мероприятия</w:t>
            </w:r>
          </w:p>
        </w:tc>
        <w:tc>
          <w:tcPr>
            <w:tcW w:w="2070" w:type="dxa"/>
            <w:tcBorders>
              <w:top w:val="single" w:sz="4" w:space="0" w:color="auto"/>
              <w:left w:val="single" w:sz="4" w:space="0" w:color="auto"/>
              <w:bottom w:val="single" w:sz="4" w:space="0" w:color="auto"/>
              <w:right w:val="single" w:sz="4" w:space="0" w:color="auto"/>
            </w:tcBorders>
          </w:tcPr>
          <w:p w:rsidR="00C5695A" w:rsidRPr="00C5695A" w:rsidRDefault="00C5695A" w:rsidP="00C5695A">
            <w:pPr>
              <w:widowControl w:val="0"/>
              <w:autoSpaceDE w:val="0"/>
              <w:autoSpaceDN w:val="0"/>
              <w:adjustRightInd w:val="0"/>
              <w:ind w:firstLine="39"/>
              <w:jc w:val="center"/>
              <w:rPr>
                <w:sz w:val="28"/>
                <w:szCs w:val="28"/>
              </w:rPr>
            </w:pPr>
            <w:r w:rsidRPr="00C5695A">
              <w:rPr>
                <w:sz w:val="28"/>
                <w:szCs w:val="28"/>
              </w:rPr>
              <w:t>Срок исполнения</w:t>
            </w:r>
          </w:p>
        </w:tc>
        <w:tc>
          <w:tcPr>
            <w:tcW w:w="2233" w:type="dxa"/>
            <w:tcBorders>
              <w:top w:val="single" w:sz="4" w:space="0" w:color="auto"/>
              <w:left w:val="single" w:sz="4" w:space="0" w:color="auto"/>
              <w:bottom w:val="single" w:sz="4" w:space="0" w:color="auto"/>
              <w:right w:val="single" w:sz="4" w:space="0" w:color="auto"/>
            </w:tcBorders>
          </w:tcPr>
          <w:p w:rsidR="00C5695A" w:rsidRPr="00C5695A" w:rsidRDefault="00C5695A" w:rsidP="00C5695A">
            <w:pPr>
              <w:widowControl w:val="0"/>
              <w:autoSpaceDE w:val="0"/>
              <w:autoSpaceDN w:val="0"/>
              <w:adjustRightInd w:val="0"/>
              <w:jc w:val="center"/>
              <w:rPr>
                <w:sz w:val="28"/>
                <w:szCs w:val="28"/>
              </w:rPr>
            </w:pPr>
            <w:r w:rsidRPr="00C5695A">
              <w:rPr>
                <w:sz w:val="28"/>
                <w:szCs w:val="28"/>
              </w:rPr>
              <w:t>Ответственный исполнитель</w:t>
            </w:r>
          </w:p>
        </w:tc>
      </w:tr>
      <w:tr w:rsidR="00C5695A" w:rsidRPr="00C5695A" w:rsidTr="00B778CC">
        <w:trPr>
          <w:trHeight w:val="4116"/>
        </w:trPr>
        <w:tc>
          <w:tcPr>
            <w:tcW w:w="629" w:type="dxa"/>
            <w:tcBorders>
              <w:top w:val="single" w:sz="4" w:space="0" w:color="auto"/>
              <w:left w:val="single" w:sz="4" w:space="0" w:color="auto"/>
              <w:bottom w:val="single" w:sz="4" w:space="0" w:color="auto"/>
              <w:right w:val="single" w:sz="4" w:space="0" w:color="auto"/>
            </w:tcBorders>
          </w:tcPr>
          <w:p w:rsidR="00C5695A" w:rsidRPr="00C5695A" w:rsidRDefault="00C5695A" w:rsidP="00C5695A">
            <w:pPr>
              <w:widowControl w:val="0"/>
              <w:autoSpaceDE w:val="0"/>
              <w:autoSpaceDN w:val="0"/>
              <w:adjustRightInd w:val="0"/>
              <w:jc w:val="center"/>
              <w:rPr>
                <w:sz w:val="28"/>
                <w:szCs w:val="28"/>
              </w:rPr>
            </w:pPr>
            <w:r w:rsidRPr="00C5695A">
              <w:rPr>
                <w:sz w:val="28"/>
                <w:szCs w:val="28"/>
              </w:rPr>
              <w:t>1.</w:t>
            </w:r>
          </w:p>
        </w:tc>
        <w:tc>
          <w:tcPr>
            <w:tcW w:w="5103" w:type="dxa"/>
            <w:tcBorders>
              <w:top w:val="single" w:sz="4" w:space="0" w:color="auto"/>
              <w:left w:val="single" w:sz="4" w:space="0" w:color="auto"/>
              <w:bottom w:val="single" w:sz="4" w:space="0" w:color="auto"/>
              <w:right w:val="single" w:sz="4" w:space="0" w:color="auto"/>
            </w:tcBorders>
          </w:tcPr>
          <w:p w:rsidR="00C5695A" w:rsidRPr="00B778CC" w:rsidRDefault="00C5695A" w:rsidP="00B778CC">
            <w:pPr>
              <w:pStyle w:val="1"/>
              <w:shd w:val="clear" w:color="auto" w:fill="FFFFFF"/>
              <w:spacing w:before="161" w:after="161"/>
              <w:rPr>
                <w:rFonts w:ascii="Times New Roman" w:eastAsia="Times New Roman" w:hAnsi="Times New Roman" w:cs="Times New Roman"/>
                <w:bCs/>
                <w:color w:val="000000"/>
                <w:kern w:val="36"/>
                <w:sz w:val="24"/>
                <w:szCs w:val="24"/>
              </w:rPr>
            </w:pPr>
            <w:r w:rsidRPr="00B778CC">
              <w:rPr>
                <w:rFonts w:ascii="Times New Roman" w:hAnsi="Times New Roman" w:cs="Times New Roman"/>
                <w:color w:val="auto"/>
                <w:sz w:val="24"/>
                <w:szCs w:val="24"/>
              </w:rPr>
              <w:t>Приведение имеющихся нормативных актов в сфере организации регулярных пассажирских перевозок и транспортного обслуживания насел</w:t>
            </w:r>
            <w:r w:rsidR="00395423" w:rsidRPr="00B778CC">
              <w:rPr>
                <w:rFonts w:ascii="Times New Roman" w:hAnsi="Times New Roman" w:cs="Times New Roman"/>
                <w:color w:val="auto"/>
                <w:sz w:val="24"/>
                <w:szCs w:val="24"/>
              </w:rPr>
              <w:t xml:space="preserve">ения автомобильным транспортом </w:t>
            </w:r>
            <w:r w:rsidR="0070397C" w:rsidRPr="00B778CC">
              <w:rPr>
                <w:rFonts w:ascii="Times New Roman" w:hAnsi="Times New Roman" w:cs="Times New Roman"/>
                <w:color w:val="auto"/>
                <w:sz w:val="24"/>
                <w:szCs w:val="24"/>
              </w:rPr>
              <w:t xml:space="preserve">общего пользования в границах </w:t>
            </w:r>
            <w:r w:rsidRPr="00B778CC">
              <w:rPr>
                <w:rFonts w:ascii="Times New Roman" w:hAnsi="Times New Roman" w:cs="Times New Roman"/>
                <w:color w:val="auto"/>
                <w:sz w:val="24"/>
                <w:szCs w:val="24"/>
              </w:rPr>
              <w:t>Пожарского муниц</w:t>
            </w:r>
            <w:r w:rsidR="00B778CC">
              <w:rPr>
                <w:rFonts w:ascii="Times New Roman" w:hAnsi="Times New Roman" w:cs="Times New Roman"/>
                <w:color w:val="auto"/>
                <w:sz w:val="24"/>
                <w:szCs w:val="24"/>
              </w:rPr>
              <w:t>ипального округа, в соответствии</w:t>
            </w:r>
            <w:r w:rsidRPr="00B778CC">
              <w:rPr>
                <w:rFonts w:ascii="Times New Roman" w:hAnsi="Times New Roman" w:cs="Times New Roman"/>
                <w:color w:val="auto"/>
                <w:sz w:val="24"/>
                <w:szCs w:val="24"/>
              </w:rPr>
              <w:t xml:space="preserve"> с положениями </w:t>
            </w:r>
            <w:r w:rsidR="00B778CC">
              <w:rPr>
                <w:rFonts w:ascii="Times New Roman" w:eastAsia="Times New Roman" w:hAnsi="Times New Roman" w:cs="Times New Roman"/>
                <w:bCs/>
                <w:color w:val="000000"/>
                <w:kern w:val="36"/>
                <w:sz w:val="24"/>
                <w:szCs w:val="24"/>
              </w:rPr>
              <w:t xml:space="preserve">Федерального </w:t>
            </w:r>
            <w:r w:rsidR="00B778CC" w:rsidRPr="00B778CC">
              <w:rPr>
                <w:rFonts w:ascii="Times New Roman" w:eastAsia="Times New Roman" w:hAnsi="Times New Roman" w:cs="Times New Roman"/>
                <w:bCs/>
                <w:color w:val="000000"/>
                <w:kern w:val="36"/>
                <w:sz w:val="24"/>
                <w:szCs w:val="24"/>
              </w:rPr>
              <w:t>закон</w:t>
            </w:r>
            <w:r w:rsidR="00B778CC">
              <w:rPr>
                <w:rFonts w:ascii="Times New Roman" w:eastAsia="Times New Roman" w:hAnsi="Times New Roman" w:cs="Times New Roman"/>
                <w:bCs/>
                <w:color w:val="000000"/>
                <w:kern w:val="36"/>
                <w:sz w:val="24"/>
                <w:szCs w:val="24"/>
              </w:rPr>
              <w:t>а</w:t>
            </w:r>
            <w:r w:rsidR="00B778CC" w:rsidRPr="00B778CC">
              <w:rPr>
                <w:rFonts w:ascii="Times New Roman" w:eastAsia="Times New Roman" w:hAnsi="Times New Roman" w:cs="Times New Roman"/>
                <w:bCs/>
                <w:color w:val="000000"/>
                <w:kern w:val="36"/>
                <w:sz w:val="24"/>
                <w:szCs w:val="24"/>
              </w:rPr>
              <w:t xml:space="preserve">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w:t>
            </w:r>
            <w:r w:rsidR="00B778CC">
              <w:rPr>
                <w:rFonts w:ascii="Times New Roman" w:eastAsia="Times New Roman" w:hAnsi="Times New Roman" w:cs="Times New Roman"/>
                <w:bCs/>
                <w:color w:val="000000"/>
                <w:kern w:val="36"/>
                <w:sz w:val="24"/>
                <w:szCs w:val="24"/>
              </w:rPr>
              <w:t xml:space="preserve">ты Российской Федерации" от 13 июля </w:t>
            </w:r>
            <w:r w:rsidR="00B778CC" w:rsidRPr="00B778CC">
              <w:rPr>
                <w:rFonts w:ascii="Times New Roman" w:eastAsia="Times New Roman" w:hAnsi="Times New Roman" w:cs="Times New Roman"/>
                <w:bCs/>
                <w:color w:val="000000"/>
                <w:kern w:val="36"/>
                <w:sz w:val="24"/>
                <w:szCs w:val="24"/>
              </w:rPr>
              <w:t>2015</w:t>
            </w:r>
            <w:r w:rsidR="00B778CC">
              <w:rPr>
                <w:rFonts w:ascii="Times New Roman" w:eastAsia="Times New Roman" w:hAnsi="Times New Roman" w:cs="Times New Roman"/>
                <w:bCs/>
                <w:color w:val="000000"/>
                <w:kern w:val="36"/>
                <w:sz w:val="24"/>
                <w:szCs w:val="24"/>
              </w:rPr>
              <w:t xml:space="preserve"> года №</w:t>
            </w:r>
            <w:r w:rsidR="00B778CC" w:rsidRPr="00B778CC">
              <w:rPr>
                <w:rFonts w:ascii="Times New Roman" w:eastAsia="Times New Roman" w:hAnsi="Times New Roman" w:cs="Times New Roman"/>
                <w:bCs/>
                <w:color w:val="000000"/>
                <w:kern w:val="36"/>
                <w:sz w:val="24"/>
                <w:szCs w:val="24"/>
              </w:rPr>
              <w:t xml:space="preserve"> 220-ФЗ </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5695A" w:rsidRPr="00C5695A" w:rsidRDefault="0070397C" w:rsidP="00C5695A">
            <w:pPr>
              <w:widowControl w:val="0"/>
              <w:autoSpaceDE w:val="0"/>
              <w:autoSpaceDN w:val="0"/>
              <w:adjustRightInd w:val="0"/>
              <w:jc w:val="center"/>
              <w:rPr>
                <w:sz w:val="24"/>
                <w:szCs w:val="24"/>
                <w:highlight w:val="yellow"/>
              </w:rPr>
            </w:pPr>
            <w:r w:rsidRPr="00C5695A">
              <w:rPr>
                <w:sz w:val="24"/>
                <w:szCs w:val="24"/>
              </w:rPr>
              <w:t>по мере необходимости</w:t>
            </w:r>
          </w:p>
        </w:tc>
        <w:tc>
          <w:tcPr>
            <w:tcW w:w="2233" w:type="dxa"/>
            <w:tcBorders>
              <w:top w:val="single" w:sz="4" w:space="0" w:color="auto"/>
              <w:left w:val="single" w:sz="4" w:space="0" w:color="auto"/>
              <w:bottom w:val="single" w:sz="4" w:space="0" w:color="auto"/>
              <w:right w:val="single" w:sz="4" w:space="0" w:color="auto"/>
            </w:tcBorders>
          </w:tcPr>
          <w:p w:rsidR="00C5695A" w:rsidRPr="00C5695A" w:rsidRDefault="00187F82" w:rsidP="00C5695A">
            <w:pPr>
              <w:jc w:val="center"/>
              <w:rPr>
                <w:sz w:val="24"/>
                <w:szCs w:val="24"/>
              </w:rPr>
            </w:pPr>
            <w:r>
              <w:rPr>
                <w:sz w:val="24"/>
                <w:szCs w:val="24"/>
              </w:rPr>
              <w:t>Отдел жизнеобеспечения</w:t>
            </w:r>
            <w:r w:rsidR="00C5695A" w:rsidRPr="00C5695A">
              <w:rPr>
                <w:sz w:val="24"/>
                <w:szCs w:val="24"/>
              </w:rPr>
              <w:t xml:space="preserve"> </w:t>
            </w:r>
            <w:r w:rsidR="002A625C">
              <w:rPr>
                <w:sz w:val="24"/>
                <w:szCs w:val="24"/>
              </w:rPr>
              <w:t xml:space="preserve">администрации </w:t>
            </w:r>
            <w:r w:rsidR="00C5695A" w:rsidRPr="00C5695A">
              <w:rPr>
                <w:sz w:val="24"/>
                <w:szCs w:val="24"/>
              </w:rPr>
              <w:t>Пожарского муниципального округа</w:t>
            </w:r>
          </w:p>
        </w:tc>
      </w:tr>
      <w:tr w:rsidR="00187F82" w:rsidRPr="00C5695A" w:rsidTr="00C468A8">
        <w:tc>
          <w:tcPr>
            <w:tcW w:w="629"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jc w:val="center"/>
              <w:rPr>
                <w:sz w:val="28"/>
                <w:szCs w:val="28"/>
              </w:rPr>
            </w:pPr>
            <w:r w:rsidRPr="00C5695A">
              <w:rPr>
                <w:sz w:val="28"/>
                <w:szCs w:val="28"/>
              </w:rPr>
              <w:t>2.</w:t>
            </w:r>
          </w:p>
        </w:tc>
        <w:tc>
          <w:tcPr>
            <w:tcW w:w="5103"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rPr>
                <w:sz w:val="24"/>
                <w:szCs w:val="24"/>
              </w:rPr>
            </w:pPr>
            <w:r w:rsidRPr="00C5695A">
              <w:rPr>
                <w:sz w:val="24"/>
                <w:szCs w:val="24"/>
              </w:rPr>
              <w:t>Утвержден</w:t>
            </w:r>
            <w:r>
              <w:rPr>
                <w:sz w:val="24"/>
                <w:szCs w:val="24"/>
              </w:rPr>
              <w:t>ие Реестра маршрутов регулярных</w:t>
            </w:r>
            <w:r w:rsidRPr="00C5695A">
              <w:rPr>
                <w:sz w:val="24"/>
                <w:szCs w:val="24"/>
              </w:rPr>
              <w:t xml:space="preserve"> перевозок автомобильным транспортом общего пользования Пожарского муниципального округа</w:t>
            </w:r>
          </w:p>
        </w:tc>
        <w:tc>
          <w:tcPr>
            <w:tcW w:w="2070"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jc w:val="center"/>
              <w:rPr>
                <w:sz w:val="24"/>
                <w:szCs w:val="24"/>
              </w:rPr>
            </w:pPr>
            <w:r w:rsidRPr="00C5695A">
              <w:rPr>
                <w:sz w:val="24"/>
                <w:szCs w:val="24"/>
              </w:rPr>
              <w:t>по мере необходимости</w:t>
            </w:r>
          </w:p>
        </w:tc>
        <w:tc>
          <w:tcPr>
            <w:tcW w:w="2233" w:type="dxa"/>
            <w:tcBorders>
              <w:top w:val="single" w:sz="4" w:space="0" w:color="auto"/>
              <w:left w:val="single" w:sz="4" w:space="0" w:color="auto"/>
              <w:bottom w:val="single" w:sz="4" w:space="0" w:color="auto"/>
              <w:right w:val="single" w:sz="4" w:space="0" w:color="auto"/>
            </w:tcBorders>
          </w:tcPr>
          <w:p w:rsidR="00187F82" w:rsidRDefault="002A625C" w:rsidP="00187F82">
            <w:pPr>
              <w:jc w:val="center"/>
            </w:pPr>
            <w:r>
              <w:rPr>
                <w:sz w:val="24"/>
                <w:szCs w:val="24"/>
              </w:rPr>
              <w:t>Отдел жизнеобеспечения</w:t>
            </w:r>
            <w:r w:rsidRPr="00C5695A">
              <w:rPr>
                <w:sz w:val="24"/>
                <w:szCs w:val="24"/>
              </w:rPr>
              <w:t xml:space="preserve"> </w:t>
            </w:r>
            <w:r>
              <w:rPr>
                <w:sz w:val="24"/>
                <w:szCs w:val="24"/>
              </w:rPr>
              <w:t xml:space="preserve">администрации </w:t>
            </w:r>
            <w:r w:rsidRPr="00C5695A">
              <w:rPr>
                <w:sz w:val="24"/>
                <w:szCs w:val="24"/>
              </w:rPr>
              <w:t>Пожарского муниципального округа</w:t>
            </w:r>
          </w:p>
        </w:tc>
      </w:tr>
      <w:tr w:rsidR="00187F82" w:rsidRPr="00C5695A" w:rsidTr="00C468A8">
        <w:tc>
          <w:tcPr>
            <w:tcW w:w="629"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jc w:val="center"/>
              <w:rPr>
                <w:sz w:val="28"/>
                <w:szCs w:val="28"/>
              </w:rPr>
            </w:pPr>
            <w:r w:rsidRPr="00C5695A">
              <w:rPr>
                <w:sz w:val="28"/>
                <w:szCs w:val="28"/>
              </w:rPr>
              <w:t>3.</w:t>
            </w:r>
          </w:p>
        </w:tc>
        <w:tc>
          <w:tcPr>
            <w:tcW w:w="5103"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rPr>
                <w:sz w:val="24"/>
                <w:szCs w:val="24"/>
              </w:rPr>
            </w:pPr>
            <w:r w:rsidRPr="00C5695A">
              <w:rPr>
                <w:sz w:val="24"/>
                <w:szCs w:val="24"/>
              </w:rPr>
              <w:t xml:space="preserve">Ведение, внесение изменений в Реестр </w:t>
            </w:r>
            <w:r>
              <w:rPr>
                <w:sz w:val="24"/>
                <w:szCs w:val="24"/>
              </w:rPr>
              <w:t xml:space="preserve">маршрутов регулярных </w:t>
            </w:r>
            <w:r w:rsidRPr="00C5695A">
              <w:rPr>
                <w:sz w:val="24"/>
                <w:szCs w:val="24"/>
              </w:rPr>
              <w:t>перевозок автомобильным транспортом общего пользования Пожарского муниципального округа</w:t>
            </w:r>
          </w:p>
        </w:tc>
        <w:tc>
          <w:tcPr>
            <w:tcW w:w="2070"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jc w:val="center"/>
              <w:rPr>
                <w:sz w:val="24"/>
                <w:szCs w:val="24"/>
              </w:rPr>
            </w:pPr>
            <w:r w:rsidRPr="00C5695A">
              <w:rPr>
                <w:sz w:val="24"/>
                <w:szCs w:val="24"/>
              </w:rPr>
              <w:t>по мере необходимости</w:t>
            </w:r>
          </w:p>
        </w:tc>
        <w:tc>
          <w:tcPr>
            <w:tcW w:w="2233" w:type="dxa"/>
            <w:tcBorders>
              <w:top w:val="single" w:sz="4" w:space="0" w:color="auto"/>
              <w:left w:val="single" w:sz="4" w:space="0" w:color="auto"/>
              <w:bottom w:val="single" w:sz="4" w:space="0" w:color="auto"/>
              <w:right w:val="single" w:sz="4" w:space="0" w:color="auto"/>
            </w:tcBorders>
          </w:tcPr>
          <w:p w:rsidR="00187F82" w:rsidRDefault="002A625C" w:rsidP="00187F82">
            <w:pPr>
              <w:jc w:val="center"/>
            </w:pPr>
            <w:r>
              <w:rPr>
                <w:sz w:val="24"/>
                <w:szCs w:val="24"/>
              </w:rPr>
              <w:t>Отдел жизнеобеспечения</w:t>
            </w:r>
            <w:r w:rsidRPr="00C5695A">
              <w:rPr>
                <w:sz w:val="24"/>
                <w:szCs w:val="24"/>
              </w:rPr>
              <w:t xml:space="preserve"> </w:t>
            </w:r>
            <w:r>
              <w:rPr>
                <w:sz w:val="24"/>
                <w:szCs w:val="24"/>
              </w:rPr>
              <w:t xml:space="preserve">администрации </w:t>
            </w:r>
            <w:r w:rsidRPr="00C5695A">
              <w:rPr>
                <w:sz w:val="24"/>
                <w:szCs w:val="24"/>
              </w:rPr>
              <w:t>Пожарского муниципального округа</w:t>
            </w:r>
          </w:p>
        </w:tc>
      </w:tr>
      <w:tr w:rsidR="00187F82" w:rsidRPr="00C5695A" w:rsidTr="00C468A8">
        <w:tc>
          <w:tcPr>
            <w:tcW w:w="629"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jc w:val="center"/>
              <w:rPr>
                <w:sz w:val="28"/>
                <w:szCs w:val="28"/>
              </w:rPr>
            </w:pPr>
            <w:r w:rsidRPr="00C5695A">
              <w:rPr>
                <w:sz w:val="28"/>
                <w:szCs w:val="28"/>
              </w:rPr>
              <w:t>4.</w:t>
            </w:r>
          </w:p>
        </w:tc>
        <w:tc>
          <w:tcPr>
            <w:tcW w:w="5103"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rPr>
                <w:sz w:val="24"/>
                <w:szCs w:val="24"/>
              </w:rPr>
            </w:pPr>
            <w:r w:rsidRPr="00C5695A">
              <w:rPr>
                <w:sz w:val="24"/>
                <w:szCs w:val="24"/>
              </w:rPr>
              <w:t>Проведение мониторинга деятельности автотранспортных предприятий, осуществляющих пассажирские перевозки</w:t>
            </w:r>
            <w:r w:rsidRPr="00C5695A">
              <w:rPr>
                <w:rFonts w:ascii="Arial" w:hAnsi="Arial" w:cs="Arial"/>
                <w:sz w:val="24"/>
                <w:szCs w:val="24"/>
              </w:rPr>
              <w:t xml:space="preserve"> </w:t>
            </w:r>
          </w:p>
        </w:tc>
        <w:tc>
          <w:tcPr>
            <w:tcW w:w="2070"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jc w:val="center"/>
              <w:rPr>
                <w:sz w:val="24"/>
                <w:szCs w:val="24"/>
              </w:rPr>
            </w:pPr>
            <w:r w:rsidRPr="00C5695A">
              <w:rPr>
                <w:sz w:val="24"/>
                <w:szCs w:val="24"/>
              </w:rPr>
              <w:t>ежемесячно</w:t>
            </w:r>
          </w:p>
        </w:tc>
        <w:tc>
          <w:tcPr>
            <w:tcW w:w="2233" w:type="dxa"/>
            <w:tcBorders>
              <w:top w:val="single" w:sz="4" w:space="0" w:color="auto"/>
              <w:left w:val="single" w:sz="4" w:space="0" w:color="auto"/>
              <w:bottom w:val="single" w:sz="4" w:space="0" w:color="auto"/>
              <w:right w:val="single" w:sz="4" w:space="0" w:color="auto"/>
            </w:tcBorders>
          </w:tcPr>
          <w:p w:rsidR="00187F82" w:rsidRDefault="002A625C" w:rsidP="00187F82">
            <w:pPr>
              <w:jc w:val="center"/>
            </w:pPr>
            <w:r>
              <w:rPr>
                <w:sz w:val="24"/>
                <w:szCs w:val="24"/>
              </w:rPr>
              <w:t>Отдел жизнеобеспечения</w:t>
            </w:r>
            <w:r w:rsidRPr="00C5695A">
              <w:rPr>
                <w:sz w:val="24"/>
                <w:szCs w:val="24"/>
              </w:rPr>
              <w:t xml:space="preserve"> </w:t>
            </w:r>
            <w:r>
              <w:rPr>
                <w:sz w:val="24"/>
                <w:szCs w:val="24"/>
              </w:rPr>
              <w:t xml:space="preserve">администрации </w:t>
            </w:r>
            <w:r w:rsidRPr="00C5695A">
              <w:rPr>
                <w:sz w:val="24"/>
                <w:szCs w:val="24"/>
              </w:rPr>
              <w:t>Пожарского муниципального округа</w:t>
            </w:r>
          </w:p>
        </w:tc>
      </w:tr>
      <w:tr w:rsidR="00187F82" w:rsidRPr="00C5695A" w:rsidTr="00C468A8">
        <w:tc>
          <w:tcPr>
            <w:tcW w:w="629"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jc w:val="center"/>
              <w:rPr>
                <w:sz w:val="28"/>
                <w:szCs w:val="28"/>
              </w:rPr>
            </w:pPr>
            <w:r w:rsidRPr="00C5695A">
              <w:rPr>
                <w:sz w:val="28"/>
                <w:szCs w:val="28"/>
              </w:rPr>
              <w:t>5.</w:t>
            </w:r>
          </w:p>
        </w:tc>
        <w:tc>
          <w:tcPr>
            <w:tcW w:w="5103"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rPr>
                <w:sz w:val="24"/>
                <w:szCs w:val="24"/>
              </w:rPr>
            </w:pPr>
            <w:r w:rsidRPr="00C5695A">
              <w:rPr>
                <w:sz w:val="24"/>
                <w:szCs w:val="24"/>
              </w:rPr>
              <w:t>Принятие решения об изменении вида регулярных перевозок, осуществляемых по маршрутам</w:t>
            </w:r>
            <w:r>
              <w:rPr>
                <w:sz w:val="24"/>
                <w:szCs w:val="24"/>
              </w:rPr>
              <w:t xml:space="preserve"> регулярных перевозок </w:t>
            </w:r>
            <w:r w:rsidRPr="00C5695A">
              <w:rPr>
                <w:sz w:val="24"/>
                <w:szCs w:val="24"/>
              </w:rPr>
              <w:t>по регулируемым тарифам</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187F82" w:rsidRPr="00C5695A" w:rsidRDefault="00187F82" w:rsidP="00187F82">
            <w:pPr>
              <w:widowControl w:val="0"/>
              <w:autoSpaceDE w:val="0"/>
              <w:autoSpaceDN w:val="0"/>
              <w:adjustRightInd w:val="0"/>
              <w:jc w:val="center"/>
              <w:rPr>
                <w:sz w:val="24"/>
                <w:szCs w:val="24"/>
              </w:rPr>
            </w:pPr>
            <w:r w:rsidRPr="00C5695A">
              <w:rPr>
                <w:sz w:val="24"/>
                <w:szCs w:val="24"/>
              </w:rPr>
              <w:t>по мере необходимости</w:t>
            </w:r>
          </w:p>
        </w:tc>
        <w:tc>
          <w:tcPr>
            <w:tcW w:w="2233" w:type="dxa"/>
            <w:tcBorders>
              <w:top w:val="single" w:sz="4" w:space="0" w:color="auto"/>
              <w:left w:val="single" w:sz="4" w:space="0" w:color="auto"/>
              <w:bottom w:val="single" w:sz="4" w:space="0" w:color="auto"/>
              <w:right w:val="single" w:sz="4" w:space="0" w:color="auto"/>
            </w:tcBorders>
          </w:tcPr>
          <w:p w:rsidR="00187F82" w:rsidRDefault="002A625C" w:rsidP="00187F82">
            <w:pPr>
              <w:jc w:val="center"/>
            </w:pPr>
            <w:r>
              <w:rPr>
                <w:sz w:val="24"/>
                <w:szCs w:val="24"/>
              </w:rPr>
              <w:t>Отдел жизнеобеспечения</w:t>
            </w:r>
            <w:r w:rsidRPr="00C5695A">
              <w:rPr>
                <w:sz w:val="24"/>
                <w:szCs w:val="24"/>
              </w:rPr>
              <w:t xml:space="preserve"> </w:t>
            </w:r>
            <w:r>
              <w:rPr>
                <w:sz w:val="24"/>
                <w:szCs w:val="24"/>
              </w:rPr>
              <w:t xml:space="preserve">администрации </w:t>
            </w:r>
            <w:r w:rsidRPr="00C5695A">
              <w:rPr>
                <w:sz w:val="24"/>
                <w:szCs w:val="24"/>
              </w:rPr>
              <w:t>Пожарского муниципального округа</w:t>
            </w:r>
            <w:r w:rsidRPr="00644C5D">
              <w:rPr>
                <w:sz w:val="24"/>
                <w:szCs w:val="24"/>
              </w:rPr>
              <w:t xml:space="preserve"> </w:t>
            </w:r>
          </w:p>
        </w:tc>
      </w:tr>
      <w:tr w:rsidR="00187F82" w:rsidRPr="00C5695A" w:rsidTr="00C468A8">
        <w:tc>
          <w:tcPr>
            <w:tcW w:w="629"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jc w:val="center"/>
              <w:rPr>
                <w:sz w:val="28"/>
                <w:szCs w:val="28"/>
              </w:rPr>
            </w:pPr>
            <w:r w:rsidRPr="00C5695A">
              <w:rPr>
                <w:sz w:val="28"/>
                <w:szCs w:val="28"/>
              </w:rPr>
              <w:t>6.</w:t>
            </w:r>
          </w:p>
        </w:tc>
        <w:tc>
          <w:tcPr>
            <w:tcW w:w="5103"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rPr>
                <w:sz w:val="24"/>
                <w:szCs w:val="24"/>
              </w:rPr>
            </w:pPr>
            <w:r w:rsidRPr="00C5695A">
              <w:rPr>
                <w:sz w:val="24"/>
                <w:szCs w:val="24"/>
              </w:rPr>
              <w:t>Проведение к</w:t>
            </w:r>
            <w:r>
              <w:rPr>
                <w:sz w:val="24"/>
                <w:szCs w:val="24"/>
              </w:rPr>
              <w:t>онкурсных процедур и заключение</w:t>
            </w:r>
            <w:r w:rsidRPr="00C5695A">
              <w:rPr>
                <w:sz w:val="24"/>
                <w:szCs w:val="24"/>
              </w:rPr>
              <w:t xml:space="preserve"> муниципальных контрактов в отношении регулярных перевозок по маршрутам. </w:t>
            </w:r>
          </w:p>
          <w:p w:rsidR="00187F82" w:rsidRPr="00C5695A" w:rsidRDefault="00187F82" w:rsidP="00187F82">
            <w:pPr>
              <w:widowControl w:val="0"/>
              <w:autoSpaceDE w:val="0"/>
              <w:autoSpaceDN w:val="0"/>
              <w:adjustRightInd w:val="0"/>
              <w:rPr>
                <w:sz w:val="24"/>
                <w:szCs w:val="24"/>
              </w:rPr>
            </w:pPr>
          </w:p>
          <w:p w:rsidR="00187F82" w:rsidRPr="00C5695A" w:rsidRDefault="00187F82" w:rsidP="00187F82">
            <w:pPr>
              <w:widowControl w:val="0"/>
              <w:autoSpaceDE w:val="0"/>
              <w:autoSpaceDN w:val="0"/>
              <w:adjustRightInd w:val="0"/>
              <w:rPr>
                <w:sz w:val="24"/>
                <w:szCs w:val="24"/>
              </w:rPr>
            </w:pPr>
            <w:r w:rsidRPr="00C5695A">
              <w:rPr>
                <w:sz w:val="24"/>
                <w:szCs w:val="24"/>
              </w:rPr>
              <w:t xml:space="preserve">Разработка и утверждение требований к осуществлению перевозок по маршрутам регулярных перевозок. </w:t>
            </w:r>
          </w:p>
          <w:p w:rsidR="00187F82" w:rsidRPr="00C5695A" w:rsidRDefault="00187F82" w:rsidP="00187F82">
            <w:pPr>
              <w:widowControl w:val="0"/>
              <w:autoSpaceDE w:val="0"/>
              <w:autoSpaceDN w:val="0"/>
              <w:adjustRightInd w:val="0"/>
              <w:rPr>
                <w:sz w:val="24"/>
                <w:szCs w:val="24"/>
              </w:rPr>
            </w:pPr>
          </w:p>
          <w:p w:rsidR="00187F82" w:rsidRPr="00C5695A" w:rsidRDefault="00187F82" w:rsidP="00187F82">
            <w:pPr>
              <w:widowControl w:val="0"/>
              <w:autoSpaceDE w:val="0"/>
              <w:autoSpaceDN w:val="0"/>
              <w:adjustRightInd w:val="0"/>
              <w:rPr>
                <w:sz w:val="24"/>
                <w:szCs w:val="24"/>
              </w:rPr>
            </w:pPr>
            <w:r w:rsidRPr="00C5695A">
              <w:rPr>
                <w:sz w:val="24"/>
                <w:szCs w:val="24"/>
              </w:rPr>
              <w:t xml:space="preserve">Установление шкалы оценки критериев, предусмотренных </w:t>
            </w:r>
            <w:hyperlink r:id="rId6" w:history="1">
              <w:r w:rsidRPr="00C5695A">
                <w:rPr>
                  <w:sz w:val="24"/>
                  <w:szCs w:val="24"/>
                </w:rPr>
                <w:t>частью 3 статьи 24</w:t>
              </w:r>
            </w:hyperlink>
            <w:r w:rsidRPr="00C5695A">
              <w:rPr>
                <w:sz w:val="24"/>
                <w:szCs w:val="24"/>
              </w:rPr>
              <w:t xml:space="preserve"> Федерального закона от 13 июля 2015 года № 220-ФЗ, требований к содержанию, в том числе к описанию предложения участника открытого конкурса, к форме и составу заявки на участие в открытом конкурсе</w:t>
            </w:r>
          </w:p>
        </w:tc>
        <w:tc>
          <w:tcPr>
            <w:tcW w:w="2070" w:type="dxa"/>
            <w:tcBorders>
              <w:top w:val="single" w:sz="4" w:space="0" w:color="auto"/>
              <w:left w:val="single" w:sz="4" w:space="0" w:color="auto"/>
              <w:bottom w:val="single" w:sz="4" w:space="0" w:color="auto"/>
              <w:right w:val="single" w:sz="4" w:space="0" w:color="auto"/>
            </w:tcBorders>
          </w:tcPr>
          <w:p w:rsidR="00187F82" w:rsidRPr="00C5695A" w:rsidRDefault="00187F82" w:rsidP="00187F82">
            <w:pPr>
              <w:widowControl w:val="0"/>
              <w:autoSpaceDE w:val="0"/>
              <w:autoSpaceDN w:val="0"/>
              <w:adjustRightInd w:val="0"/>
              <w:jc w:val="center"/>
              <w:rPr>
                <w:sz w:val="24"/>
                <w:szCs w:val="24"/>
              </w:rPr>
            </w:pPr>
            <w:r w:rsidRPr="00C5695A">
              <w:rPr>
                <w:sz w:val="24"/>
                <w:szCs w:val="24"/>
              </w:rPr>
              <w:t xml:space="preserve">при принятии решения об изменении вида регулярных перевозок в течение ста восьмидесяти дней со дня вступления указанного решения в силу </w:t>
            </w:r>
          </w:p>
        </w:tc>
        <w:tc>
          <w:tcPr>
            <w:tcW w:w="2233" w:type="dxa"/>
            <w:tcBorders>
              <w:top w:val="single" w:sz="4" w:space="0" w:color="auto"/>
              <w:left w:val="single" w:sz="4" w:space="0" w:color="auto"/>
              <w:bottom w:val="single" w:sz="4" w:space="0" w:color="auto"/>
              <w:right w:val="single" w:sz="4" w:space="0" w:color="auto"/>
            </w:tcBorders>
          </w:tcPr>
          <w:p w:rsidR="00187F82" w:rsidRDefault="002A625C" w:rsidP="00187F82">
            <w:pPr>
              <w:jc w:val="center"/>
            </w:pPr>
            <w:r>
              <w:rPr>
                <w:sz w:val="24"/>
                <w:szCs w:val="24"/>
              </w:rPr>
              <w:t>Отдел жизнеобеспечения</w:t>
            </w:r>
            <w:r w:rsidRPr="00C5695A">
              <w:rPr>
                <w:sz w:val="24"/>
                <w:szCs w:val="24"/>
              </w:rPr>
              <w:t xml:space="preserve"> </w:t>
            </w:r>
            <w:r>
              <w:rPr>
                <w:sz w:val="24"/>
                <w:szCs w:val="24"/>
              </w:rPr>
              <w:t xml:space="preserve">администрации </w:t>
            </w:r>
            <w:r w:rsidRPr="00C5695A">
              <w:rPr>
                <w:sz w:val="24"/>
                <w:szCs w:val="24"/>
              </w:rPr>
              <w:t>Пожарского муниципального округа</w:t>
            </w:r>
          </w:p>
        </w:tc>
      </w:tr>
    </w:tbl>
    <w:p w:rsidR="00C5695A" w:rsidRDefault="00C5695A"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p w:rsidR="00395423" w:rsidRDefault="00395423" w:rsidP="00C5695A">
      <w:pPr>
        <w:jc w:val="both"/>
        <w:rPr>
          <w:b/>
          <w:bCs/>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395423" w:rsidTr="00C468A8">
        <w:tc>
          <w:tcPr>
            <w:tcW w:w="4785" w:type="dxa"/>
          </w:tcPr>
          <w:p w:rsidR="00395423" w:rsidRDefault="00395423" w:rsidP="00C468A8">
            <w:pPr>
              <w:autoSpaceDE w:val="0"/>
              <w:autoSpaceDN w:val="0"/>
              <w:jc w:val="center"/>
              <w:rPr>
                <w:b/>
                <w:sz w:val="28"/>
                <w:szCs w:val="28"/>
              </w:rPr>
            </w:pPr>
          </w:p>
        </w:tc>
        <w:tc>
          <w:tcPr>
            <w:tcW w:w="4785" w:type="dxa"/>
          </w:tcPr>
          <w:p w:rsidR="00395423" w:rsidRDefault="00395423" w:rsidP="00C468A8">
            <w:pPr>
              <w:jc w:val="center"/>
              <w:rPr>
                <w:sz w:val="28"/>
                <w:szCs w:val="28"/>
              </w:rPr>
            </w:pPr>
            <w:r>
              <w:rPr>
                <w:sz w:val="28"/>
                <w:szCs w:val="28"/>
              </w:rPr>
              <w:t>УТВЕРЖДЕН</w:t>
            </w:r>
          </w:p>
          <w:p w:rsidR="00395423" w:rsidRPr="0068527C" w:rsidRDefault="00395423" w:rsidP="00C468A8">
            <w:pPr>
              <w:jc w:val="center"/>
              <w:rPr>
                <w:sz w:val="16"/>
                <w:szCs w:val="16"/>
              </w:rPr>
            </w:pPr>
          </w:p>
          <w:p w:rsidR="00395423" w:rsidRPr="002E04D7" w:rsidRDefault="00395423" w:rsidP="00C468A8">
            <w:pPr>
              <w:jc w:val="center"/>
              <w:rPr>
                <w:sz w:val="28"/>
                <w:szCs w:val="28"/>
              </w:rPr>
            </w:pPr>
            <w:r w:rsidRPr="002E04D7">
              <w:rPr>
                <w:sz w:val="28"/>
                <w:szCs w:val="28"/>
              </w:rPr>
              <w:t>постановлени</w:t>
            </w:r>
            <w:r>
              <w:rPr>
                <w:sz w:val="28"/>
                <w:szCs w:val="28"/>
              </w:rPr>
              <w:t>ем</w:t>
            </w:r>
            <w:r w:rsidRPr="002E04D7">
              <w:rPr>
                <w:sz w:val="28"/>
                <w:szCs w:val="28"/>
              </w:rPr>
              <w:t xml:space="preserve"> администрации </w:t>
            </w:r>
          </w:p>
          <w:p w:rsidR="00395423" w:rsidRPr="002E04D7" w:rsidRDefault="001C5DF6" w:rsidP="00C468A8">
            <w:pPr>
              <w:jc w:val="center"/>
              <w:rPr>
                <w:sz w:val="28"/>
                <w:szCs w:val="28"/>
              </w:rPr>
            </w:pPr>
            <w:r>
              <w:rPr>
                <w:sz w:val="28"/>
                <w:szCs w:val="28"/>
              </w:rPr>
              <w:t>Пожарского муниципального округа</w:t>
            </w:r>
            <w:r w:rsidR="00395423" w:rsidRPr="002E04D7">
              <w:rPr>
                <w:sz w:val="28"/>
                <w:szCs w:val="28"/>
              </w:rPr>
              <w:t xml:space="preserve"> Приморского края</w:t>
            </w:r>
          </w:p>
          <w:p w:rsidR="00395423" w:rsidRDefault="00395423" w:rsidP="00C468A8">
            <w:pPr>
              <w:autoSpaceDE w:val="0"/>
              <w:autoSpaceDN w:val="0"/>
              <w:jc w:val="center"/>
              <w:rPr>
                <w:b/>
                <w:sz w:val="28"/>
                <w:szCs w:val="28"/>
              </w:rPr>
            </w:pPr>
            <w:r>
              <w:rPr>
                <w:sz w:val="28"/>
                <w:szCs w:val="28"/>
              </w:rPr>
              <w:t>о</w:t>
            </w:r>
            <w:r w:rsidRPr="002E04D7">
              <w:rPr>
                <w:sz w:val="28"/>
                <w:szCs w:val="28"/>
              </w:rPr>
              <w:t>т</w:t>
            </w:r>
            <w:r>
              <w:rPr>
                <w:sz w:val="28"/>
                <w:szCs w:val="28"/>
              </w:rPr>
              <w:t xml:space="preserve"> _____________</w:t>
            </w:r>
            <w:r w:rsidRPr="002E04D7">
              <w:rPr>
                <w:sz w:val="28"/>
                <w:szCs w:val="28"/>
              </w:rPr>
              <w:t xml:space="preserve"> года № </w:t>
            </w:r>
            <w:r>
              <w:rPr>
                <w:sz w:val="28"/>
                <w:szCs w:val="28"/>
              </w:rPr>
              <w:t>____</w:t>
            </w:r>
          </w:p>
        </w:tc>
      </w:tr>
    </w:tbl>
    <w:p w:rsidR="00395423" w:rsidRDefault="00395423" w:rsidP="00395423">
      <w:pPr>
        <w:autoSpaceDE w:val="0"/>
        <w:autoSpaceDN w:val="0"/>
        <w:jc w:val="center"/>
        <w:rPr>
          <w:b/>
          <w:sz w:val="28"/>
          <w:szCs w:val="28"/>
        </w:rPr>
      </w:pPr>
    </w:p>
    <w:p w:rsidR="00395423" w:rsidRDefault="00395423" w:rsidP="00395423">
      <w:pPr>
        <w:autoSpaceDE w:val="0"/>
        <w:autoSpaceDN w:val="0"/>
        <w:jc w:val="center"/>
        <w:rPr>
          <w:b/>
          <w:sz w:val="28"/>
          <w:szCs w:val="28"/>
        </w:rPr>
      </w:pPr>
    </w:p>
    <w:p w:rsidR="00395423" w:rsidRDefault="00395423" w:rsidP="00395423">
      <w:pPr>
        <w:autoSpaceDE w:val="0"/>
        <w:autoSpaceDN w:val="0"/>
        <w:adjustRightInd w:val="0"/>
        <w:jc w:val="center"/>
        <w:rPr>
          <w:b/>
          <w:bCs/>
          <w:sz w:val="28"/>
          <w:szCs w:val="28"/>
        </w:rPr>
      </w:pPr>
      <w:r w:rsidRPr="00E30102">
        <w:rPr>
          <w:b/>
          <w:sz w:val="28"/>
          <w:szCs w:val="28"/>
        </w:rPr>
        <w:t>П</w:t>
      </w:r>
      <w:r>
        <w:rPr>
          <w:b/>
          <w:bCs/>
          <w:sz w:val="28"/>
          <w:szCs w:val="28"/>
        </w:rPr>
        <w:t xml:space="preserve">еречень маршрутов регулярных перевозок пассажиров и багажа автомобильным транспортом общего пользования перевозок </w:t>
      </w:r>
      <w:r>
        <w:rPr>
          <w:b/>
          <w:sz w:val="28"/>
          <w:szCs w:val="28"/>
        </w:rPr>
        <w:t>Пожарского муниципального округа</w:t>
      </w:r>
      <w:r w:rsidRPr="00E30102">
        <w:rPr>
          <w:b/>
          <w:bCs/>
          <w:sz w:val="28"/>
          <w:szCs w:val="28"/>
        </w:rPr>
        <w:t xml:space="preserve"> </w:t>
      </w:r>
      <w:r>
        <w:rPr>
          <w:b/>
          <w:bCs/>
          <w:sz w:val="28"/>
          <w:szCs w:val="28"/>
        </w:rPr>
        <w:t>по регулируемым тарифам</w:t>
      </w:r>
    </w:p>
    <w:p w:rsidR="00395423" w:rsidRDefault="00395423" w:rsidP="00395423">
      <w:pPr>
        <w:jc w:val="right"/>
        <w:rPr>
          <w:b/>
          <w:bCs/>
          <w:sz w:val="28"/>
          <w:szCs w:val="28"/>
        </w:rPr>
      </w:pPr>
    </w:p>
    <w:tbl>
      <w:tblPr>
        <w:tblpPr w:leftFromText="180" w:rightFromText="180" w:vertAnchor="text" w:tblpY="1"/>
        <w:tblOverlap w:val="never"/>
        <w:tblW w:w="5106" w:type="pct"/>
        <w:tblLayout w:type="fixed"/>
        <w:tblLook w:val="00A0" w:firstRow="1" w:lastRow="0" w:firstColumn="1" w:lastColumn="0" w:noHBand="0" w:noVBand="0"/>
      </w:tblPr>
      <w:tblGrid>
        <w:gridCol w:w="925"/>
        <w:gridCol w:w="1882"/>
        <w:gridCol w:w="6966"/>
      </w:tblGrid>
      <w:tr w:rsidR="00395423" w:rsidRPr="00395423" w:rsidTr="00C468A8">
        <w:trPr>
          <w:trHeight w:val="483"/>
          <w:tblHeader/>
        </w:trPr>
        <w:tc>
          <w:tcPr>
            <w:tcW w:w="473" w:type="pct"/>
            <w:vMerge w:val="restart"/>
            <w:tcBorders>
              <w:top w:val="single" w:sz="4" w:space="0" w:color="auto"/>
              <w:left w:val="single" w:sz="4" w:space="0" w:color="auto"/>
              <w:bottom w:val="single" w:sz="4" w:space="0" w:color="auto"/>
              <w:right w:val="single" w:sz="4" w:space="0" w:color="auto"/>
            </w:tcBorders>
          </w:tcPr>
          <w:p w:rsidR="00395423" w:rsidRPr="00395423" w:rsidRDefault="00395423" w:rsidP="00395423">
            <w:pPr>
              <w:jc w:val="center"/>
              <w:rPr>
                <w:rFonts w:eastAsia="MS Mincho"/>
                <w:sz w:val="28"/>
                <w:szCs w:val="32"/>
                <w:lang w:eastAsia="en-US"/>
              </w:rPr>
            </w:pPr>
          </w:p>
          <w:p w:rsidR="00395423" w:rsidRPr="00395423" w:rsidRDefault="00395423" w:rsidP="00395423">
            <w:pPr>
              <w:jc w:val="center"/>
              <w:rPr>
                <w:rFonts w:eastAsia="MS Mincho"/>
                <w:sz w:val="28"/>
                <w:szCs w:val="32"/>
                <w:lang w:eastAsia="en-US"/>
              </w:rPr>
            </w:pPr>
            <w:r w:rsidRPr="00395423">
              <w:rPr>
                <w:rFonts w:eastAsia="MS Mincho"/>
                <w:sz w:val="28"/>
                <w:szCs w:val="32"/>
                <w:lang w:eastAsia="en-US"/>
              </w:rPr>
              <w:t>№ п/п</w:t>
            </w:r>
          </w:p>
        </w:tc>
        <w:tc>
          <w:tcPr>
            <w:tcW w:w="963" w:type="pct"/>
            <w:vMerge w:val="restart"/>
            <w:tcBorders>
              <w:top w:val="single" w:sz="4" w:space="0" w:color="auto"/>
              <w:left w:val="single" w:sz="4" w:space="0" w:color="auto"/>
              <w:bottom w:val="single" w:sz="4" w:space="0" w:color="auto"/>
              <w:right w:val="single" w:sz="4" w:space="0" w:color="auto"/>
            </w:tcBorders>
          </w:tcPr>
          <w:p w:rsidR="00395423" w:rsidRPr="00395423" w:rsidRDefault="00395423" w:rsidP="00395423">
            <w:pPr>
              <w:jc w:val="center"/>
              <w:rPr>
                <w:rFonts w:eastAsia="MS Mincho"/>
                <w:sz w:val="28"/>
                <w:szCs w:val="32"/>
                <w:lang w:eastAsia="en-US"/>
              </w:rPr>
            </w:pPr>
          </w:p>
          <w:p w:rsidR="00395423" w:rsidRPr="00395423" w:rsidRDefault="00395423" w:rsidP="00395423">
            <w:pPr>
              <w:jc w:val="center"/>
              <w:rPr>
                <w:rFonts w:eastAsia="MS Mincho"/>
                <w:sz w:val="28"/>
                <w:szCs w:val="32"/>
                <w:lang w:eastAsia="en-US"/>
              </w:rPr>
            </w:pPr>
            <w:r w:rsidRPr="00395423">
              <w:rPr>
                <w:rFonts w:eastAsia="MS Mincho"/>
                <w:sz w:val="28"/>
                <w:szCs w:val="32"/>
                <w:lang w:eastAsia="en-US"/>
              </w:rPr>
              <w:t>№ маршрута</w:t>
            </w:r>
          </w:p>
        </w:tc>
        <w:tc>
          <w:tcPr>
            <w:tcW w:w="3564" w:type="pct"/>
            <w:vMerge w:val="restart"/>
            <w:tcBorders>
              <w:top w:val="single" w:sz="4" w:space="0" w:color="auto"/>
              <w:left w:val="single" w:sz="4" w:space="0" w:color="auto"/>
              <w:bottom w:val="single" w:sz="4" w:space="0" w:color="auto"/>
              <w:right w:val="single" w:sz="4" w:space="0" w:color="auto"/>
            </w:tcBorders>
            <w:vAlign w:val="center"/>
          </w:tcPr>
          <w:p w:rsidR="00395423" w:rsidRPr="00395423" w:rsidRDefault="00395423" w:rsidP="00395423">
            <w:pPr>
              <w:jc w:val="center"/>
              <w:rPr>
                <w:sz w:val="28"/>
                <w:szCs w:val="28"/>
              </w:rPr>
            </w:pPr>
          </w:p>
          <w:p w:rsidR="00395423" w:rsidRPr="00395423" w:rsidRDefault="00395423" w:rsidP="00395423">
            <w:pPr>
              <w:jc w:val="center"/>
              <w:rPr>
                <w:sz w:val="28"/>
                <w:szCs w:val="28"/>
              </w:rPr>
            </w:pPr>
            <w:r w:rsidRPr="00395423">
              <w:rPr>
                <w:sz w:val="28"/>
                <w:szCs w:val="28"/>
              </w:rPr>
              <w:t>Наименование маршрутов регулярных перевозок по регулируемым тарифам</w:t>
            </w:r>
          </w:p>
          <w:p w:rsidR="00395423" w:rsidRPr="00395423" w:rsidRDefault="00395423" w:rsidP="00395423">
            <w:pPr>
              <w:jc w:val="center"/>
              <w:rPr>
                <w:sz w:val="28"/>
                <w:szCs w:val="28"/>
              </w:rPr>
            </w:pPr>
          </w:p>
          <w:p w:rsidR="00395423" w:rsidRPr="00395423" w:rsidRDefault="00395423" w:rsidP="00395423">
            <w:pPr>
              <w:jc w:val="center"/>
              <w:rPr>
                <w:rFonts w:eastAsia="MS Mincho"/>
                <w:sz w:val="28"/>
                <w:szCs w:val="32"/>
                <w:lang w:eastAsia="en-US"/>
              </w:rPr>
            </w:pPr>
          </w:p>
        </w:tc>
      </w:tr>
      <w:tr w:rsidR="00395423" w:rsidRPr="00395423" w:rsidTr="00C468A8">
        <w:trPr>
          <w:trHeight w:val="322"/>
        </w:trPr>
        <w:tc>
          <w:tcPr>
            <w:tcW w:w="473" w:type="pct"/>
            <w:vMerge/>
            <w:tcBorders>
              <w:top w:val="single" w:sz="4" w:space="0" w:color="auto"/>
              <w:left w:val="single" w:sz="4" w:space="0" w:color="auto"/>
              <w:bottom w:val="single" w:sz="4" w:space="0" w:color="auto"/>
              <w:right w:val="single" w:sz="4" w:space="0" w:color="auto"/>
            </w:tcBorders>
            <w:vAlign w:val="center"/>
          </w:tcPr>
          <w:p w:rsidR="00395423" w:rsidRPr="00395423" w:rsidRDefault="00395423" w:rsidP="00395423">
            <w:pPr>
              <w:jc w:val="center"/>
              <w:rPr>
                <w:rFonts w:eastAsia="MS Mincho"/>
                <w:sz w:val="28"/>
                <w:szCs w:val="32"/>
                <w:lang w:eastAsia="en-US"/>
              </w:rPr>
            </w:pPr>
          </w:p>
        </w:tc>
        <w:tc>
          <w:tcPr>
            <w:tcW w:w="963" w:type="pct"/>
            <w:vMerge/>
            <w:tcBorders>
              <w:top w:val="single" w:sz="4" w:space="0" w:color="auto"/>
              <w:left w:val="single" w:sz="4" w:space="0" w:color="auto"/>
              <w:bottom w:val="single" w:sz="4" w:space="0" w:color="auto"/>
              <w:right w:val="single" w:sz="4" w:space="0" w:color="auto"/>
            </w:tcBorders>
            <w:vAlign w:val="center"/>
          </w:tcPr>
          <w:p w:rsidR="00395423" w:rsidRPr="00395423" w:rsidRDefault="00395423" w:rsidP="00395423">
            <w:pPr>
              <w:jc w:val="center"/>
              <w:rPr>
                <w:rFonts w:eastAsia="MS Mincho"/>
                <w:sz w:val="28"/>
                <w:szCs w:val="32"/>
                <w:lang w:eastAsia="en-US"/>
              </w:rPr>
            </w:pPr>
          </w:p>
        </w:tc>
        <w:tc>
          <w:tcPr>
            <w:tcW w:w="3564" w:type="pct"/>
            <w:vMerge/>
            <w:tcBorders>
              <w:top w:val="single" w:sz="4" w:space="0" w:color="auto"/>
              <w:left w:val="single" w:sz="4" w:space="0" w:color="auto"/>
              <w:bottom w:val="single" w:sz="4" w:space="0" w:color="auto"/>
              <w:right w:val="single" w:sz="4" w:space="0" w:color="auto"/>
            </w:tcBorders>
            <w:vAlign w:val="center"/>
          </w:tcPr>
          <w:p w:rsidR="00395423" w:rsidRPr="00395423" w:rsidRDefault="00395423" w:rsidP="00395423">
            <w:pPr>
              <w:jc w:val="center"/>
              <w:rPr>
                <w:rFonts w:eastAsia="MS Mincho"/>
                <w:sz w:val="28"/>
                <w:szCs w:val="32"/>
                <w:lang w:eastAsia="en-US"/>
              </w:rPr>
            </w:pPr>
          </w:p>
        </w:tc>
      </w:tr>
      <w:tr w:rsidR="00395423" w:rsidRPr="00395423" w:rsidTr="00AD0F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473" w:type="pct"/>
            <w:tcBorders>
              <w:top w:val="single" w:sz="4" w:space="0" w:color="auto"/>
              <w:left w:val="single" w:sz="4" w:space="0" w:color="auto"/>
              <w:bottom w:val="single" w:sz="4" w:space="0" w:color="auto"/>
              <w:right w:val="single" w:sz="4" w:space="0" w:color="auto"/>
            </w:tcBorders>
          </w:tcPr>
          <w:p w:rsidR="00395423" w:rsidRPr="00395423" w:rsidRDefault="00395423" w:rsidP="00395423">
            <w:pPr>
              <w:jc w:val="center"/>
              <w:rPr>
                <w:sz w:val="28"/>
                <w:szCs w:val="28"/>
              </w:rPr>
            </w:pPr>
            <w:r w:rsidRPr="00395423">
              <w:rPr>
                <w:sz w:val="28"/>
                <w:szCs w:val="28"/>
              </w:rPr>
              <w:t>1</w:t>
            </w:r>
          </w:p>
        </w:tc>
        <w:tc>
          <w:tcPr>
            <w:tcW w:w="963" w:type="pct"/>
            <w:tcBorders>
              <w:top w:val="single" w:sz="4" w:space="0" w:color="auto"/>
              <w:left w:val="single" w:sz="4" w:space="0" w:color="auto"/>
              <w:bottom w:val="single" w:sz="4" w:space="0" w:color="auto"/>
              <w:right w:val="single" w:sz="4" w:space="0" w:color="auto"/>
            </w:tcBorders>
          </w:tcPr>
          <w:p w:rsidR="00395423" w:rsidRPr="00395423" w:rsidRDefault="00395423" w:rsidP="00395423">
            <w:pPr>
              <w:jc w:val="center"/>
              <w:rPr>
                <w:sz w:val="28"/>
                <w:szCs w:val="28"/>
              </w:rPr>
            </w:pPr>
            <w:r w:rsidRPr="00395423">
              <w:rPr>
                <w:sz w:val="28"/>
                <w:szCs w:val="28"/>
              </w:rPr>
              <w:t>119</w:t>
            </w:r>
          </w:p>
        </w:tc>
        <w:tc>
          <w:tcPr>
            <w:tcW w:w="3564" w:type="pct"/>
            <w:tcBorders>
              <w:top w:val="single" w:sz="4" w:space="0" w:color="auto"/>
              <w:left w:val="single" w:sz="4" w:space="0" w:color="auto"/>
              <w:bottom w:val="single" w:sz="4" w:space="0" w:color="auto"/>
              <w:right w:val="single" w:sz="4" w:space="0" w:color="auto"/>
            </w:tcBorders>
          </w:tcPr>
          <w:p w:rsidR="00395423" w:rsidRPr="00395423" w:rsidRDefault="00395423" w:rsidP="00395423">
            <w:pPr>
              <w:jc w:val="center"/>
              <w:rPr>
                <w:sz w:val="28"/>
                <w:szCs w:val="28"/>
              </w:rPr>
            </w:pPr>
            <w:r w:rsidRPr="00395423">
              <w:rPr>
                <w:sz w:val="28"/>
                <w:szCs w:val="28"/>
              </w:rPr>
              <w:t xml:space="preserve">пгт Лучегорск - </w:t>
            </w:r>
            <w:r w:rsidR="0070397C">
              <w:rPr>
                <w:sz w:val="28"/>
                <w:szCs w:val="28"/>
              </w:rPr>
              <w:t xml:space="preserve">с. </w:t>
            </w:r>
            <w:r w:rsidRPr="00395423">
              <w:rPr>
                <w:sz w:val="28"/>
                <w:szCs w:val="28"/>
              </w:rPr>
              <w:t>Благовещенка</w:t>
            </w:r>
          </w:p>
          <w:p w:rsidR="00395423" w:rsidRPr="00395423" w:rsidRDefault="00395423" w:rsidP="00395423">
            <w:pPr>
              <w:jc w:val="center"/>
              <w:rPr>
                <w:sz w:val="28"/>
                <w:szCs w:val="28"/>
              </w:rPr>
            </w:pPr>
          </w:p>
        </w:tc>
      </w:tr>
      <w:tr w:rsidR="00395423" w:rsidRPr="00395423" w:rsidTr="00C46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3" w:type="pct"/>
            <w:tcBorders>
              <w:top w:val="single" w:sz="4" w:space="0" w:color="auto"/>
              <w:left w:val="single" w:sz="4" w:space="0" w:color="auto"/>
              <w:bottom w:val="single" w:sz="4" w:space="0" w:color="auto"/>
              <w:right w:val="single" w:sz="4" w:space="0" w:color="auto"/>
            </w:tcBorders>
          </w:tcPr>
          <w:p w:rsidR="00395423" w:rsidRPr="00395423" w:rsidRDefault="00395423" w:rsidP="00395423">
            <w:pPr>
              <w:jc w:val="center"/>
              <w:rPr>
                <w:sz w:val="28"/>
                <w:szCs w:val="28"/>
              </w:rPr>
            </w:pPr>
            <w:r w:rsidRPr="00395423">
              <w:rPr>
                <w:sz w:val="28"/>
                <w:szCs w:val="28"/>
              </w:rPr>
              <w:t>2</w:t>
            </w:r>
          </w:p>
        </w:tc>
        <w:tc>
          <w:tcPr>
            <w:tcW w:w="963" w:type="pct"/>
            <w:tcBorders>
              <w:top w:val="single" w:sz="4" w:space="0" w:color="auto"/>
              <w:left w:val="single" w:sz="4" w:space="0" w:color="auto"/>
              <w:bottom w:val="single" w:sz="4" w:space="0" w:color="auto"/>
              <w:right w:val="single" w:sz="4" w:space="0" w:color="auto"/>
            </w:tcBorders>
          </w:tcPr>
          <w:p w:rsidR="00395423" w:rsidRPr="00395423" w:rsidRDefault="00395423" w:rsidP="00395423">
            <w:pPr>
              <w:jc w:val="center"/>
              <w:rPr>
                <w:sz w:val="28"/>
                <w:szCs w:val="28"/>
              </w:rPr>
            </w:pPr>
            <w:r w:rsidRPr="00395423">
              <w:rPr>
                <w:sz w:val="28"/>
                <w:szCs w:val="28"/>
              </w:rPr>
              <w:t>120</w:t>
            </w:r>
          </w:p>
        </w:tc>
        <w:tc>
          <w:tcPr>
            <w:tcW w:w="3564" w:type="pct"/>
            <w:tcBorders>
              <w:top w:val="single" w:sz="4" w:space="0" w:color="auto"/>
              <w:left w:val="single" w:sz="4" w:space="0" w:color="auto"/>
              <w:bottom w:val="single" w:sz="4" w:space="0" w:color="auto"/>
              <w:right w:val="single" w:sz="4" w:space="0" w:color="auto"/>
            </w:tcBorders>
          </w:tcPr>
          <w:p w:rsidR="00395423" w:rsidRPr="00395423" w:rsidRDefault="00395423" w:rsidP="00395423">
            <w:pPr>
              <w:jc w:val="center"/>
              <w:rPr>
                <w:sz w:val="28"/>
                <w:szCs w:val="28"/>
              </w:rPr>
            </w:pPr>
            <w:r w:rsidRPr="00395423">
              <w:rPr>
                <w:sz w:val="28"/>
                <w:szCs w:val="28"/>
              </w:rPr>
              <w:t xml:space="preserve">пгт Лучегорск - </w:t>
            </w:r>
            <w:r w:rsidR="0070397C">
              <w:rPr>
                <w:sz w:val="28"/>
                <w:szCs w:val="28"/>
              </w:rPr>
              <w:t xml:space="preserve">с. </w:t>
            </w:r>
            <w:r w:rsidRPr="00395423">
              <w:rPr>
                <w:sz w:val="28"/>
                <w:szCs w:val="28"/>
              </w:rPr>
              <w:t>Стольное</w:t>
            </w:r>
          </w:p>
          <w:p w:rsidR="00395423" w:rsidRPr="00395423" w:rsidRDefault="00395423" w:rsidP="00395423">
            <w:pPr>
              <w:jc w:val="center"/>
              <w:rPr>
                <w:sz w:val="28"/>
                <w:szCs w:val="28"/>
              </w:rPr>
            </w:pPr>
          </w:p>
        </w:tc>
      </w:tr>
      <w:tr w:rsidR="00395423" w:rsidRPr="00395423" w:rsidTr="00AD0F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473" w:type="pct"/>
            <w:tcBorders>
              <w:top w:val="single" w:sz="4" w:space="0" w:color="auto"/>
              <w:left w:val="single" w:sz="4" w:space="0" w:color="auto"/>
              <w:bottom w:val="single" w:sz="4" w:space="0" w:color="auto"/>
              <w:right w:val="single" w:sz="4" w:space="0" w:color="auto"/>
            </w:tcBorders>
          </w:tcPr>
          <w:p w:rsidR="00395423" w:rsidRPr="00395423" w:rsidRDefault="00395423" w:rsidP="00395423">
            <w:pPr>
              <w:jc w:val="center"/>
              <w:rPr>
                <w:sz w:val="28"/>
                <w:szCs w:val="28"/>
              </w:rPr>
            </w:pPr>
            <w:r w:rsidRPr="00395423">
              <w:rPr>
                <w:sz w:val="28"/>
                <w:szCs w:val="28"/>
              </w:rPr>
              <w:t>3</w:t>
            </w:r>
          </w:p>
        </w:tc>
        <w:tc>
          <w:tcPr>
            <w:tcW w:w="963" w:type="pct"/>
            <w:tcBorders>
              <w:top w:val="single" w:sz="4" w:space="0" w:color="auto"/>
              <w:left w:val="single" w:sz="4" w:space="0" w:color="auto"/>
              <w:bottom w:val="single" w:sz="4" w:space="0" w:color="auto"/>
              <w:right w:val="single" w:sz="4" w:space="0" w:color="auto"/>
            </w:tcBorders>
          </w:tcPr>
          <w:p w:rsidR="00395423" w:rsidRPr="00395423" w:rsidRDefault="00395423" w:rsidP="00395423">
            <w:pPr>
              <w:jc w:val="center"/>
              <w:rPr>
                <w:sz w:val="28"/>
                <w:szCs w:val="28"/>
              </w:rPr>
            </w:pPr>
            <w:r w:rsidRPr="00395423">
              <w:rPr>
                <w:sz w:val="28"/>
                <w:szCs w:val="28"/>
              </w:rPr>
              <w:t>100</w:t>
            </w:r>
          </w:p>
        </w:tc>
        <w:tc>
          <w:tcPr>
            <w:tcW w:w="3564" w:type="pct"/>
            <w:tcBorders>
              <w:top w:val="single" w:sz="4" w:space="0" w:color="auto"/>
              <w:left w:val="single" w:sz="4" w:space="0" w:color="auto"/>
              <w:bottom w:val="single" w:sz="4" w:space="0" w:color="auto"/>
              <w:right w:val="single" w:sz="4" w:space="0" w:color="auto"/>
            </w:tcBorders>
          </w:tcPr>
          <w:p w:rsidR="00395423" w:rsidRPr="00395423" w:rsidRDefault="00395423" w:rsidP="00395423">
            <w:pPr>
              <w:jc w:val="center"/>
              <w:rPr>
                <w:sz w:val="28"/>
                <w:szCs w:val="28"/>
              </w:rPr>
            </w:pPr>
            <w:r w:rsidRPr="00395423">
              <w:rPr>
                <w:sz w:val="28"/>
                <w:szCs w:val="28"/>
              </w:rPr>
              <w:t>пгт Лучегорск - Заря</w:t>
            </w:r>
          </w:p>
          <w:p w:rsidR="0070397C" w:rsidRPr="00395423" w:rsidRDefault="0070397C" w:rsidP="00395423">
            <w:pPr>
              <w:jc w:val="center"/>
              <w:rPr>
                <w:sz w:val="28"/>
                <w:szCs w:val="28"/>
              </w:rPr>
            </w:pPr>
          </w:p>
        </w:tc>
      </w:tr>
      <w:tr w:rsidR="0070397C" w:rsidRPr="00395423" w:rsidTr="00AD0F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47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4</w:t>
            </w:r>
          </w:p>
        </w:tc>
        <w:tc>
          <w:tcPr>
            <w:tcW w:w="96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101</w:t>
            </w:r>
          </w:p>
        </w:tc>
        <w:tc>
          <w:tcPr>
            <w:tcW w:w="3564"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пгт Лучегорск - с. Верхний Перевал</w:t>
            </w:r>
          </w:p>
        </w:tc>
      </w:tr>
      <w:tr w:rsidR="0070397C" w:rsidRPr="00395423" w:rsidTr="00AD0F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1"/>
        </w:trPr>
        <w:tc>
          <w:tcPr>
            <w:tcW w:w="47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5</w:t>
            </w:r>
          </w:p>
        </w:tc>
        <w:tc>
          <w:tcPr>
            <w:tcW w:w="96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109/1</w:t>
            </w:r>
          </w:p>
        </w:tc>
        <w:tc>
          <w:tcPr>
            <w:tcW w:w="3564"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пгт Лучегорск - с. Игнатьевка</w:t>
            </w:r>
          </w:p>
        </w:tc>
      </w:tr>
      <w:tr w:rsidR="0070397C" w:rsidRPr="00395423" w:rsidTr="00AD0F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3"/>
        </w:trPr>
        <w:tc>
          <w:tcPr>
            <w:tcW w:w="47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6</w:t>
            </w:r>
          </w:p>
        </w:tc>
        <w:tc>
          <w:tcPr>
            <w:tcW w:w="96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109/2</w:t>
            </w:r>
          </w:p>
        </w:tc>
        <w:tc>
          <w:tcPr>
            <w:tcW w:w="3564"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пгт Лучегорск - с. Игнатьевка - с. Емельяновка</w:t>
            </w:r>
          </w:p>
        </w:tc>
      </w:tr>
      <w:tr w:rsidR="0070397C" w:rsidRPr="00395423" w:rsidTr="00AD0F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3"/>
        </w:trPr>
        <w:tc>
          <w:tcPr>
            <w:tcW w:w="47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7</w:t>
            </w:r>
          </w:p>
        </w:tc>
        <w:tc>
          <w:tcPr>
            <w:tcW w:w="96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111</w:t>
            </w:r>
          </w:p>
        </w:tc>
        <w:tc>
          <w:tcPr>
            <w:tcW w:w="3564"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пгт Лучегорск - с. Новостройка</w:t>
            </w:r>
          </w:p>
        </w:tc>
      </w:tr>
      <w:tr w:rsidR="0070397C" w:rsidRPr="00395423" w:rsidTr="00AD0F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9"/>
        </w:trPr>
        <w:tc>
          <w:tcPr>
            <w:tcW w:w="47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8</w:t>
            </w:r>
          </w:p>
        </w:tc>
        <w:tc>
          <w:tcPr>
            <w:tcW w:w="96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114</w:t>
            </w:r>
          </w:p>
        </w:tc>
        <w:tc>
          <w:tcPr>
            <w:tcW w:w="3564"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пгт Лучегорск - с. Нагорное</w:t>
            </w:r>
          </w:p>
        </w:tc>
      </w:tr>
      <w:tr w:rsidR="0070397C" w:rsidRPr="00395423" w:rsidTr="00AD0F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1"/>
        </w:trPr>
        <w:tc>
          <w:tcPr>
            <w:tcW w:w="47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9</w:t>
            </w:r>
          </w:p>
        </w:tc>
        <w:tc>
          <w:tcPr>
            <w:tcW w:w="963" w:type="pct"/>
            <w:tcBorders>
              <w:top w:val="single" w:sz="4" w:space="0" w:color="auto"/>
              <w:left w:val="single" w:sz="4" w:space="0" w:color="auto"/>
              <w:bottom w:val="single" w:sz="4" w:space="0" w:color="auto"/>
              <w:right w:val="single" w:sz="4" w:space="0" w:color="auto"/>
            </w:tcBorders>
          </w:tcPr>
          <w:p w:rsidR="0070397C" w:rsidRPr="00395423" w:rsidRDefault="00AD0FFF" w:rsidP="00395423">
            <w:pPr>
              <w:jc w:val="center"/>
              <w:rPr>
                <w:sz w:val="28"/>
                <w:szCs w:val="28"/>
              </w:rPr>
            </w:pPr>
            <w:r>
              <w:rPr>
                <w:sz w:val="28"/>
                <w:szCs w:val="28"/>
              </w:rPr>
              <w:t>116</w:t>
            </w:r>
          </w:p>
        </w:tc>
        <w:tc>
          <w:tcPr>
            <w:tcW w:w="3564" w:type="pct"/>
            <w:tcBorders>
              <w:top w:val="single" w:sz="4" w:space="0" w:color="auto"/>
              <w:left w:val="single" w:sz="4" w:space="0" w:color="auto"/>
              <w:bottom w:val="single" w:sz="4" w:space="0" w:color="auto"/>
              <w:right w:val="single" w:sz="4" w:space="0" w:color="auto"/>
            </w:tcBorders>
          </w:tcPr>
          <w:p w:rsidR="0070397C" w:rsidRPr="00395423" w:rsidRDefault="00AD0FFF" w:rsidP="00395423">
            <w:pPr>
              <w:jc w:val="center"/>
              <w:rPr>
                <w:sz w:val="28"/>
                <w:szCs w:val="28"/>
              </w:rPr>
            </w:pPr>
            <w:r>
              <w:rPr>
                <w:sz w:val="28"/>
                <w:szCs w:val="28"/>
              </w:rPr>
              <w:t>пгт Лучегорск - с. Бурлит</w:t>
            </w:r>
          </w:p>
        </w:tc>
      </w:tr>
      <w:tr w:rsidR="0070397C" w:rsidRPr="00395423" w:rsidTr="00AD0F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1"/>
        </w:trPr>
        <w:tc>
          <w:tcPr>
            <w:tcW w:w="473" w:type="pct"/>
            <w:tcBorders>
              <w:top w:val="single" w:sz="4" w:space="0" w:color="auto"/>
              <w:left w:val="single" w:sz="4" w:space="0" w:color="auto"/>
              <w:bottom w:val="single" w:sz="4" w:space="0" w:color="auto"/>
              <w:right w:val="single" w:sz="4" w:space="0" w:color="auto"/>
            </w:tcBorders>
          </w:tcPr>
          <w:p w:rsidR="0070397C" w:rsidRPr="00395423" w:rsidRDefault="0070397C" w:rsidP="00395423">
            <w:pPr>
              <w:jc w:val="center"/>
              <w:rPr>
                <w:sz w:val="28"/>
                <w:szCs w:val="28"/>
              </w:rPr>
            </w:pPr>
            <w:r>
              <w:rPr>
                <w:sz w:val="28"/>
                <w:szCs w:val="28"/>
              </w:rPr>
              <w:t>10</w:t>
            </w:r>
          </w:p>
        </w:tc>
        <w:tc>
          <w:tcPr>
            <w:tcW w:w="963" w:type="pct"/>
            <w:tcBorders>
              <w:top w:val="single" w:sz="4" w:space="0" w:color="auto"/>
              <w:left w:val="single" w:sz="4" w:space="0" w:color="auto"/>
              <w:bottom w:val="single" w:sz="4" w:space="0" w:color="auto"/>
              <w:right w:val="single" w:sz="4" w:space="0" w:color="auto"/>
            </w:tcBorders>
          </w:tcPr>
          <w:p w:rsidR="0070397C" w:rsidRPr="00395423" w:rsidRDefault="00AD0FFF" w:rsidP="00395423">
            <w:pPr>
              <w:jc w:val="center"/>
              <w:rPr>
                <w:sz w:val="28"/>
                <w:szCs w:val="28"/>
              </w:rPr>
            </w:pPr>
            <w:r>
              <w:rPr>
                <w:sz w:val="28"/>
                <w:szCs w:val="28"/>
              </w:rPr>
              <w:t>502</w:t>
            </w:r>
          </w:p>
        </w:tc>
        <w:tc>
          <w:tcPr>
            <w:tcW w:w="3564" w:type="pct"/>
            <w:tcBorders>
              <w:top w:val="single" w:sz="4" w:space="0" w:color="auto"/>
              <w:left w:val="single" w:sz="4" w:space="0" w:color="auto"/>
              <w:bottom w:val="single" w:sz="4" w:space="0" w:color="auto"/>
              <w:right w:val="single" w:sz="4" w:space="0" w:color="auto"/>
            </w:tcBorders>
          </w:tcPr>
          <w:p w:rsidR="0070397C" w:rsidRPr="00395423" w:rsidRDefault="00AD0FFF" w:rsidP="00395423">
            <w:pPr>
              <w:jc w:val="center"/>
              <w:rPr>
                <w:sz w:val="28"/>
                <w:szCs w:val="28"/>
              </w:rPr>
            </w:pPr>
            <w:r>
              <w:rPr>
                <w:sz w:val="28"/>
                <w:szCs w:val="28"/>
              </w:rPr>
              <w:t>пгт Лучегорск - с. Светлогорье</w:t>
            </w:r>
          </w:p>
        </w:tc>
      </w:tr>
      <w:tr w:rsidR="0070397C" w:rsidRPr="00395423" w:rsidTr="00AD0F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9"/>
        </w:trPr>
        <w:tc>
          <w:tcPr>
            <w:tcW w:w="473" w:type="pct"/>
            <w:tcBorders>
              <w:top w:val="single" w:sz="4" w:space="0" w:color="auto"/>
              <w:left w:val="single" w:sz="4" w:space="0" w:color="auto"/>
              <w:bottom w:val="single" w:sz="4" w:space="0" w:color="auto"/>
              <w:right w:val="single" w:sz="4" w:space="0" w:color="auto"/>
            </w:tcBorders>
          </w:tcPr>
          <w:p w:rsidR="0070397C" w:rsidRPr="00395423" w:rsidRDefault="00AD0FFF" w:rsidP="00395423">
            <w:pPr>
              <w:jc w:val="center"/>
              <w:rPr>
                <w:sz w:val="28"/>
                <w:szCs w:val="28"/>
              </w:rPr>
            </w:pPr>
            <w:r>
              <w:rPr>
                <w:sz w:val="28"/>
                <w:szCs w:val="28"/>
              </w:rPr>
              <w:t>11</w:t>
            </w:r>
          </w:p>
        </w:tc>
        <w:tc>
          <w:tcPr>
            <w:tcW w:w="963" w:type="pct"/>
            <w:tcBorders>
              <w:top w:val="single" w:sz="4" w:space="0" w:color="auto"/>
              <w:left w:val="single" w:sz="4" w:space="0" w:color="auto"/>
              <w:bottom w:val="single" w:sz="4" w:space="0" w:color="auto"/>
              <w:right w:val="single" w:sz="4" w:space="0" w:color="auto"/>
            </w:tcBorders>
          </w:tcPr>
          <w:p w:rsidR="0070397C" w:rsidRPr="00395423" w:rsidRDefault="00AD0FFF" w:rsidP="00395423">
            <w:pPr>
              <w:jc w:val="center"/>
              <w:rPr>
                <w:sz w:val="28"/>
                <w:szCs w:val="28"/>
              </w:rPr>
            </w:pPr>
            <w:r>
              <w:rPr>
                <w:sz w:val="28"/>
                <w:szCs w:val="28"/>
              </w:rPr>
              <w:t>503</w:t>
            </w:r>
          </w:p>
        </w:tc>
        <w:tc>
          <w:tcPr>
            <w:tcW w:w="3564" w:type="pct"/>
            <w:tcBorders>
              <w:top w:val="single" w:sz="4" w:space="0" w:color="auto"/>
              <w:left w:val="single" w:sz="4" w:space="0" w:color="auto"/>
              <w:bottom w:val="single" w:sz="4" w:space="0" w:color="auto"/>
              <w:right w:val="single" w:sz="4" w:space="0" w:color="auto"/>
            </w:tcBorders>
          </w:tcPr>
          <w:p w:rsidR="0070397C" w:rsidRPr="00395423" w:rsidRDefault="00AD0FFF" w:rsidP="00395423">
            <w:pPr>
              <w:jc w:val="center"/>
              <w:rPr>
                <w:sz w:val="28"/>
                <w:szCs w:val="28"/>
              </w:rPr>
            </w:pPr>
            <w:r>
              <w:rPr>
                <w:sz w:val="28"/>
                <w:szCs w:val="28"/>
              </w:rPr>
              <w:t>пгт Лучегорск - с. Красный Яр</w:t>
            </w:r>
          </w:p>
        </w:tc>
      </w:tr>
    </w:tbl>
    <w:p w:rsidR="00395423" w:rsidRDefault="00395423" w:rsidP="00395423">
      <w:pPr>
        <w:jc w:val="both"/>
        <w:rPr>
          <w:b/>
          <w:bCs/>
          <w:sz w:val="28"/>
          <w:szCs w:val="28"/>
        </w:rPr>
      </w:pPr>
    </w:p>
    <w:sectPr w:rsidR="00395423" w:rsidSect="0068527C">
      <w:pgSz w:w="11906" w:h="16838"/>
      <w:pgMar w:top="284" w:right="851"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15FC8"/>
    <w:multiLevelType w:val="hybridMultilevel"/>
    <w:tmpl w:val="8EB41BA0"/>
    <w:lvl w:ilvl="0" w:tplc="B66244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3EB2DD9"/>
    <w:multiLevelType w:val="multilevel"/>
    <w:tmpl w:val="558EA8CA"/>
    <w:lvl w:ilvl="0">
      <w:start w:val="1"/>
      <w:numFmt w:val="decimal"/>
      <w:lvlText w:val="%1."/>
      <w:lvlJc w:val="left"/>
      <w:pPr>
        <w:ind w:left="1080" w:hanging="360"/>
      </w:pPr>
      <w:rPr>
        <w:rFonts w:hint="default"/>
      </w:rPr>
    </w:lvl>
    <w:lvl w:ilvl="1">
      <w:start w:val="2"/>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2C877E50"/>
    <w:multiLevelType w:val="hybridMultilevel"/>
    <w:tmpl w:val="5BECF0A6"/>
    <w:lvl w:ilvl="0" w:tplc="CEEE0DB6">
      <w:start w:val="1"/>
      <w:numFmt w:val="decimal"/>
      <w:lvlText w:val="%1."/>
      <w:lvlJc w:val="left"/>
      <w:pPr>
        <w:tabs>
          <w:tab w:val="num" w:pos="2010"/>
        </w:tabs>
        <w:ind w:left="2010" w:hanging="129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32A1775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A1A2E00"/>
    <w:multiLevelType w:val="hybridMultilevel"/>
    <w:tmpl w:val="E90050DA"/>
    <w:lvl w:ilvl="0" w:tplc="0419000F">
      <w:start w:val="1"/>
      <w:numFmt w:val="decimal"/>
      <w:lvlText w:val="%1."/>
      <w:lvlJc w:val="left"/>
      <w:pPr>
        <w:ind w:left="1380" w:hanging="360"/>
      </w:pPr>
    </w:lvl>
    <w:lvl w:ilvl="1" w:tplc="04190019" w:tentative="1">
      <w:start w:val="1"/>
      <w:numFmt w:val="lowerLetter"/>
      <w:lvlText w:val="%2."/>
      <w:lvlJc w:val="left"/>
      <w:pPr>
        <w:ind w:left="2100" w:hanging="360"/>
      </w:pPr>
    </w:lvl>
    <w:lvl w:ilvl="2" w:tplc="0419001B" w:tentative="1">
      <w:start w:val="1"/>
      <w:numFmt w:val="lowerRoman"/>
      <w:lvlText w:val="%3."/>
      <w:lvlJc w:val="right"/>
      <w:pPr>
        <w:ind w:left="2820" w:hanging="180"/>
      </w:pPr>
    </w:lvl>
    <w:lvl w:ilvl="3" w:tplc="0419000F" w:tentative="1">
      <w:start w:val="1"/>
      <w:numFmt w:val="decimal"/>
      <w:lvlText w:val="%4."/>
      <w:lvlJc w:val="left"/>
      <w:pPr>
        <w:ind w:left="3540" w:hanging="360"/>
      </w:pPr>
    </w:lvl>
    <w:lvl w:ilvl="4" w:tplc="04190019" w:tentative="1">
      <w:start w:val="1"/>
      <w:numFmt w:val="lowerLetter"/>
      <w:lvlText w:val="%5."/>
      <w:lvlJc w:val="left"/>
      <w:pPr>
        <w:ind w:left="4260" w:hanging="360"/>
      </w:pPr>
    </w:lvl>
    <w:lvl w:ilvl="5" w:tplc="0419001B" w:tentative="1">
      <w:start w:val="1"/>
      <w:numFmt w:val="lowerRoman"/>
      <w:lvlText w:val="%6."/>
      <w:lvlJc w:val="right"/>
      <w:pPr>
        <w:ind w:left="4980" w:hanging="180"/>
      </w:pPr>
    </w:lvl>
    <w:lvl w:ilvl="6" w:tplc="0419000F" w:tentative="1">
      <w:start w:val="1"/>
      <w:numFmt w:val="decimal"/>
      <w:lvlText w:val="%7."/>
      <w:lvlJc w:val="left"/>
      <w:pPr>
        <w:ind w:left="5700" w:hanging="360"/>
      </w:pPr>
    </w:lvl>
    <w:lvl w:ilvl="7" w:tplc="04190019" w:tentative="1">
      <w:start w:val="1"/>
      <w:numFmt w:val="lowerLetter"/>
      <w:lvlText w:val="%8."/>
      <w:lvlJc w:val="left"/>
      <w:pPr>
        <w:ind w:left="6420" w:hanging="360"/>
      </w:pPr>
    </w:lvl>
    <w:lvl w:ilvl="8" w:tplc="0419001B" w:tentative="1">
      <w:start w:val="1"/>
      <w:numFmt w:val="lowerRoman"/>
      <w:lvlText w:val="%9."/>
      <w:lvlJc w:val="right"/>
      <w:pPr>
        <w:ind w:left="7140" w:hanging="180"/>
      </w:pPr>
    </w:lvl>
  </w:abstractNum>
  <w:abstractNum w:abstractNumId="5" w15:restartNumberingAfterBreak="0">
    <w:nsid w:val="3C47272D"/>
    <w:multiLevelType w:val="hybridMultilevel"/>
    <w:tmpl w:val="25AEE5F6"/>
    <w:lvl w:ilvl="0" w:tplc="7542C93C">
      <w:start w:val="1"/>
      <w:numFmt w:val="decimal"/>
      <w:suff w:val="space"/>
      <w:lvlText w:val="%1."/>
      <w:lvlJc w:val="left"/>
      <w:pPr>
        <w:ind w:left="177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71000B3"/>
    <w:multiLevelType w:val="hybridMultilevel"/>
    <w:tmpl w:val="C2364B2C"/>
    <w:lvl w:ilvl="0" w:tplc="6D50ED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6BF16F3"/>
    <w:multiLevelType w:val="multilevel"/>
    <w:tmpl w:val="4EB02A02"/>
    <w:lvl w:ilvl="0">
      <w:start w:val="1"/>
      <w:numFmt w:val="decimal"/>
      <w:lvlText w:val="%1."/>
      <w:lvlJc w:val="left"/>
      <w:pPr>
        <w:ind w:left="720"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8" w15:restartNumberingAfterBreak="0">
    <w:nsid w:val="59D053AD"/>
    <w:multiLevelType w:val="hybridMultilevel"/>
    <w:tmpl w:val="BFE41DCA"/>
    <w:lvl w:ilvl="0" w:tplc="B66244FA">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9" w15:restartNumberingAfterBreak="0">
    <w:nsid w:val="72FC70F9"/>
    <w:multiLevelType w:val="hybridMultilevel"/>
    <w:tmpl w:val="A6E2988A"/>
    <w:lvl w:ilvl="0" w:tplc="7542C93C">
      <w:start w:val="1"/>
      <w:numFmt w:val="decimal"/>
      <w:suff w:val="space"/>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15:restartNumberingAfterBreak="0">
    <w:nsid w:val="732B7B63"/>
    <w:multiLevelType w:val="hybridMultilevel"/>
    <w:tmpl w:val="112C0AE6"/>
    <w:lvl w:ilvl="0" w:tplc="D9587DDE">
      <w:start w:val="6"/>
      <w:numFmt w:val="decimal"/>
      <w:lvlText w:val="%1."/>
      <w:lvlJc w:val="left"/>
      <w:pPr>
        <w:ind w:left="1020" w:hanging="360"/>
      </w:pPr>
      <w:rPr>
        <w:rFonts w:hint="default"/>
        <w:sz w:val="28"/>
        <w:szCs w:val="28"/>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1" w15:restartNumberingAfterBreak="0">
    <w:nsid w:val="7CBB7609"/>
    <w:multiLevelType w:val="hybridMultilevel"/>
    <w:tmpl w:val="C3C03B36"/>
    <w:lvl w:ilvl="0" w:tplc="60646D20">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FE37071"/>
    <w:multiLevelType w:val="hybridMultilevel"/>
    <w:tmpl w:val="C22CAE4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1"/>
  </w:num>
  <w:num w:numId="3">
    <w:abstractNumId w:val="6"/>
  </w:num>
  <w:num w:numId="4">
    <w:abstractNumId w:val="9"/>
  </w:num>
  <w:num w:numId="5">
    <w:abstractNumId w:val="5"/>
  </w:num>
  <w:num w:numId="6">
    <w:abstractNumId w:val="4"/>
  </w:num>
  <w:num w:numId="7">
    <w:abstractNumId w:val="10"/>
  </w:num>
  <w:num w:numId="8">
    <w:abstractNumId w:val="7"/>
  </w:num>
  <w:num w:numId="9">
    <w:abstractNumId w:val="3"/>
  </w:num>
  <w:num w:numId="10">
    <w:abstractNumId w:val="0"/>
  </w:num>
  <w:num w:numId="11">
    <w:abstractNumId w:val="8"/>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994"/>
    <w:rsid w:val="00001994"/>
    <w:rsid w:val="000046D9"/>
    <w:rsid w:val="00014CBC"/>
    <w:rsid w:val="00040995"/>
    <w:rsid w:val="00056016"/>
    <w:rsid w:val="000C7673"/>
    <w:rsid w:val="000E4C7D"/>
    <w:rsid w:val="000E4E0B"/>
    <w:rsid w:val="000F6F59"/>
    <w:rsid w:val="000F71C5"/>
    <w:rsid w:val="000F7D27"/>
    <w:rsid w:val="001152C9"/>
    <w:rsid w:val="00143404"/>
    <w:rsid w:val="001520C7"/>
    <w:rsid w:val="00153550"/>
    <w:rsid w:val="00163FDB"/>
    <w:rsid w:val="001877F1"/>
    <w:rsid w:val="00187F82"/>
    <w:rsid w:val="00193BC8"/>
    <w:rsid w:val="001A2197"/>
    <w:rsid w:val="001B211C"/>
    <w:rsid w:val="001C5DF6"/>
    <w:rsid w:val="001D25C9"/>
    <w:rsid w:val="001F7250"/>
    <w:rsid w:val="0025125F"/>
    <w:rsid w:val="00256BB7"/>
    <w:rsid w:val="002617C0"/>
    <w:rsid w:val="00276762"/>
    <w:rsid w:val="0027723D"/>
    <w:rsid w:val="002A322B"/>
    <w:rsid w:val="002A625C"/>
    <w:rsid w:val="002B1598"/>
    <w:rsid w:val="002B6A2B"/>
    <w:rsid w:val="002B7A27"/>
    <w:rsid w:val="002C4D3F"/>
    <w:rsid w:val="002C58CC"/>
    <w:rsid w:val="002D0FD5"/>
    <w:rsid w:val="002E65CD"/>
    <w:rsid w:val="002F6618"/>
    <w:rsid w:val="003007E9"/>
    <w:rsid w:val="0031664C"/>
    <w:rsid w:val="00316F30"/>
    <w:rsid w:val="003326F6"/>
    <w:rsid w:val="00334137"/>
    <w:rsid w:val="00345BE1"/>
    <w:rsid w:val="0034757C"/>
    <w:rsid w:val="00355B79"/>
    <w:rsid w:val="003670F3"/>
    <w:rsid w:val="00382A72"/>
    <w:rsid w:val="003834F0"/>
    <w:rsid w:val="0038490F"/>
    <w:rsid w:val="00386AA9"/>
    <w:rsid w:val="003878ED"/>
    <w:rsid w:val="00387903"/>
    <w:rsid w:val="00395423"/>
    <w:rsid w:val="003C009A"/>
    <w:rsid w:val="003C6AB4"/>
    <w:rsid w:val="003E2595"/>
    <w:rsid w:val="00402727"/>
    <w:rsid w:val="00404433"/>
    <w:rsid w:val="00445B5A"/>
    <w:rsid w:val="00446C19"/>
    <w:rsid w:val="004537B5"/>
    <w:rsid w:val="00465EEE"/>
    <w:rsid w:val="00467B7C"/>
    <w:rsid w:val="00481460"/>
    <w:rsid w:val="00491C6C"/>
    <w:rsid w:val="004A26D0"/>
    <w:rsid w:val="004D5C5F"/>
    <w:rsid w:val="0050198B"/>
    <w:rsid w:val="0051298A"/>
    <w:rsid w:val="00526839"/>
    <w:rsid w:val="00557847"/>
    <w:rsid w:val="00570570"/>
    <w:rsid w:val="00583B98"/>
    <w:rsid w:val="005910AE"/>
    <w:rsid w:val="005926F1"/>
    <w:rsid w:val="005C51A8"/>
    <w:rsid w:val="005D1223"/>
    <w:rsid w:val="005F06A1"/>
    <w:rsid w:val="006010F4"/>
    <w:rsid w:val="00603E52"/>
    <w:rsid w:val="00631C10"/>
    <w:rsid w:val="00670033"/>
    <w:rsid w:val="0068527C"/>
    <w:rsid w:val="00692AED"/>
    <w:rsid w:val="006C6DA5"/>
    <w:rsid w:val="006E58E2"/>
    <w:rsid w:val="0070397C"/>
    <w:rsid w:val="00736F7D"/>
    <w:rsid w:val="00746BBE"/>
    <w:rsid w:val="0077338C"/>
    <w:rsid w:val="00777F06"/>
    <w:rsid w:val="007B0014"/>
    <w:rsid w:val="007B24EE"/>
    <w:rsid w:val="007B2C5D"/>
    <w:rsid w:val="007B326E"/>
    <w:rsid w:val="007C31AE"/>
    <w:rsid w:val="007D16C3"/>
    <w:rsid w:val="007E2279"/>
    <w:rsid w:val="007E4960"/>
    <w:rsid w:val="007E7121"/>
    <w:rsid w:val="007F54BC"/>
    <w:rsid w:val="00801ED4"/>
    <w:rsid w:val="00812CAB"/>
    <w:rsid w:val="008134E3"/>
    <w:rsid w:val="00833731"/>
    <w:rsid w:val="008755C8"/>
    <w:rsid w:val="008858BE"/>
    <w:rsid w:val="008A65A2"/>
    <w:rsid w:val="008D7060"/>
    <w:rsid w:val="008E667E"/>
    <w:rsid w:val="008F2945"/>
    <w:rsid w:val="00901E14"/>
    <w:rsid w:val="00905A4D"/>
    <w:rsid w:val="00906FA5"/>
    <w:rsid w:val="00921794"/>
    <w:rsid w:val="00922BC9"/>
    <w:rsid w:val="009657C4"/>
    <w:rsid w:val="00974EF3"/>
    <w:rsid w:val="009960E2"/>
    <w:rsid w:val="0099797F"/>
    <w:rsid w:val="009A2CFF"/>
    <w:rsid w:val="009E1EA2"/>
    <w:rsid w:val="009E6F30"/>
    <w:rsid w:val="00A06429"/>
    <w:rsid w:val="00A13F1D"/>
    <w:rsid w:val="00A17796"/>
    <w:rsid w:val="00A2269D"/>
    <w:rsid w:val="00A45BC1"/>
    <w:rsid w:val="00A530B4"/>
    <w:rsid w:val="00A53C9D"/>
    <w:rsid w:val="00A673B6"/>
    <w:rsid w:val="00A713A7"/>
    <w:rsid w:val="00A81A92"/>
    <w:rsid w:val="00A836AE"/>
    <w:rsid w:val="00A836C3"/>
    <w:rsid w:val="00AB3741"/>
    <w:rsid w:val="00AB4D56"/>
    <w:rsid w:val="00AC6BDE"/>
    <w:rsid w:val="00AD0FFF"/>
    <w:rsid w:val="00AD2E26"/>
    <w:rsid w:val="00B17579"/>
    <w:rsid w:val="00B20C5C"/>
    <w:rsid w:val="00B21EAE"/>
    <w:rsid w:val="00B279CD"/>
    <w:rsid w:val="00B27A50"/>
    <w:rsid w:val="00B430F1"/>
    <w:rsid w:val="00B73084"/>
    <w:rsid w:val="00B778CC"/>
    <w:rsid w:val="00B80554"/>
    <w:rsid w:val="00B91133"/>
    <w:rsid w:val="00BA73B6"/>
    <w:rsid w:val="00BC525B"/>
    <w:rsid w:val="00BD5D1C"/>
    <w:rsid w:val="00BF6DCE"/>
    <w:rsid w:val="00C0242F"/>
    <w:rsid w:val="00C1117E"/>
    <w:rsid w:val="00C435E6"/>
    <w:rsid w:val="00C50572"/>
    <w:rsid w:val="00C5695A"/>
    <w:rsid w:val="00C86394"/>
    <w:rsid w:val="00CD5B74"/>
    <w:rsid w:val="00CE1E05"/>
    <w:rsid w:val="00CE47F9"/>
    <w:rsid w:val="00CE5D19"/>
    <w:rsid w:val="00D04478"/>
    <w:rsid w:val="00D06D12"/>
    <w:rsid w:val="00D073DE"/>
    <w:rsid w:val="00D11FD4"/>
    <w:rsid w:val="00D22180"/>
    <w:rsid w:val="00D32C8B"/>
    <w:rsid w:val="00D3578B"/>
    <w:rsid w:val="00D46B96"/>
    <w:rsid w:val="00D475EA"/>
    <w:rsid w:val="00D4766B"/>
    <w:rsid w:val="00D51A6A"/>
    <w:rsid w:val="00D9415B"/>
    <w:rsid w:val="00D9548F"/>
    <w:rsid w:val="00DB1F54"/>
    <w:rsid w:val="00DB6998"/>
    <w:rsid w:val="00DF4C3A"/>
    <w:rsid w:val="00E026D6"/>
    <w:rsid w:val="00E05E85"/>
    <w:rsid w:val="00E14638"/>
    <w:rsid w:val="00E30102"/>
    <w:rsid w:val="00E32EF2"/>
    <w:rsid w:val="00E33562"/>
    <w:rsid w:val="00E45928"/>
    <w:rsid w:val="00E465D3"/>
    <w:rsid w:val="00E53351"/>
    <w:rsid w:val="00E548CE"/>
    <w:rsid w:val="00E60724"/>
    <w:rsid w:val="00E82FBE"/>
    <w:rsid w:val="00E8300C"/>
    <w:rsid w:val="00EA422E"/>
    <w:rsid w:val="00EB7491"/>
    <w:rsid w:val="00ED2A7B"/>
    <w:rsid w:val="00EE315C"/>
    <w:rsid w:val="00F02B1F"/>
    <w:rsid w:val="00F22F0C"/>
    <w:rsid w:val="00F52E69"/>
    <w:rsid w:val="00F6766B"/>
    <w:rsid w:val="00F908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7475179-7905-4FFA-A434-DB31D45A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6"/>
      <w:szCs w:val="26"/>
    </w:rPr>
  </w:style>
  <w:style w:type="paragraph" w:styleId="1">
    <w:name w:val="heading 1"/>
    <w:basedOn w:val="a"/>
    <w:next w:val="a"/>
    <w:link w:val="10"/>
    <w:qFormat/>
    <w:rsid w:val="00BA73B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0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rsid w:val="003878ED"/>
    <w:rPr>
      <w:rFonts w:ascii="Tahoma" w:hAnsi="Tahoma" w:cs="Tahoma"/>
      <w:sz w:val="16"/>
      <w:szCs w:val="16"/>
    </w:rPr>
  </w:style>
  <w:style w:type="paragraph" w:customStyle="1" w:styleId="11">
    <w:name w:val="Знак1"/>
    <w:basedOn w:val="a"/>
    <w:rsid w:val="002617C0"/>
    <w:pPr>
      <w:spacing w:after="160" w:line="240" w:lineRule="exact"/>
      <w:ind w:firstLine="709"/>
    </w:pPr>
    <w:rPr>
      <w:rFonts w:ascii="Verdana" w:hAnsi="Verdana"/>
      <w:sz w:val="16"/>
      <w:szCs w:val="20"/>
    </w:rPr>
  </w:style>
  <w:style w:type="paragraph" w:styleId="a6">
    <w:name w:val="List Paragraph"/>
    <w:basedOn w:val="a"/>
    <w:uiPriority w:val="34"/>
    <w:qFormat/>
    <w:rsid w:val="00BF6DCE"/>
    <w:pPr>
      <w:ind w:left="720"/>
      <w:contextualSpacing/>
    </w:pPr>
  </w:style>
  <w:style w:type="paragraph" w:customStyle="1" w:styleId="ConsPlusNormal">
    <w:name w:val="ConsPlusNormal"/>
    <w:link w:val="ConsPlusNormal1"/>
    <w:rsid w:val="00F22F0C"/>
    <w:pPr>
      <w:widowControl w:val="0"/>
      <w:autoSpaceDE w:val="0"/>
      <w:autoSpaceDN w:val="0"/>
    </w:pPr>
    <w:rPr>
      <w:sz w:val="24"/>
    </w:rPr>
  </w:style>
  <w:style w:type="paragraph" w:customStyle="1" w:styleId="ConsPlusTitle">
    <w:name w:val="ConsPlusTitle"/>
    <w:rsid w:val="00F22F0C"/>
    <w:pPr>
      <w:widowControl w:val="0"/>
      <w:autoSpaceDE w:val="0"/>
      <w:autoSpaceDN w:val="0"/>
    </w:pPr>
    <w:rPr>
      <w:b/>
      <w:sz w:val="24"/>
    </w:rPr>
  </w:style>
  <w:style w:type="paragraph" w:styleId="a7">
    <w:name w:val="No Spacing"/>
    <w:uiPriority w:val="1"/>
    <w:qFormat/>
    <w:rsid w:val="00F22F0C"/>
    <w:rPr>
      <w:rFonts w:ascii="Calibri" w:hAnsi="Calibri"/>
      <w:sz w:val="22"/>
      <w:szCs w:val="22"/>
      <w:lang w:eastAsia="en-US"/>
    </w:rPr>
  </w:style>
  <w:style w:type="character" w:customStyle="1" w:styleId="10">
    <w:name w:val="Заголовок 1 Знак"/>
    <w:basedOn w:val="a0"/>
    <w:link w:val="1"/>
    <w:rsid w:val="00BA73B6"/>
    <w:rPr>
      <w:rFonts w:asciiTheme="majorHAnsi" w:eastAsiaTheme="majorEastAsia" w:hAnsiTheme="majorHAnsi" w:cstheme="majorBidi"/>
      <w:color w:val="2E74B5" w:themeColor="accent1" w:themeShade="BF"/>
      <w:sz w:val="32"/>
      <w:szCs w:val="32"/>
    </w:rPr>
  </w:style>
  <w:style w:type="character" w:customStyle="1" w:styleId="285pt">
    <w:name w:val="Основной текст (2) + 8;5 pt"/>
    <w:basedOn w:val="a0"/>
    <w:rsid w:val="00D22180"/>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ConsPlusNormal1">
    <w:name w:val="ConsPlusNormal1"/>
    <w:link w:val="ConsPlusNormal"/>
    <w:locked/>
    <w:rsid w:val="00D22180"/>
    <w:rPr>
      <w:sz w:val="24"/>
    </w:rPr>
  </w:style>
  <w:style w:type="character" w:customStyle="1" w:styleId="a5">
    <w:name w:val="Текст выноски Знак"/>
    <w:link w:val="a4"/>
    <w:rsid w:val="005926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96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2332D2EE923FB1407E8D85B22FBB34BB9E04F879F000B94101F1188CAE28D87FB9A5F59F381B96DlDI3N"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1825</TotalTime>
  <Pages>8</Pages>
  <Words>1531</Words>
  <Characters>8731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10242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EvstifeevaEA</cp:lastModifiedBy>
  <cp:revision>54</cp:revision>
  <cp:lastPrinted>2023-01-31T07:52:00Z</cp:lastPrinted>
  <dcterms:created xsi:type="dcterms:W3CDTF">2021-03-26T01:41:00Z</dcterms:created>
  <dcterms:modified xsi:type="dcterms:W3CDTF">2023-02-09T23:39:00Z</dcterms:modified>
</cp:coreProperties>
</file>