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9999B6D" w14:textId="77777777" w:rsidR="00CC3BBE" w:rsidRDefault="00CC3BBE" w:rsidP="00CC3BBE">
      <w:pPr>
        <w:tabs>
          <w:tab w:val="left" w:pos="1680"/>
        </w:tabs>
      </w:pPr>
      <w:r>
        <w:tab/>
      </w:r>
    </w:p>
    <w:tbl>
      <w:tblPr>
        <w:tblW w:w="0" w:type="auto"/>
        <w:tblInd w:w="108" w:type="dxa"/>
        <w:tblLayout w:type="fixed"/>
        <w:tblLook w:val="01E0" w:firstRow="1" w:lastRow="1" w:firstColumn="1" w:lastColumn="1" w:noHBand="0" w:noVBand="0"/>
      </w:tblPr>
      <w:tblGrid>
        <w:gridCol w:w="2585"/>
        <w:gridCol w:w="3955"/>
        <w:gridCol w:w="1546"/>
        <w:gridCol w:w="1270"/>
      </w:tblGrid>
      <w:tr w:rsidR="00CC3BBE" w14:paraId="3458CB35" w14:textId="77777777" w:rsidTr="00077057">
        <w:trPr>
          <w:trHeight w:val="1393"/>
        </w:trPr>
        <w:tc>
          <w:tcPr>
            <w:tcW w:w="9356" w:type="dxa"/>
            <w:gridSpan w:val="4"/>
            <w:hideMark/>
          </w:tcPr>
          <w:p w14:paraId="74EC9D3B" w14:textId="77777777" w:rsidR="00CC3BBE" w:rsidRDefault="00CC3BBE" w:rsidP="00077057">
            <w:pPr>
              <w:spacing w:line="276" w:lineRule="auto"/>
              <w:ind w:right="792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noProof/>
              </w:rPr>
              <w:drawing>
                <wp:anchor distT="0" distB="0" distL="114300" distR="114300" simplePos="0" relativeHeight="251659264" behindDoc="1" locked="0" layoutInCell="1" allowOverlap="1" wp14:anchorId="06AA1068" wp14:editId="45441FB3">
                  <wp:simplePos x="0" y="0"/>
                  <wp:positionH relativeFrom="column">
                    <wp:posOffset>2697480</wp:posOffset>
                  </wp:positionH>
                  <wp:positionV relativeFrom="paragraph">
                    <wp:posOffset>635</wp:posOffset>
                  </wp:positionV>
                  <wp:extent cx="607695" cy="752475"/>
                  <wp:effectExtent l="19050" t="0" r="1905" b="0"/>
                  <wp:wrapNone/>
                  <wp:docPr id="2" name="Рисунок 2" descr="Герб без вольной част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" descr="Герб без вольной част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clrChange>
                              <a:clrFrom>
                                <a:srgbClr val="0000CC"/>
                              </a:clrFrom>
                              <a:clrTo>
                                <a:srgbClr val="0000CC">
                                  <a:alpha val="0"/>
                                </a:srgbClr>
                              </a:clrTo>
                            </a:clrChange>
                            <a:lum bright="12000" contrast="-12000"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7695" cy="752475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CC3BBE" w14:paraId="68C0FD71" w14:textId="77777777" w:rsidTr="00077057">
        <w:trPr>
          <w:trHeight w:val="2066"/>
        </w:trPr>
        <w:tc>
          <w:tcPr>
            <w:tcW w:w="9356" w:type="dxa"/>
            <w:gridSpan w:val="4"/>
            <w:hideMark/>
          </w:tcPr>
          <w:p w14:paraId="4D7883F3" w14:textId="77777777" w:rsidR="00CC3BBE" w:rsidRDefault="00CC3BBE" w:rsidP="00077057">
            <w:pPr>
              <w:spacing w:line="360" w:lineRule="auto"/>
              <w:jc w:val="center"/>
              <w:rPr>
                <w:b/>
                <w:bCs/>
                <w:sz w:val="32"/>
                <w:szCs w:val="26"/>
                <w:lang w:eastAsia="en-US"/>
              </w:rPr>
            </w:pPr>
            <w:r>
              <w:rPr>
                <w:b/>
                <w:bCs/>
                <w:sz w:val="32"/>
                <w:lang w:eastAsia="en-US"/>
              </w:rPr>
              <w:t>АДМИНИСТРАЦИЯ</w:t>
            </w:r>
          </w:p>
          <w:p w14:paraId="236AD6FF" w14:textId="77777777" w:rsidR="00CC3BBE" w:rsidRDefault="00CC3BBE" w:rsidP="00077057">
            <w:pPr>
              <w:spacing w:line="360" w:lineRule="auto"/>
              <w:jc w:val="center"/>
              <w:rPr>
                <w:b/>
                <w:bCs/>
                <w:sz w:val="32"/>
                <w:lang w:eastAsia="en-US"/>
              </w:rPr>
            </w:pPr>
            <w:r>
              <w:rPr>
                <w:b/>
                <w:bCs/>
                <w:sz w:val="32"/>
                <w:lang w:eastAsia="en-US"/>
              </w:rPr>
              <w:t xml:space="preserve">ПОЖАРСКОГО МУНИЦИПАЛЬНОГО </w:t>
            </w:r>
            <w:r w:rsidR="00067A40">
              <w:rPr>
                <w:b/>
                <w:bCs/>
                <w:sz w:val="32"/>
                <w:lang w:eastAsia="en-US"/>
              </w:rPr>
              <w:t>ОКРУГА</w:t>
            </w:r>
          </w:p>
          <w:p w14:paraId="54C6C6AF" w14:textId="77777777" w:rsidR="00CC3BBE" w:rsidRDefault="00CC3BBE" w:rsidP="00077057">
            <w:pPr>
              <w:spacing w:line="360" w:lineRule="auto"/>
              <w:jc w:val="center"/>
              <w:rPr>
                <w:sz w:val="32"/>
                <w:szCs w:val="32"/>
                <w:lang w:eastAsia="en-US"/>
              </w:rPr>
            </w:pPr>
            <w:proofErr w:type="gramStart"/>
            <w:r>
              <w:rPr>
                <w:b/>
                <w:bCs/>
                <w:sz w:val="32"/>
                <w:lang w:eastAsia="en-US"/>
              </w:rPr>
              <w:t>ПРИМОРСКОГО  КРАЯ</w:t>
            </w:r>
            <w:proofErr w:type="gramEnd"/>
          </w:p>
        </w:tc>
      </w:tr>
      <w:tr w:rsidR="00CC3BBE" w14:paraId="406B85AE" w14:textId="77777777" w:rsidTr="00077057">
        <w:trPr>
          <w:trHeight w:val="857"/>
        </w:trPr>
        <w:tc>
          <w:tcPr>
            <w:tcW w:w="9356" w:type="dxa"/>
            <w:gridSpan w:val="4"/>
          </w:tcPr>
          <w:p w14:paraId="4EC7B809" w14:textId="77777777" w:rsidR="00CC3BBE" w:rsidRDefault="00CC3BBE" w:rsidP="00077057">
            <w:pPr>
              <w:spacing w:line="276" w:lineRule="auto"/>
              <w:jc w:val="center"/>
              <w:rPr>
                <w:sz w:val="26"/>
                <w:szCs w:val="26"/>
                <w:lang w:eastAsia="en-US"/>
              </w:rPr>
            </w:pPr>
            <w:proofErr w:type="gramStart"/>
            <w:r>
              <w:rPr>
                <w:lang w:eastAsia="en-US"/>
              </w:rPr>
              <w:t>П  О</w:t>
            </w:r>
            <w:proofErr w:type="gramEnd"/>
            <w:r>
              <w:rPr>
                <w:lang w:eastAsia="en-US"/>
              </w:rPr>
              <w:t xml:space="preserve">  С  Т  А  Н  О  В  Л  Е  Н  И  Е</w:t>
            </w:r>
          </w:p>
          <w:p w14:paraId="5EEBFEE5" w14:textId="77777777" w:rsidR="00CC3BBE" w:rsidRDefault="00CC3BBE" w:rsidP="00077057">
            <w:pPr>
              <w:spacing w:line="276" w:lineRule="auto"/>
              <w:jc w:val="center"/>
              <w:rPr>
                <w:lang w:eastAsia="en-US"/>
              </w:rPr>
            </w:pPr>
          </w:p>
          <w:p w14:paraId="1E9E77ED" w14:textId="77777777" w:rsidR="00CC3BBE" w:rsidRDefault="00CC3BBE" w:rsidP="00077057">
            <w:pPr>
              <w:spacing w:line="276" w:lineRule="auto"/>
              <w:jc w:val="center"/>
              <w:rPr>
                <w:sz w:val="26"/>
                <w:szCs w:val="26"/>
                <w:lang w:eastAsia="en-US"/>
              </w:rPr>
            </w:pPr>
          </w:p>
        </w:tc>
      </w:tr>
      <w:tr w:rsidR="00CC3BBE" w14:paraId="39C2801C" w14:textId="77777777" w:rsidTr="00077057">
        <w:trPr>
          <w:trHeight w:val="321"/>
        </w:trPr>
        <w:tc>
          <w:tcPr>
            <w:tcW w:w="2585" w:type="dxa"/>
            <w:hideMark/>
          </w:tcPr>
          <w:p w14:paraId="77F44218" w14:textId="291A8FC7" w:rsidR="00CC3BBE" w:rsidRPr="00BF7C55" w:rsidRDefault="00BF7C55" w:rsidP="007C0161">
            <w:pPr>
              <w:spacing w:line="276" w:lineRule="auto"/>
              <w:rPr>
                <w:sz w:val="26"/>
                <w:szCs w:val="26"/>
                <w:lang w:eastAsia="en-US"/>
              </w:rPr>
            </w:pPr>
            <w:r w:rsidRPr="00BF7C55">
              <w:rPr>
                <w:sz w:val="26"/>
                <w:szCs w:val="26"/>
                <w:lang w:eastAsia="en-US"/>
              </w:rPr>
              <w:t>_</w:t>
            </w:r>
            <w:r w:rsidR="007A2BCC" w:rsidRPr="007A2BCC">
              <w:rPr>
                <w:sz w:val="26"/>
                <w:szCs w:val="26"/>
                <w:u w:val="single"/>
                <w:lang w:eastAsia="en-US"/>
              </w:rPr>
              <w:t>01 марта 2023 года</w:t>
            </w:r>
            <w:r w:rsidR="007A2BCC">
              <w:rPr>
                <w:sz w:val="26"/>
                <w:szCs w:val="26"/>
                <w:lang w:eastAsia="en-US"/>
              </w:rPr>
              <w:t>_</w:t>
            </w:r>
          </w:p>
        </w:tc>
        <w:tc>
          <w:tcPr>
            <w:tcW w:w="3955" w:type="dxa"/>
            <w:hideMark/>
          </w:tcPr>
          <w:p w14:paraId="70988369" w14:textId="77777777" w:rsidR="00CC3BBE" w:rsidRDefault="00CC3BBE" w:rsidP="00077057">
            <w:pPr>
              <w:spacing w:line="276" w:lineRule="auto"/>
              <w:jc w:val="center"/>
              <w:rPr>
                <w:b/>
                <w:sz w:val="21"/>
                <w:szCs w:val="21"/>
                <w:lang w:eastAsia="en-US"/>
              </w:rPr>
            </w:pPr>
            <w:r>
              <w:rPr>
                <w:b/>
                <w:sz w:val="21"/>
                <w:szCs w:val="21"/>
                <w:lang w:eastAsia="en-US"/>
              </w:rPr>
              <w:t>пгт Лучегорск</w:t>
            </w:r>
          </w:p>
        </w:tc>
        <w:tc>
          <w:tcPr>
            <w:tcW w:w="1546" w:type="dxa"/>
            <w:hideMark/>
          </w:tcPr>
          <w:p w14:paraId="25F6342E" w14:textId="77777777" w:rsidR="00CC3BBE" w:rsidRDefault="00CC3BBE" w:rsidP="00077057">
            <w:pPr>
              <w:spacing w:line="276" w:lineRule="auto"/>
              <w:jc w:val="right"/>
              <w:rPr>
                <w:lang w:eastAsia="en-US"/>
              </w:rPr>
            </w:pPr>
            <w:r>
              <w:rPr>
                <w:lang w:eastAsia="en-US"/>
              </w:rPr>
              <w:t>№</w:t>
            </w:r>
          </w:p>
        </w:tc>
        <w:tc>
          <w:tcPr>
            <w:tcW w:w="1270" w:type="dxa"/>
            <w:hideMark/>
          </w:tcPr>
          <w:p w14:paraId="713C84E0" w14:textId="640AAA64" w:rsidR="00CC3BBE" w:rsidRPr="00BF7C55" w:rsidRDefault="00BF7C55" w:rsidP="00077057">
            <w:pPr>
              <w:spacing w:line="276" w:lineRule="auto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_</w:t>
            </w:r>
            <w:r w:rsidR="007A2BCC" w:rsidRPr="007A2BCC">
              <w:rPr>
                <w:sz w:val="26"/>
                <w:szCs w:val="26"/>
                <w:u w:val="single"/>
                <w:lang w:eastAsia="en-US"/>
              </w:rPr>
              <w:t>206-па</w:t>
            </w:r>
            <w:r w:rsidR="007A2BCC">
              <w:rPr>
                <w:sz w:val="26"/>
                <w:szCs w:val="26"/>
                <w:lang w:eastAsia="en-US"/>
              </w:rPr>
              <w:t>_</w:t>
            </w:r>
          </w:p>
        </w:tc>
      </w:tr>
    </w:tbl>
    <w:p w14:paraId="75B97A06" w14:textId="77777777" w:rsidR="00CC3BBE" w:rsidRDefault="00CC3BBE" w:rsidP="00CC3BBE">
      <w:pPr>
        <w:jc w:val="center"/>
        <w:rPr>
          <w:b/>
          <w:sz w:val="28"/>
          <w:szCs w:val="28"/>
        </w:rPr>
      </w:pPr>
    </w:p>
    <w:p w14:paraId="678B3FCC" w14:textId="77777777" w:rsidR="00CC3BBE" w:rsidRDefault="00CC3BBE" w:rsidP="00CC3BB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</w:p>
    <w:p w14:paraId="641B6C9E" w14:textId="77777777" w:rsidR="00CC3BBE" w:rsidRPr="00B31676" w:rsidRDefault="008B2C97" w:rsidP="00B3167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 внесении изменений в </w:t>
      </w:r>
      <w:r w:rsidR="00BB5F02">
        <w:rPr>
          <w:b/>
          <w:sz w:val="28"/>
          <w:szCs w:val="28"/>
        </w:rPr>
        <w:t xml:space="preserve">постановление администрации Пожарского муниципального района от 31 октября 2022 года № 834-па «Об утверждении </w:t>
      </w:r>
      <w:r w:rsidR="00CC3BBE">
        <w:rPr>
          <w:b/>
          <w:sz w:val="28"/>
          <w:szCs w:val="28"/>
        </w:rPr>
        <w:t>муниципальн</w:t>
      </w:r>
      <w:r w:rsidR="00BB5F02">
        <w:rPr>
          <w:b/>
          <w:sz w:val="28"/>
          <w:szCs w:val="28"/>
        </w:rPr>
        <w:t>ой</w:t>
      </w:r>
      <w:r w:rsidR="00CC3BBE">
        <w:rPr>
          <w:b/>
          <w:sz w:val="28"/>
          <w:szCs w:val="28"/>
        </w:rPr>
        <w:t xml:space="preserve"> программ</w:t>
      </w:r>
      <w:r w:rsidR="00BB5F02">
        <w:rPr>
          <w:b/>
          <w:sz w:val="28"/>
          <w:szCs w:val="28"/>
        </w:rPr>
        <w:t>ы</w:t>
      </w:r>
      <w:r w:rsidR="00CC3BBE">
        <w:rPr>
          <w:b/>
          <w:sz w:val="28"/>
          <w:szCs w:val="28"/>
        </w:rPr>
        <w:t xml:space="preserve"> </w:t>
      </w:r>
      <w:r w:rsidR="00B31676" w:rsidRPr="00B31676">
        <w:rPr>
          <w:b/>
          <w:sz w:val="28"/>
          <w:szCs w:val="28"/>
        </w:rPr>
        <w:t>«Развитие физической культуры и спорта</w:t>
      </w:r>
      <w:bookmarkStart w:id="0" w:name="_GoBack"/>
      <w:r w:rsidR="00B31676" w:rsidRPr="00B31676">
        <w:rPr>
          <w:b/>
          <w:sz w:val="28"/>
          <w:szCs w:val="28"/>
        </w:rPr>
        <w:t>,</w:t>
      </w:r>
      <w:bookmarkEnd w:id="0"/>
      <w:r w:rsidR="00B31676" w:rsidRPr="00B31676">
        <w:rPr>
          <w:b/>
          <w:sz w:val="28"/>
          <w:szCs w:val="28"/>
        </w:rPr>
        <w:t xml:space="preserve"> укрепление общественного здоровья населения Пожарского муниципального округа на 2023-2025 годы»</w:t>
      </w:r>
    </w:p>
    <w:p w14:paraId="0B22DEBD" w14:textId="77777777" w:rsidR="00CC3BBE" w:rsidRDefault="00CC3BBE" w:rsidP="00CC3BBE">
      <w:pPr>
        <w:jc w:val="center"/>
        <w:rPr>
          <w:b/>
          <w:sz w:val="28"/>
          <w:szCs w:val="28"/>
        </w:rPr>
      </w:pPr>
    </w:p>
    <w:p w14:paraId="53C7BD5E" w14:textId="77777777" w:rsidR="00CC3BBE" w:rsidRDefault="00CC3BBE" w:rsidP="00CC3BBE">
      <w:pPr>
        <w:jc w:val="center"/>
        <w:rPr>
          <w:b/>
          <w:sz w:val="28"/>
          <w:szCs w:val="28"/>
        </w:rPr>
      </w:pPr>
    </w:p>
    <w:p w14:paraId="30B8AEA5" w14:textId="77777777" w:rsidR="00CC3BBE" w:rsidRDefault="00CC3BBE" w:rsidP="00CC3BBE">
      <w:pPr>
        <w:jc w:val="center"/>
        <w:rPr>
          <w:bCs/>
          <w:sz w:val="28"/>
          <w:szCs w:val="28"/>
        </w:rPr>
      </w:pPr>
    </w:p>
    <w:p w14:paraId="3810AE35" w14:textId="77777777" w:rsidR="00CC3BBE" w:rsidRDefault="00CC3BBE" w:rsidP="008B2C97">
      <w:pPr>
        <w:tabs>
          <w:tab w:val="left" w:pos="709"/>
        </w:tabs>
        <w:spacing w:line="360" w:lineRule="auto"/>
        <w:jc w:val="both"/>
        <w:rPr>
          <w:sz w:val="28"/>
          <w:szCs w:val="28"/>
        </w:rPr>
      </w:pPr>
      <w:r>
        <w:rPr>
          <w:bCs/>
          <w:sz w:val="28"/>
          <w:szCs w:val="28"/>
        </w:rPr>
        <w:tab/>
      </w:r>
      <w:r w:rsidR="008B2C97" w:rsidRPr="008B2C97">
        <w:rPr>
          <w:bCs/>
          <w:sz w:val="28"/>
          <w:szCs w:val="28"/>
        </w:rPr>
        <w:t xml:space="preserve">В соответствии </w:t>
      </w:r>
      <w:r w:rsidR="00292AAB">
        <w:rPr>
          <w:bCs/>
          <w:sz w:val="28"/>
          <w:szCs w:val="28"/>
        </w:rPr>
        <w:t>с нормативным правовым актом Думы Пожарского муниципального округа от 24 января 2023 года № 83-НПА</w:t>
      </w:r>
      <w:r w:rsidR="008B2C97" w:rsidRPr="00E86802">
        <w:rPr>
          <w:bCs/>
          <w:sz w:val="28"/>
          <w:szCs w:val="28"/>
        </w:rPr>
        <w:t xml:space="preserve"> </w:t>
      </w:r>
      <w:r w:rsidR="00292AAB">
        <w:rPr>
          <w:bCs/>
          <w:sz w:val="28"/>
          <w:szCs w:val="28"/>
        </w:rPr>
        <w:t>«О внесении изменений в нормативный правовой акт</w:t>
      </w:r>
      <w:r w:rsidR="00292AAB" w:rsidRPr="00292AAB">
        <w:rPr>
          <w:bCs/>
          <w:sz w:val="28"/>
          <w:szCs w:val="28"/>
        </w:rPr>
        <w:t xml:space="preserve"> Думы Пожарского  муниципального округа от 16 декабря 2022 года № 44-НПА «О бюджете Пожарского  муниципального округа на 2023 и плановый период с 2024 по 2025 годы»</w:t>
      </w:r>
      <w:r w:rsidR="00292AAB">
        <w:rPr>
          <w:bCs/>
          <w:sz w:val="28"/>
          <w:szCs w:val="28"/>
        </w:rPr>
        <w:t>,</w:t>
      </w:r>
      <w:r w:rsidR="00292AAB" w:rsidRPr="00292AAB">
        <w:rPr>
          <w:bCs/>
          <w:sz w:val="28"/>
          <w:szCs w:val="28"/>
        </w:rPr>
        <w:t xml:space="preserve"> </w:t>
      </w:r>
      <w:r w:rsidR="008B2C97" w:rsidRPr="00E86802">
        <w:rPr>
          <w:bCs/>
          <w:sz w:val="28"/>
          <w:szCs w:val="28"/>
        </w:rPr>
        <w:t xml:space="preserve">постановлением  администрации Пожарского муниципального района Приморского </w:t>
      </w:r>
      <w:r w:rsidR="00E86802">
        <w:rPr>
          <w:bCs/>
          <w:sz w:val="28"/>
          <w:szCs w:val="28"/>
        </w:rPr>
        <w:t xml:space="preserve">края от 25 марта </w:t>
      </w:r>
      <w:r w:rsidR="008B2C97" w:rsidRPr="00E86802">
        <w:rPr>
          <w:bCs/>
          <w:sz w:val="28"/>
          <w:szCs w:val="28"/>
        </w:rPr>
        <w:t>2014 года № 132-па «Об утверждении порядка разработки, реализации и оценки эффективности муниципальных программ Пожарского  муниципального района Приморского края»,</w:t>
      </w:r>
      <w:r w:rsidR="008B2C97" w:rsidRPr="008B2C97">
        <w:rPr>
          <w:bCs/>
          <w:sz w:val="28"/>
          <w:szCs w:val="28"/>
        </w:rPr>
        <w:t xml:space="preserve">  администрация Пожарского муниципального </w:t>
      </w:r>
      <w:r w:rsidR="00B31676">
        <w:rPr>
          <w:bCs/>
          <w:sz w:val="28"/>
          <w:szCs w:val="28"/>
        </w:rPr>
        <w:t>округа</w:t>
      </w:r>
      <w:r w:rsidR="008B2C97" w:rsidRPr="008B2C97">
        <w:rPr>
          <w:bCs/>
          <w:sz w:val="28"/>
          <w:szCs w:val="28"/>
        </w:rPr>
        <w:t xml:space="preserve"> Приморского края</w:t>
      </w:r>
    </w:p>
    <w:p w14:paraId="72F7FEEB" w14:textId="77777777" w:rsidR="000748EE" w:rsidRDefault="000748EE" w:rsidP="00FE5CC4">
      <w:pPr>
        <w:spacing w:line="276" w:lineRule="auto"/>
        <w:jc w:val="both"/>
        <w:rPr>
          <w:sz w:val="28"/>
          <w:szCs w:val="28"/>
        </w:rPr>
      </w:pPr>
    </w:p>
    <w:p w14:paraId="2EFB6B24" w14:textId="77777777" w:rsidR="00FE5CC4" w:rsidRDefault="00CC3BBE" w:rsidP="00FE5CC4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14:paraId="7E4A21F6" w14:textId="77777777" w:rsidR="00BF7C55" w:rsidRDefault="00BF7C55" w:rsidP="00FE5CC4">
      <w:pPr>
        <w:spacing w:line="276" w:lineRule="auto"/>
        <w:jc w:val="both"/>
        <w:rPr>
          <w:sz w:val="28"/>
          <w:szCs w:val="28"/>
        </w:rPr>
      </w:pPr>
    </w:p>
    <w:p w14:paraId="7D05CB0E" w14:textId="77777777" w:rsidR="00B31676" w:rsidRDefault="00FE5CC4" w:rsidP="008B2C97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8B2C97" w:rsidRPr="008B2C97">
        <w:rPr>
          <w:sz w:val="28"/>
          <w:szCs w:val="28"/>
        </w:rPr>
        <w:t>1.</w:t>
      </w:r>
      <w:r w:rsidR="008B2C97" w:rsidRPr="008B2C97">
        <w:rPr>
          <w:sz w:val="28"/>
          <w:szCs w:val="28"/>
        </w:rPr>
        <w:tab/>
        <w:t xml:space="preserve">Внести в муниципальную программу </w:t>
      </w:r>
      <w:r w:rsidR="00B31676" w:rsidRPr="00B31676">
        <w:rPr>
          <w:sz w:val="28"/>
          <w:szCs w:val="28"/>
        </w:rPr>
        <w:t>«Развитие физической культуры и спорта, укрепление общественного здоровья населения Пожарского муниципал</w:t>
      </w:r>
      <w:r w:rsidR="00B31676">
        <w:rPr>
          <w:sz w:val="28"/>
          <w:szCs w:val="28"/>
        </w:rPr>
        <w:t xml:space="preserve">ьного округа на 2023-2025 годы» </w:t>
      </w:r>
      <w:r w:rsidR="008B2C97" w:rsidRPr="008B2C97">
        <w:rPr>
          <w:sz w:val="28"/>
          <w:szCs w:val="28"/>
        </w:rPr>
        <w:t xml:space="preserve">(далее – </w:t>
      </w:r>
      <w:r w:rsidR="008B2C97" w:rsidRPr="008B2C97">
        <w:rPr>
          <w:sz w:val="28"/>
          <w:szCs w:val="28"/>
        </w:rPr>
        <w:lastRenderedPageBreak/>
        <w:t>Программа), утвержденную постановлением администрации Пожарского муниципального района Приморского кр</w:t>
      </w:r>
      <w:r w:rsidR="00B31676">
        <w:rPr>
          <w:sz w:val="28"/>
          <w:szCs w:val="28"/>
        </w:rPr>
        <w:t xml:space="preserve">ая </w:t>
      </w:r>
      <w:r w:rsidR="008B2C97" w:rsidRPr="008B2C97">
        <w:rPr>
          <w:sz w:val="28"/>
          <w:szCs w:val="28"/>
        </w:rPr>
        <w:t>о</w:t>
      </w:r>
      <w:r w:rsidR="00B31676">
        <w:rPr>
          <w:sz w:val="28"/>
          <w:szCs w:val="28"/>
        </w:rPr>
        <w:t>т</w:t>
      </w:r>
      <w:r w:rsidR="000748EE">
        <w:rPr>
          <w:sz w:val="28"/>
          <w:szCs w:val="28"/>
        </w:rPr>
        <w:t xml:space="preserve"> </w:t>
      </w:r>
      <w:r w:rsidR="00B31676">
        <w:rPr>
          <w:sz w:val="28"/>
          <w:szCs w:val="28"/>
        </w:rPr>
        <w:t>31</w:t>
      </w:r>
      <w:r w:rsidR="00A75148">
        <w:rPr>
          <w:sz w:val="28"/>
          <w:szCs w:val="28"/>
        </w:rPr>
        <w:t xml:space="preserve"> </w:t>
      </w:r>
      <w:r w:rsidR="00B31676">
        <w:rPr>
          <w:sz w:val="28"/>
          <w:szCs w:val="28"/>
        </w:rPr>
        <w:t>октября 2022</w:t>
      </w:r>
      <w:r w:rsidR="00E86802">
        <w:rPr>
          <w:sz w:val="28"/>
          <w:szCs w:val="28"/>
        </w:rPr>
        <w:t xml:space="preserve"> года № 834</w:t>
      </w:r>
      <w:r w:rsidR="008B2C97">
        <w:rPr>
          <w:sz w:val="28"/>
          <w:szCs w:val="28"/>
        </w:rPr>
        <w:t>-па (далее – Постановление), следующие изменения:</w:t>
      </w:r>
      <w:r w:rsidR="00ED6D2E">
        <w:rPr>
          <w:sz w:val="28"/>
          <w:szCs w:val="28"/>
        </w:rPr>
        <w:tab/>
      </w:r>
    </w:p>
    <w:p w14:paraId="0222BCBE" w14:textId="28159277" w:rsidR="00ED6D2E" w:rsidRDefault="00B44D4F" w:rsidP="00E86802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="00036878">
        <w:rPr>
          <w:sz w:val="28"/>
          <w:szCs w:val="28"/>
        </w:rPr>
        <w:t>1</w:t>
      </w:r>
      <w:r>
        <w:rPr>
          <w:sz w:val="28"/>
          <w:szCs w:val="28"/>
        </w:rPr>
        <w:t xml:space="preserve">. </w:t>
      </w:r>
      <w:r w:rsidR="008B2C97" w:rsidRPr="008B2C97">
        <w:rPr>
          <w:sz w:val="28"/>
          <w:szCs w:val="28"/>
        </w:rPr>
        <w:t>В паспорте Программы раздел «Финансовое обеспечение программы» изложить в новой редакции:</w:t>
      </w:r>
    </w:p>
    <w:p w14:paraId="09AF77E7" w14:textId="2B8EEDCA" w:rsidR="00B31676" w:rsidRDefault="00B31676" w:rsidP="0078252F">
      <w:pPr>
        <w:pStyle w:val="ConsPlusNormal"/>
        <w:widowControl/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«</w:t>
      </w:r>
      <w:r w:rsidRPr="00963945">
        <w:rPr>
          <w:rFonts w:ascii="Times New Roman" w:hAnsi="Times New Roman" w:cs="Times New Roman"/>
          <w:color w:val="000000"/>
          <w:sz w:val="28"/>
          <w:szCs w:val="28"/>
        </w:rPr>
        <w:t xml:space="preserve">Общий объем </w:t>
      </w:r>
      <w:r>
        <w:rPr>
          <w:rFonts w:ascii="Times New Roman" w:hAnsi="Times New Roman" w:cs="Times New Roman"/>
          <w:color w:val="000000"/>
          <w:sz w:val="28"/>
          <w:szCs w:val="28"/>
        </w:rPr>
        <w:t>финансирования муниципальной программы на 2023-2025</w:t>
      </w:r>
      <w:r w:rsidRPr="00963945">
        <w:rPr>
          <w:rFonts w:ascii="Times New Roman" w:hAnsi="Times New Roman" w:cs="Times New Roman"/>
          <w:color w:val="000000"/>
          <w:sz w:val="28"/>
          <w:szCs w:val="28"/>
        </w:rPr>
        <w:t xml:space="preserve"> год</w:t>
      </w:r>
      <w:r>
        <w:rPr>
          <w:rFonts w:ascii="Times New Roman" w:hAnsi="Times New Roman" w:cs="Times New Roman"/>
          <w:color w:val="000000"/>
          <w:sz w:val="28"/>
          <w:szCs w:val="28"/>
        </w:rPr>
        <w:t>ы</w:t>
      </w:r>
      <w:r w:rsidRPr="00963945">
        <w:rPr>
          <w:rFonts w:ascii="Times New Roman" w:hAnsi="Times New Roman" w:cs="Times New Roman"/>
          <w:color w:val="000000"/>
          <w:sz w:val="28"/>
          <w:szCs w:val="28"/>
        </w:rPr>
        <w:t xml:space="preserve"> составит </w:t>
      </w:r>
      <w:r w:rsidR="00036878">
        <w:rPr>
          <w:rFonts w:ascii="Times New Roman" w:hAnsi="Times New Roman" w:cs="Times New Roman"/>
          <w:b/>
          <w:color w:val="000000"/>
          <w:sz w:val="28"/>
          <w:szCs w:val="28"/>
        </w:rPr>
        <w:t>44220,061</w:t>
      </w:r>
      <w:r w:rsidR="00DD723C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тысяч </w:t>
      </w:r>
      <w:r w:rsidRPr="00C96BA6">
        <w:rPr>
          <w:rFonts w:ascii="Times New Roman" w:hAnsi="Times New Roman" w:cs="Times New Roman"/>
          <w:color w:val="000000"/>
          <w:sz w:val="28"/>
          <w:szCs w:val="28"/>
        </w:rPr>
        <w:t>руб</w:t>
      </w:r>
      <w:r>
        <w:rPr>
          <w:rFonts w:ascii="Times New Roman" w:hAnsi="Times New Roman" w:cs="Times New Roman"/>
          <w:color w:val="000000"/>
          <w:sz w:val="28"/>
          <w:szCs w:val="28"/>
        </w:rPr>
        <w:t>лей</w:t>
      </w:r>
      <w:r w:rsidRPr="00963945">
        <w:rPr>
          <w:rFonts w:ascii="Times New Roman" w:hAnsi="Times New Roman" w:cs="Times New Roman"/>
          <w:color w:val="000000"/>
          <w:sz w:val="28"/>
          <w:szCs w:val="28"/>
        </w:rPr>
        <w:t xml:space="preserve">, в том числе по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годам и </w:t>
      </w:r>
      <w:r w:rsidRPr="00963945">
        <w:rPr>
          <w:rFonts w:ascii="Times New Roman" w:hAnsi="Times New Roman" w:cs="Times New Roman"/>
          <w:color w:val="000000"/>
          <w:sz w:val="28"/>
          <w:szCs w:val="28"/>
        </w:rPr>
        <w:t>источникам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финансирования»</w:t>
      </w:r>
    </w:p>
    <w:p w14:paraId="2B979936" w14:textId="77777777" w:rsidR="00B31676" w:rsidRDefault="00B31676" w:rsidP="00B31676">
      <w:pPr>
        <w:pStyle w:val="ConsPlusNormal"/>
        <w:widowControl/>
        <w:ind w:firstLine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tbl>
      <w:tblPr>
        <w:tblW w:w="7350" w:type="dxa"/>
        <w:tblInd w:w="739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1023"/>
        <w:gridCol w:w="1455"/>
        <w:gridCol w:w="1522"/>
        <w:gridCol w:w="1523"/>
        <w:gridCol w:w="1827"/>
      </w:tblGrid>
      <w:tr w:rsidR="00A64D7F" w:rsidRPr="002012CE" w14:paraId="7F16DF74" w14:textId="77777777" w:rsidTr="00132901">
        <w:trPr>
          <w:trHeight w:val="1680"/>
        </w:trPr>
        <w:tc>
          <w:tcPr>
            <w:tcW w:w="10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1DD713D" w14:textId="77777777" w:rsidR="00A64D7F" w:rsidRPr="000011CA" w:rsidRDefault="00A64D7F" w:rsidP="00A64D7F">
            <w:r w:rsidRPr="000011CA">
              <w:t>Период</w:t>
            </w:r>
          </w:p>
        </w:tc>
        <w:tc>
          <w:tcPr>
            <w:tcW w:w="14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74E30CD" w14:textId="77777777" w:rsidR="00A64D7F" w:rsidRPr="000011CA" w:rsidRDefault="00A64D7F" w:rsidP="00A64D7F">
            <w:r w:rsidRPr="000011CA">
              <w:t>Всего (тыс. руб.)</w:t>
            </w:r>
          </w:p>
        </w:tc>
        <w:tc>
          <w:tcPr>
            <w:tcW w:w="15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B2FF76" w14:textId="77777777" w:rsidR="00A64D7F" w:rsidRPr="000011CA" w:rsidRDefault="00A64D7F" w:rsidP="00A64D7F">
            <w:r w:rsidRPr="000011CA">
              <w:t xml:space="preserve">средства бюджета субъекта Российской </w:t>
            </w:r>
            <w:proofErr w:type="gramStart"/>
            <w:r w:rsidRPr="000011CA">
              <w:t xml:space="preserve">Федерации,   </w:t>
            </w:r>
            <w:proofErr w:type="gramEnd"/>
            <w:r w:rsidRPr="000011CA">
              <w:t xml:space="preserve">     (тыс. руб.)</w:t>
            </w:r>
          </w:p>
        </w:tc>
        <w:tc>
          <w:tcPr>
            <w:tcW w:w="15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6FF4DA7" w14:textId="77777777" w:rsidR="00A64D7F" w:rsidRPr="000011CA" w:rsidRDefault="00A64D7F" w:rsidP="00A64D7F">
            <w:r w:rsidRPr="000011CA">
              <w:t xml:space="preserve">средства местного бюджета      </w:t>
            </w:r>
            <w:proofErr w:type="gramStart"/>
            <w:r w:rsidRPr="000011CA">
              <w:t xml:space="preserve">   (</w:t>
            </w:r>
            <w:proofErr w:type="gramEnd"/>
            <w:r w:rsidRPr="000011CA">
              <w:t>тыс. руб.)</w:t>
            </w:r>
          </w:p>
        </w:tc>
        <w:tc>
          <w:tcPr>
            <w:tcW w:w="18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B52B5D8" w14:textId="77777777" w:rsidR="00A64D7F" w:rsidRPr="000011CA" w:rsidRDefault="00A64D7F" w:rsidP="00A64D7F">
            <w:r w:rsidRPr="000011CA">
              <w:t>средства внебюджетные, (тыс. руб.)</w:t>
            </w:r>
          </w:p>
        </w:tc>
      </w:tr>
      <w:tr w:rsidR="00A64D7F" w:rsidRPr="002012CE" w14:paraId="61568A0B" w14:textId="77777777" w:rsidTr="00132901">
        <w:trPr>
          <w:trHeight w:val="308"/>
        </w:trPr>
        <w:tc>
          <w:tcPr>
            <w:tcW w:w="10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B8769FD" w14:textId="77777777" w:rsidR="00A64D7F" w:rsidRPr="00A64D7F" w:rsidRDefault="00A64D7F" w:rsidP="00A64D7F">
            <w:pPr>
              <w:rPr>
                <w:b/>
              </w:rPr>
            </w:pPr>
            <w:r w:rsidRPr="00A64D7F">
              <w:rPr>
                <w:b/>
              </w:rPr>
              <w:t>2023 г.</w:t>
            </w:r>
          </w:p>
        </w:tc>
        <w:tc>
          <w:tcPr>
            <w:tcW w:w="14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4F9EAB4" w14:textId="4CCBED3A" w:rsidR="00A64D7F" w:rsidRPr="00A64D7F" w:rsidRDefault="00036878" w:rsidP="00A64D7F">
            <w:pPr>
              <w:rPr>
                <w:b/>
              </w:rPr>
            </w:pPr>
            <w:r>
              <w:rPr>
                <w:b/>
              </w:rPr>
              <w:t>27307,871</w:t>
            </w:r>
          </w:p>
        </w:tc>
        <w:tc>
          <w:tcPr>
            <w:tcW w:w="15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2AD9C10" w14:textId="77777777" w:rsidR="00A64D7F" w:rsidRPr="000011CA" w:rsidRDefault="00A64D7F" w:rsidP="00A64D7F">
            <w:r w:rsidRPr="000011CA">
              <w:t>13475,436</w:t>
            </w:r>
          </w:p>
        </w:tc>
        <w:tc>
          <w:tcPr>
            <w:tcW w:w="15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948CCC8" w14:textId="3BFF45EB" w:rsidR="00A64D7F" w:rsidRPr="000011CA" w:rsidRDefault="00036878" w:rsidP="00A64D7F">
            <w:r>
              <w:t>12587,615</w:t>
            </w:r>
          </w:p>
        </w:tc>
        <w:tc>
          <w:tcPr>
            <w:tcW w:w="18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8E4ECA0" w14:textId="77777777" w:rsidR="00A64D7F" w:rsidRPr="000011CA" w:rsidRDefault="00A64D7F" w:rsidP="00A64D7F">
            <w:r w:rsidRPr="000011CA">
              <w:t>1244,820</w:t>
            </w:r>
          </w:p>
        </w:tc>
      </w:tr>
      <w:tr w:rsidR="00A64D7F" w:rsidRPr="002012CE" w14:paraId="262B7B2B" w14:textId="77777777" w:rsidTr="00132901">
        <w:trPr>
          <w:trHeight w:val="308"/>
        </w:trPr>
        <w:tc>
          <w:tcPr>
            <w:tcW w:w="10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FFAB29E" w14:textId="77777777" w:rsidR="00A64D7F" w:rsidRPr="00A64D7F" w:rsidRDefault="00A64D7F" w:rsidP="00A64D7F">
            <w:pPr>
              <w:rPr>
                <w:b/>
              </w:rPr>
            </w:pPr>
            <w:r w:rsidRPr="00A64D7F">
              <w:rPr>
                <w:b/>
              </w:rPr>
              <w:t>2024 г.</w:t>
            </w:r>
          </w:p>
        </w:tc>
        <w:tc>
          <w:tcPr>
            <w:tcW w:w="14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FA34372" w14:textId="77777777" w:rsidR="00A64D7F" w:rsidRPr="00A64D7F" w:rsidRDefault="00DF0389" w:rsidP="00A64D7F">
            <w:pPr>
              <w:rPr>
                <w:b/>
              </w:rPr>
            </w:pPr>
            <w:r>
              <w:rPr>
                <w:b/>
              </w:rPr>
              <w:t>8411,630</w:t>
            </w:r>
          </w:p>
        </w:tc>
        <w:tc>
          <w:tcPr>
            <w:tcW w:w="15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55F4369" w14:textId="77777777" w:rsidR="00A64D7F" w:rsidRPr="000011CA" w:rsidRDefault="00DF0389" w:rsidP="00A64D7F">
            <w:r>
              <w:t>0,000</w:t>
            </w:r>
          </w:p>
        </w:tc>
        <w:tc>
          <w:tcPr>
            <w:tcW w:w="15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2A9C234" w14:textId="77777777" w:rsidR="00A64D7F" w:rsidRPr="000011CA" w:rsidRDefault="00DF0389" w:rsidP="00A64D7F">
            <w:r>
              <w:t>7229,030</w:t>
            </w:r>
          </w:p>
        </w:tc>
        <w:tc>
          <w:tcPr>
            <w:tcW w:w="18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58BFB10" w14:textId="77777777" w:rsidR="00A64D7F" w:rsidRPr="000011CA" w:rsidRDefault="00A64D7F" w:rsidP="00A64D7F">
            <w:r w:rsidRPr="000011CA">
              <w:t>1182,600</w:t>
            </w:r>
          </w:p>
        </w:tc>
      </w:tr>
      <w:tr w:rsidR="00A64D7F" w:rsidRPr="002012CE" w14:paraId="61392C91" w14:textId="77777777" w:rsidTr="00132901">
        <w:trPr>
          <w:trHeight w:val="308"/>
        </w:trPr>
        <w:tc>
          <w:tcPr>
            <w:tcW w:w="10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20EFBE" w14:textId="77777777" w:rsidR="00A64D7F" w:rsidRPr="00A64D7F" w:rsidRDefault="00A64D7F" w:rsidP="00A64D7F">
            <w:pPr>
              <w:rPr>
                <w:b/>
              </w:rPr>
            </w:pPr>
            <w:r w:rsidRPr="00A64D7F">
              <w:rPr>
                <w:b/>
              </w:rPr>
              <w:t>2025 г.</w:t>
            </w:r>
          </w:p>
        </w:tc>
        <w:tc>
          <w:tcPr>
            <w:tcW w:w="14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39A4509" w14:textId="77777777" w:rsidR="00A64D7F" w:rsidRPr="00A64D7F" w:rsidRDefault="00DF0389" w:rsidP="00A64D7F">
            <w:pPr>
              <w:rPr>
                <w:b/>
              </w:rPr>
            </w:pPr>
            <w:r>
              <w:rPr>
                <w:b/>
              </w:rPr>
              <w:t>8500,560</w:t>
            </w:r>
          </w:p>
        </w:tc>
        <w:tc>
          <w:tcPr>
            <w:tcW w:w="15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0572B3B" w14:textId="77777777" w:rsidR="00A64D7F" w:rsidRPr="000011CA" w:rsidRDefault="00A64D7F" w:rsidP="00A64D7F">
            <w:r w:rsidRPr="000011CA">
              <w:t>0,000</w:t>
            </w:r>
          </w:p>
        </w:tc>
        <w:tc>
          <w:tcPr>
            <w:tcW w:w="15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B2262C7" w14:textId="77777777" w:rsidR="00A64D7F" w:rsidRPr="000011CA" w:rsidRDefault="00DF0389" w:rsidP="00A64D7F">
            <w:r>
              <w:t>7317,960</w:t>
            </w:r>
          </w:p>
        </w:tc>
        <w:tc>
          <w:tcPr>
            <w:tcW w:w="18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1345F4F" w14:textId="77777777" w:rsidR="00A64D7F" w:rsidRPr="000011CA" w:rsidRDefault="00A64D7F" w:rsidP="00A64D7F">
            <w:r w:rsidRPr="000011CA">
              <w:t>1182,600</w:t>
            </w:r>
          </w:p>
        </w:tc>
      </w:tr>
      <w:tr w:rsidR="00A64D7F" w:rsidRPr="002012CE" w14:paraId="1AB7CC40" w14:textId="77777777" w:rsidTr="00132901">
        <w:trPr>
          <w:trHeight w:val="278"/>
        </w:trPr>
        <w:tc>
          <w:tcPr>
            <w:tcW w:w="10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96FB2D4" w14:textId="77777777" w:rsidR="00A64D7F" w:rsidRPr="00A64D7F" w:rsidRDefault="00A64D7F" w:rsidP="00A64D7F">
            <w:pPr>
              <w:rPr>
                <w:b/>
              </w:rPr>
            </w:pPr>
            <w:r w:rsidRPr="00A64D7F">
              <w:rPr>
                <w:b/>
              </w:rPr>
              <w:t>Итого:</w:t>
            </w:r>
          </w:p>
        </w:tc>
        <w:tc>
          <w:tcPr>
            <w:tcW w:w="14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D2C6E64" w14:textId="5B1CF58A" w:rsidR="00A64D7F" w:rsidRPr="00A64D7F" w:rsidRDefault="00036878" w:rsidP="00A64D7F">
            <w:pPr>
              <w:rPr>
                <w:b/>
              </w:rPr>
            </w:pPr>
            <w:r>
              <w:rPr>
                <w:b/>
              </w:rPr>
              <w:t>44220,061</w:t>
            </w:r>
          </w:p>
        </w:tc>
        <w:tc>
          <w:tcPr>
            <w:tcW w:w="15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C93EA71" w14:textId="77777777" w:rsidR="00A64D7F" w:rsidRPr="00A64D7F" w:rsidRDefault="00DF0389" w:rsidP="00A64D7F">
            <w:pPr>
              <w:rPr>
                <w:b/>
              </w:rPr>
            </w:pPr>
            <w:r>
              <w:rPr>
                <w:b/>
              </w:rPr>
              <w:t>13475,436</w:t>
            </w:r>
          </w:p>
        </w:tc>
        <w:tc>
          <w:tcPr>
            <w:tcW w:w="15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195AB1F" w14:textId="27799FDC" w:rsidR="00A64D7F" w:rsidRPr="00A64D7F" w:rsidRDefault="00036878" w:rsidP="00A64D7F">
            <w:pPr>
              <w:rPr>
                <w:b/>
              </w:rPr>
            </w:pPr>
            <w:r>
              <w:rPr>
                <w:b/>
              </w:rPr>
              <w:t>27134,605</w:t>
            </w:r>
          </w:p>
        </w:tc>
        <w:tc>
          <w:tcPr>
            <w:tcW w:w="18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5D29556" w14:textId="77777777" w:rsidR="00A64D7F" w:rsidRPr="00A64D7F" w:rsidRDefault="00A64D7F" w:rsidP="00A64D7F">
            <w:pPr>
              <w:rPr>
                <w:b/>
              </w:rPr>
            </w:pPr>
            <w:r w:rsidRPr="00A64D7F">
              <w:rPr>
                <w:b/>
              </w:rPr>
              <w:t>3610,020</w:t>
            </w:r>
          </w:p>
        </w:tc>
      </w:tr>
    </w:tbl>
    <w:p w14:paraId="18237C15" w14:textId="77777777" w:rsidR="008B2C97" w:rsidRDefault="00FE5CC4" w:rsidP="008B2C97">
      <w:pPr>
        <w:spacing w:line="360" w:lineRule="auto"/>
        <w:jc w:val="both"/>
      </w:pPr>
      <w:r>
        <w:rPr>
          <w:sz w:val="28"/>
          <w:szCs w:val="28"/>
        </w:rPr>
        <w:tab/>
      </w:r>
    </w:p>
    <w:p w14:paraId="245BFA63" w14:textId="530ED112" w:rsidR="00DB5036" w:rsidRPr="00DB5036" w:rsidRDefault="00B44D4F" w:rsidP="00E86802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="00036878">
        <w:rPr>
          <w:sz w:val="28"/>
          <w:szCs w:val="28"/>
        </w:rPr>
        <w:t>2</w:t>
      </w:r>
      <w:r w:rsidR="00DB5036" w:rsidRPr="00DB5036">
        <w:rPr>
          <w:sz w:val="28"/>
          <w:szCs w:val="28"/>
        </w:rPr>
        <w:t>.</w:t>
      </w:r>
      <w:r w:rsidR="00DB5036" w:rsidRPr="00DB5036">
        <w:rPr>
          <w:sz w:val="28"/>
          <w:szCs w:val="28"/>
        </w:rPr>
        <w:tab/>
        <w:t>Раздел 5 «Ресурсное обеспечение Программы» изложить в новой редакции:</w:t>
      </w:r>
    </w:p>
    <w:p w14:paraId="77A169C0" w14:textId="29180069" w:rsidR="00A64D7F" w:rsidRDefault="00DB5036" w:rsidP="0078252F">
      <w:pPr>
        <w:pStyle w:val="ConsPlusNormal"/>
        <w:widowControl/>
        <w:spacing w:line="360" w:lineRule="auto"/>
        <w:ind w:firstLine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DB5036">
        <w:rPr>
          <w:sz w:val="28"/>
          <w:szCs w:val="28"/>
        </w:rPr>
        <w:t xml:space="preserve">             </w:t>
      </w:r>
      <w:r w:rsidR="00A64D7F">
        <w:rPr>
          <w:rFonts w:ascii="Times New Roman" w:hAnsi="Times New Roman" w:cs="Times New Roman"/>
          <w:color w:val="000000"/>
          <w:sz w:val="28"/>
          <w:szCs w:val="28"/>
        </w:rPr>
        <w:t>«</w:t>
      </w:r>
      <w:r w:rsidR="00A64D7F" w:rsidRPr="00963945">
        <w:rPr>
          <w:rFonts w:ascii="Times New Roman" w:hAnsi="Times New Roman" w:cs="Times New Roman"/>
          <w:color w:val="000000"/>
          <w:sz w:val="28"/>
          <w:szCs w:val="28"/>
        </w:rPr>
        <w:t xml:space="preserve">Общий объем </w:t>
      </w:r>
      <w:r w:rsidR="00A64D7F">
        <w:rPr>
          <w:rFonts w:ascii="Times New Roman" w:hAnsi="Times New Roman" w:cs="Times New Roman"/>
          <w:color w:val="000000"/>
          <w:sz w:val="28"/>
          <w:szCs w:val="28"/>
        </w:rPr>
        <w:t>финансирования муниципальной программы на 2023-2025</w:t>
      </w:r>
      <w:r w:rsidR="00A64D7F" w:rsidRPr="00963945">
        <w:rPr>
          <w:rFonts w:ascii="Times New Roman" w:hAnsi="Times New Roman" w:cs="Times New Roman"/>
          <w:color w:val="000000"/>
          <w:sz w:val="28"/>
          <w:szCs w:val="28"/>
        </w:rPr>
        <w:t xml:space="preserve"> год</w:t>
      </w:r>
      <w:r w:rsidR="00A64D7F">
        <w:rPr>
          <w:rFonts w:ascii="Times New Roman" w:hAnsi="Times New Roman" w:cs="Times New Roman"/>
          <w:color w:val="000000"/>
          <w:sz w:val="28"/>
          <w:szCs w:val="28"/>
        </w:rPr>
        <w:t>ы</w:t>
      </w:r>
      <w:r w:rsidR="00A64D7F" w:rsidRPr="00963945">
        <w:rPr>
          <w:rFonts w:ascii="Times New Roman" w:hAnsi="Times New Roman" w:cs="Times New Roman"/>
          <w:color w:val="000000"/>
          <w:sz w:val="28"/>
          <w:szCs w:val="28"/>
        </w:rPr>
        <w:t xml:space="preserve"> составит </w:t>
      </w:r>
      <w:r w:rsidR="00036878">
        <w:rPr>
          <w:rFonts w:ascii="Times New Roman" w:hAnsi="Times New Roman" w:cs="Times New Roman"/>
          <w:b/>
          <w:color w:val="000000"/>
          <w:sz w:val="28"/>
          <w:szCs w:val="28"/>
        </w:rPr>
        <w:t>44220,061</w:t>
      </w:r>
      <w:r w:rsidR="00DD723C" w:rsidRPr="00DD723C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="00A64D7F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тысяч </w:t>
      </w:r>
      <w:r w:rsidR="00A64D7F" w:rsidRPr="00C96BA6">
        <w:rPr>
          <w:rFonts w:ascii="Times New Roman" w:hAnsi="Times New Roman" w:cs="Times New Roman"/>
          <w:color w:val="000000"/>
          <w:sz w:val="28"/>
          <w:szCs w:val="28"/>
        </w:rPr>
        <w:t>руб</w:t>
      </w:r>
      <w:r w:rsidR="00A64D7F">
        <w:rPr>
          <w:rFonts w:ascii="Times New Roman" w:hAnsi="Times New Roman" w:cs="Times New Roman"/>
          <w:color w:val="000000"/>
          <w:sz w:val="28"/>
          <w:szCs w:val="28"/>
        </w:rPr>
        <w:t>лей</w:t>
      </w:r>
      <w:r w:rsidR="00A64D7F" w:rsidRPr="00963945">
        <w:rPr>
          <w:rFonts w:ascii="Times New Roman" w:hAnsi="Times New Roman" w:cs="Times New Roman"/>
          <w:color w:val="000000"/>
          <w:sz w:val="28"/>
          <w:szCs w:val="28"/>
        </w:rPr>
        <w:t xml:space="preserve">, в том числе по </w:t>
      </w:r>
      <w:r w:rsidR="00A64D7F">
        <w:rPr>
          <w:rFonts w:ascii="Times New Roman" w:hAnsi="Times New Roman" w:cs="Times New Roman"/>
          <w:color w:val="000000"/>
          <w:sz w:val="28"/>
          <w:szCs w:val="28"/>
        </w:rPr>
        <w:t xml:space="preserve">годам и </w:t>
      </w:r>
      <w:r w:rsidR="00A64D7F" w:rsidRPr="00963945">
        <w:rPr>
          <w:rFonts w:ascii="Times New Roman" w:hAnsi="Times New Roman" w:cs="Times New Roman"/>
          <w:color w:val="000000"/>
          <w:sz w:val="28"/>
          <w:szCs w:val="28"/>
        </w:rPr>
        <w:t>источникам</w:t>
      </w:r>
      <w:r w:rsidR="00A64D7F">
        <w:rPr>
          <w:rFonts w:ascii="Times New Roman" w:hAnsi="Times New Roman" w:cs="Times New Roman"/>
          <w:color w:val="000000"/>
          <w:sz w:val="28"/>
          <w:szCs w:val="28"/>
        </w:rPr>
        <w:t xml:space="preserve"> финансирования»</w:t>
      </w:r>
    </w:p>
    <w:tbl>
      <w:tblPr>
        <w:tblW w:w="7232" w:type="dxa"/>
        <w:tblInd w:w="739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905"/>
        <w:gridCol w:w="1455"/>
        <w:gridCol w:w="1522"/>
        <w:gridCol w:w="1523"/>
        <w:gridCol w:w="1827"/>
      </w:tblGrid>
      <w:tr w:rsidR="00A64D7F" w:rsidRPr="002012CE" w14:paraId="5DB1FB26" w14:textId="77777777" w:rsidTr="00132901">
        <w:trPr>
          <w:trHeight w:val="1680"/>
        </w:trPr>
        <w:tc>
          <w:tcPr>
            <w:tcW w:w="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662D706" w14:textId="77777777" w:rsidR="00A64D7F" w:rsidRPr="000011CA" w:rsidRDefault="00A64D7F" w:rsidP="0040416C">
            <w:r w:rsidRPr="000011CA">
              <w:t>Период</w:t>
            </w:r>
          </w:p>
        </w:tc>
        <w:tc>
          <w:tcPr>
            <w:tcW w:w="14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8DFC6CA" w14:textId="77777777" w:rsidR="00A64D7F" w:rsidRPr="000011CA" w:rsidRDefault="00A64D7F" w:rsidP="0040416C">
            <w:r w:rsidRPr="000011CA">
              <w:t>Всего (тыс. руб.)</w:t>
            </w:r>
          </w:p>
        </w:tc>
        <w:tc>
          <w:tcPr>
            <w:tcW w:w="15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BDA0368" w14:textId="77777777" w:rsidR="00A64D7F" w:rsidRPr="000011CA" w:rsidRDefault="00A64D7F" w:rsidP="0040416C">
            <w:r w:rsidRPr="000011CA">
              <w:t xml:space="preserve">средства бюджета субъекта Российской </w:t>
            </w:r>
            <w:proofErr w:type="gramStart"/>
            <w:r w:rsidRPr="000011CA">
              <w:t xml:space="preserve">Федерации,   </w:t>
            </w:r>
            <w:proofErr w:type="gramEnd"/>
            <w:r w:rsidRPr="000011CA">
              <w:t xml:space="preserve">     (тыс. руб.)</w:t>
            </w:r>
          </w:p>
        </w:tc>
        <w:tc>
          <w:tcPr>
            <w:tcW w:w="15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5C18652" w14:textId="77777777" w:rsidR="00A64D7F" w:rsidRPr="000011CA" w:rsidRDefault="00A64D7F" w:rsidP="0040416C">
            <w:r w:rsidRPr="000011CA">
              <w:t xml:space="preserve">средства местного бюджета      </w:t>
            </w:r>
            <w:proofErr w:type="gramStart"/>
            <w:r w:rsidRPr="000011CA">
              <w:t xml:space="preserve">   (</w:t>
            </w:r>
            <w:proofErr w:type="gramEnd"/>
            <w:r w:rsidRPr="000011CA">
              <w:t>тыс. руб.)</w:t>
            </w:r>
          </w:p>
        </w:tc>
        <w:tc>
          <w:tcPr>
            <w:tcW w:w="18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C4AD3F3" w14:textId="77777777" w:rsidR="00A64D7F" w:rsidRPr="000011CA" w:rsidRDefault="00A64D7F" w:rsidP="0040416C">
            <w:r w:rsidRPr="000011CA">
              <w:t>средства внебюджетные, (тыс. руб.)</w:t>
            </w:r>
          </w:p>
        </w:tc>
      </w:tr>
      <w:tr w:rsidR="00DF0389" w:rsidRPr="002012CE" w14:paraId="09D6AC08" w14:textId="77777777" w:rsidTr="00132901">
        <w:trPr>
          <w:trHeight w:val="308"/>
        </w:trPr>
        <w:tc>
          <w:tcPr>
            <w:tcW w:w="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FFCD3F9" w14:textId="77777777" w:rsidR="00DF0389" w:rsidRPr="00A64D7F" w:rsidRDefault="00DF0389" w:rsidP="0040416C">
            <w:pPr>
              <w:rPr>
                <w:b/>
              </w:rPr>
            </w:pPr>
            <w:r w:rsidRPr="00A64D7F">
              <w:rPr>
                <w:b/>
              </w:rPr>
              <w:t>2023 г.</w:t>
            </w:r>
          </w:p>
        </w:tc>
        <w:tc>
          <w:tcPr>
            <w:tcW w:w="14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15CB1E6" w14:textId="7493ED7D" w:rsidR="00DF0389" w:rsidRPr="00A64D7F" w:rsidRDefault="00036878" w:rsidP="00CE70DA">
            <w:pPr>
              <w:rPr>
                <w:b/>
              </w:rPr>
            </w:pPr>
            <w:r>
              <w:rPr>
                <w:b/>
              </w:rPr>
              <w:t>27307,871</w:t>
            </w:r>
          </w:p>
        </w:tc>
        <w:tc>
          <w:tcPr>
            <w:tcW w:w="15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C21B879" w14:textId="77777777" w:rsidR="00DF0389" w:rsidRPr="000011CA" w:rsidRDefault="00DF0389" w:rsidP="00CE70DA">
            <w:r w:rsidRPr="000011CA">
              <w:t>13475,436</w:t>
            </w:r>
          </w:p>
        </w:tc>
        <w:tc>
          <w:tcPr>
            <w:tcW w:w="15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4AEAD70" w14:textId="651D52C7" w:rsidR="00DF0389" w:rsidRPr="000011CA" w:rsidRDefault="00036878" w:rsidP="00CE70DA">
            <w:r>
              <w:t>12587,615</w:t>
            </w:r>
          </w:p>
        </w:tc>
        <w:tc>
          <w:tcPr>
            <w:tcW w:w="18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C404CFF" w14:textId="77777777" w:rsidR="00DF0389" w:rsidRPr="000011CA" w:rsidRDefault="00DF0389" w:rsidP="0040416C">
            <w:r w:rsidRPr="000011CA">
              <w:t>1244,820</w:t>
            </w:r>
          </w:p>
        </w:tc>
      </w:tr>
      <w:tr w:rsidR="00DF0389" w:rsidRPr="002012CE" w14:paraId="7ED27F3B" w14:textId="77777777" w:rsidTr="00132901">
        <w:trPr>
          <w:trHeight w:val="308"/>
        </w:trPr>
        <w:tc>
          <w:tcPr>
            <w:tcW w:w="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B9256C6" w14:textId="77777777" w:rsidR="00DF0389" w:rsidRPr="00A64D7F" w:rsidRDefault="00DF0389" w:rsidP="0040416C">
            <w:pPr>
              <w:rPr>
                <w:b/>
              </w:rPr>
            </w:pPr>
            <w:r w:rsidRPr="00A64D7F">
              <w:rPr>
                <w:b/>
              </w:rPr>
              <w:t>2024 г.</w:t>
            </w:r>
          </w:p>
        </w:tc>
        <w:tc>
          <w:tcPr>
            <w:tcW w:w="14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8178F53" w14:textId="77777777" w:rsidR="00DF0389" w:rsidRPr="00A64D7F" w:rsidRDefault="00DF0389" w:rsidP="00CE70DA">
            <w:pPr>
              <w:rPr>
                <w:b/>
              </w:rPr>
            </w:pPr>
            <w:r>
              <w:rPr>
                <w:b/>
              </w:rPr>
              <w:t>8411,630</w:t>
            </w:r>
          </w:p>
        </w:tc>
        <w:tc>
          <w:tcPr>
            <w:tcW w:w="15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AE208C5" w14:textId="77777777" w:rsidR="00DF0389" w:rsidRPr="000011CA" w:rsidRDefault="00DF0389" w:rsidP="00CE70DA">
            <w:r>
              <w:t>0,000</w:t>
            </w:r>
          </w:p>
        </w:tc>
        <w:tc>
          <w:tcPr>
            <w:tcW w:w="15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C772817" w14:textId="77777777" w:rsidR="00DF0389" w:rsidRPr="000011CA" w:rsidRDefault="00DF0389" w:rsidP="00CE70DA">
            <w:r>
              <w:t>7229,030</w:t>
            </w:r>
          </w:p>
        </w:tc>
        <w:tc>
          <w:tcPr>
            <w:tcW w:w="18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249A883" w14:textId="77777777" w:rsidR="00DF0389" w:rsidRPr="000011CA" w:rsidRDefault="00DF0389" w:rsidP="0040416C">
            <w:r w:rsidRPr="000011CA">
              <w:t>1182,600</w:t>
            </w:r>
          </w:p>
        </w:tc>
      </w:tr>
      <w:tr w:rsidR="00DF0389" w:rsidRPr="002012CE" w14:paraId="2D553448" w14:textId="77777777" w:rsidTr="00132901">
        <w:trPr>
          <w:trHeight w:val="308"/>
        </w:trPr>
        <w:tc>
          <w:tcPr>
            <w:tcW w:w="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C67EBDF" w14:textId="77777777" w:rsidR="00DF0389" w:rsidRPr="00A64D7F" w:rsidRDefault="00DF0389" w:rsidP="0040416C">
            <w:pPr>
              <w:rPr>
                <w:b/>
              </w:rPr>
            </w:pPr>
            <w:r w:rsidRPr="00A64D7F">
              <w:rPr>
                <w:b/>
              </w:rPr>
              <w:t>2025 г.</w:t>
            </w:r>
          </w:p>
        </w:tc>
        <w:tc>
          <w:tcPr>
            <w:tcW w:w="14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9D0CA83" w14:textId="77777777" w:rsidR="00DF0389" w:rsidRPr="00A64D7F" w:rsidRDefault="00DF0389" w:rsidP="00CE70DA">
            <w:pPr>
              <w:rPr>
                <w:b/>
              </w:rPr>
            </w:pPr>
            <w:r>
              <w:rPr>
                <w:b/>
              </w:rPr>
              <w:t>8500,560</w:t>
            </w:r>
          </w:p>
        </w:tc>
        <w:tc>
          <w:tcPr>
            <w:tcW w:w="15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9F5F137" w14:textId="77777777" w:rsidR="00DF0389" w:rsidRPr="000011CA" w:rsidRDefault="00DF0389" w:rsidP="00CE70DA">
            <w:r w:rsidRPr="000011CA">
              <w:t>0,000</w:t>
            </w:r>
          </w:p>
        </w:tc>
        <w:tc>
          <w:tcPr>
            <w:tcW w:w="15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B33747E" w14:textId="77777777" w:rsidR="00DF0389" w:rsidRPr="000011CA" w:rsidRDefault="00DF0389" w:rsidP="00CE70DA">
            <w:r>
              <w:t>7317,960</w:t>
            </w:r>
          </w:p>
        </w:tc>
        <w:tc>
          <w:tcPr>
            <w:tcW w:w="18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008D160" w14:textId="77777777" w:rsidR="00DF0389" w:rsidRPr="000011CA" w:rsidRDefault="00DF0389" w:rsidP="0040416C">
            <w:r w:rsidRPr="000011CA">
              <w:t>1182,600</w:t>
            </w:r>
          </w:p>
        </w:tc>
      </w:tr>
      <w:tr w:rsidR="00DF0389" w:rsidRPr="002012CE" w14:paraId="1589A0E6" w14:textId="77777777" w:rsidTr="00132901">
        <w:trPr>
          <w:trHeight w:val="278"/>
        </w:trPr>
        <w:tc>
          <w:tcPr>
            <w:tcW w:w="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8C370EB" w14:textId="77777777" w:rsidR="00DF0389" w:rsidRPr="00A64D7F" w:rsidRDefault="00DF0389" w:rsidP="0040416C">
            <w:pPr>
              <w:rPr>
                <w:b/>
              </w:rPr>
            </w:pPr>
            <w:r w:rsidRPr="00A64D7F">
              <w:rPr>
                <w:b/>
              </w:rPr>
              <w:t>Итого:</w:t>
            </w:r>
          </w:p>
        </w:tc>
        <w:tc>
          <w:tcPr>
            <w:tcW w:w="14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CCFBB24" w14:textId="726A06EC" w:rsidR="00DF0389" w:rsidRPr="00A64D7F" w:rsidRDefault="00036878" w:rsidP="00CE70DA">
            <w:pPr>
              <w:rPr>
                <w:b/>
              </w:rPr>
            </w:pPr>
            <w:r>
              <w:rPr>
                <w:b/>
              </w:rPr>
              <w:t>44220,061</w:t>
            </w:r>
          </w:p>
        </w:tc>
        <w:tc>
          <w:tcPr>
            <w:tcW w:w="15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84B30C5" w14:textId="77777777" w:rsidR="00DF0389" w:rsidRPr="00A64D7F" w:rsidRDefault="00DF0389" w:rsidP="00CE70DA">
            <w:pPr>
              <w:rPr>
                <w:b/>
              </w:rPr>
            </w:pPr>
            <w:r>
              <w:rPr>
                <w:b/>
              </w:rPr>
              <w:t>13475,436</w:t>
            </w:r>
          </w:p>
        </w:tc>
        <w:tc>
          <w:tcPr>
            <w:tcW w:w="15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79A9D21" w14:textId="3F686BF9" w:rsidR="00DF0389" w:rsidRPr="00A64D7F" w:rsidRDefault="00036878" w:rsidP="00CE70DA">
            <w:pPr>
              <w:rPr>
                <w:b/>
              </w:rPr>
            </w:pPr>
            <w:r>
              <w:rPr>
                <w:b/>
              </w:rPr>
              <w:t>27134,605</w:t>
            </w:r>
          </w:p>
        </w:tc>
        <w:tc>
          <w:tcPr>
            <w:tcW w:w="18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18AD13C" w14:textId="77777777" w:rsidR="00DF0389" w:rsidRPr="00A64D7F" w:rsidRDefault="00DF0389" w:rsidP="0040416C">
            <w:pPr>
              <w:rPr>
                <w:b/>
              </w:rPr>
            </w:pPr>
            <w:r w:rsidRPr="00A64D7F">
              <w:rPr>
                <w:b/>
              </w:rPr>
              <w:t>3610,020</w:t>
            </w:r>
          </w:p>
        </w:tc>
      </w:tr>
    </w:tbl>
    <w:p w14:paraId="5BEE5093" w14:textId="77777777" w:rsidR="00A64D7F" w:rsidRDefault="00A64D7F" w:rsidP="00A64D7F">
      <w:pPr>
        <w:spacing w:line="360" w:lineRule="auto"/>
        <w:jc w:val="both"/>
        <w:rPr>
          <w:sz w:val="28"/>
          <w:szCs w:val="28"/>
        </w:rPr>
      </w:pPr>
    </w:p>
    <w:p w14:paraId="74A4FA10" w14:textId="7B92CA24" w:rsidR="006E11A8" w:rsidRDefault="00D40362" w:rsidP="00DD723C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="00132901">
        <w:rPr>
          <w:sz w:val="28"/>
          <w:szCs w:val="28"/>
        </w:rPr>
        <w:t>3</w:t>
      </w:r>
      <w:r>
        <w:rPr>
          <w:sz w:val="28"/>
          <w:szCs w:val="28"/>
        </w:rPr>
        <w:t xml:space="preserve">. </w:t>
      </w:r>
      <w:r w:rsidR="00DB5036" w:rsidRPr="000748EE">
        <w:rPr>
          <w:sz w:val="28"/>
          <w:szCs w:val="28"/>
        </w:rPr>
        <w:t>Приложени</w:t>
      </w:r>
      <w:r w:rsidR="00D27FAA">
        <w:rPr>
          <w:sz w:val="28"/>
          <w:szCs w:val="28"/>
        </w:rPr>
        <w:t>я 2</w:t>
      </w:r>
      <w:r w:rsidR="006F0233" w:rsidRPr="000748EE">
        <w:rPr>
          <w:sz w:val="28"/>
          <w:szCs w:val="28"/>
        </w:rPr>
        <w:t>,</w:t>
      </w:r>
      <w:r w:rsidR="00DB5036" w:rsidRPr="000748EE">
        <w:rPr>
          <w:sz w:val="28"/>
          <w:szCs w:val="28"/>
        </w:rPr>
        <w:t xml:space="preserve"> 4</w:t>
      </w:r>
      <w:r w:rsidR="006F0233" w:rsidRPr="000748EE">
        <w:rPr>
          <w:sz w:val="28"/>
          <w:szCs w:val="28"/>
        </w:rPr>
        <w:t>, 5</w:t>
      </w:r>
      <w:r w:rsidR="00DB5036" w:rsidRPr="000748EE">
        <w:rPr>
          <w:sz w:val="28"/>
          <w:szCs w:val="28"/>
        </w:rPr>
        <w:t xml:space="preserve"> к Программе утвердить в новой реакции </w:t>
      </w:r>
      <w:r w:rsidR="00D27FAA">
        <w:rPr>
          <w:sz w:val="28"/>
          <w:szCs w:val="28"/>
        </w:rPr>
        <w:t>согласно Приложений 1, 2, 3</w:t>
      </w:r>
      <w:r w:rsidR="006E11A8" w:rsidRPr="006E11A8">
        <w:rPr>
          <w:sz w:val="28"/>
          <w:szCs w:val="28"/>
        </w:rPr>
        <w:t xml:space="preserve"> к настоящему постановлению соответственно.</w:t>
      </w:r>
    </w:p>
    <w:p w14:paraId="781A21C2" w14:textId="77777777" w:rsidR="0078252F" w:rsidRDefault="0078252F" w:rsidP="006E11A8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Pr="0078252F">
        <w:rPr>
          <w:sz w:val="28"/>
          <w:szCs w:val="28"/>
        </w:rPr>
        <w:t xml:space="preserve">. Настоящее постановление вступает в силу с момента его </w:t>
      </w:r>
      <w:r w:rsidR="00BB5F02">
        <w:rPr>
          <w:sz w:val="28"/>
          <w:szCs w:val="28"/>
        </w:rPr>
        <w:t>официального опубликования</w:t>
      </w:r>
      <w:r w:rsidRPr="0078252F">
        <w:rPr>
          <w:sz w:val="28"/>
          <w:szCs w:val="28"/>
        </w:rPr>
        <w:t>.</w:t>
      </w:r>
    </w:p>
    <w:p w14:paraId="1D8E09B0" w14:textId="77777777" w:rsidR="00DB5036" w:rsidRDefault="0078252F" w:rsidP="006E11A8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DB5036" w:rsidRPr="00DB5036">
        <w:rPr>
          <w:sz w:val="28"/>
          <w:szCs w:val="28"/>
        </w:rPr>
        <w:t xml:space="preserve">. Общему отделу администрации Пожарского муниципального </w:t>
      </w:r>
      <w:r w:rsidR="00A64D7F">
        <w:rPr>
          <w:sz w:val="28"/>
          <w:szCs w:val="28"/>
        </w:rPr>
        <w:t>округа</w:t>
      </w:r>
      <w:r w:rsidR="00DB5036" w:rsidRPr="00DB5036">
        <w:rPr>
          <w:sz w:val="28"/>
          <w:szCs w:val="28"/>
        </w:rPr>
        <w:t xml:space="preserve"> </w:t>
      </w:r>
      <w:r w:rsidR="000748EE">
        <w:rPr>
          <w:sz w:val="28"/>
          <w:szCs w:val="28"/>
        </w:rPr>
        <w:t xml:space="preserve">опубликовать </w:t>
      </w:r>
      <w:r>
        <w:rPr>
          <w:sz w:val="28"/>
          <w:szCs w:val="28"/>
        </w:rPr>
        <w:t xml:space="preserve">настоящее постановление </w:t>
      </w:r>
      <w:r w:rsidR="00DB5036" w:rsidRPr="00DB5036">
        <w:rPr>
          <w:sz w:val="28"/>
          <w:szCs w:val="28"/>
        </w:rPr>
        <w:t>в газете «Победа».</w:t>
      </w:r>
    </w:p>
    <w:p w14:paraId="6D16624D" w14:textId="77777777" w:rsidR="0078252F" w:rsidRDefault="0078252F" w:rsidP="006E11A8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Отделу информационных технологий </w:t>
      </w:r>
      <w:r w:rsidRPr="0078252F">
        <w:rPr>
          <w:sz w:val="28"/>
          <w:szCs w:val="28"/>
        </w:rPr>
        <w:t xml:space="preserve">разместить настоящее постановление на официальном </w:t>
      </w:r>
      <w:r>
        <w:rPr>
          <w:sz w:val="28"/>
          <w:szCs w:val="28"/>
        </w:rPr>
        <w:t>Интернет-</w:t>
      </w:r>
      <w:r w:rsidRPr="0078252F">
        <w:rPr>
          <w:sz w:val="28"/>
          <w:szCs w:val="28"/>
        </w:rPr>
        <w:t>сайте администрации Пожарского муницип</w:t>
      </w:r>
      <w:r>
        <w:rPr>
          <w:sz w:val="28"/>
          <w:szCs w:val="28"/>
        </w:rPr>
        <w:t xml:space="preserve">ального </w:t>
      </w:r>
      <w:r w:rsidR="00BB5F02">
        <w:rPr>
          <w:sz w:val="28"/>
          <w:szCs w:val="28"/>
        </w:rPr>
        <w:t>района</w:t>
      </w:r>
      <w:r>
        <w:rPr>
          <w:sz w:val="28"/>
          <w:szCs w:val="28"/>
        </w:rPr>
        <w:t xml:space="preserve"> Приморского края.</w:t>
      </w:r>
    </w:p>
    <w:p w14:paraId="0EC61B1D" w14:textId="417FB1D6" w:rsidR="00DB5036" w:rsidRDefault="0078252F" w:rsidP="00DB5036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DB5036" w:rsidRPr="00DB5036">
        <w:rPr>
          <w:sz w:val="28"/>
          <w:szCs w:val="28"/>
        </w:rPr>
        <w:t xml:space="preserve">. Контроль за исполнением настоящего постановления возложить на </w:t>
      </w:r>
      <w:r>
        <w:rPr>
          <w:sz w:val="28"/>
          <w:szCs w:val="28"/>
        </w:rPr>
        <w:t>начальника управления культуры, спорта и молодежной политики</w:t>
      </w:r>
      <w:r w:rsidR="00DB5036" w:rsidRPr="00DB5036">
        <w:rPr>
          <w:sz w:val="28"/>
          <w:szCs w:val="28"/>
        </w:rPr>
        <w:t xml:space="preserve"> администрации Пожарского муниципального </w:t>
      </w:r>
      <w:r w:rsidR="00A64D7F">
        <w:rPr>
          <w:sz w:val="28"/>
          <w:szCs w:val="28"/>
        </w:rPr>
        <w:t>округа</w:t>
      </w:r>
      <w:r>
        <w:rPr>
          <w:sz w:val="28"/>
          <w:szCs w:val="28"/>
        </w:rPr>
        <w:t xml:space="preserve"> </w:t>
      </w:r>
      <w:r w:rsidR="00132901">
        <w:rPr>
          <w:sz w:val="28"/>
          <w:szCs w:val="28"/>
        </w:rPr>
        <w:t>П</w:t>
      </w:r>
      <w:r>
        <w:rPr>
          <w:sz w:val="28"/>
          <w:szCs w:val="28"/>
        </w:rPr>
        <w:t>риморского края Леонтьеву Т.В.</w:t>
      </w:r>
    </w:p>
    <w:p w14:paraId="610AD3D1" w14:textId="77777777" w:rsidR="00DB5036" w:rsidRDefault="00DB5036" w:rsidP="00DB5036">
      <w:pPr>
        <w:spacing w:line="360" w:lineRule="auto"/>
        <w:ind w:firstLine="709"/>
        <w:jc w:val="both"/>
        <w:rPr>
          <w:sz w:val="28"/>
          <w:szCs w:val="28"/>
        </w:rPr>
      </w:pPr>
    </w:p>
    <w:p w14:paraId="776CE02D" w14:textId="77777777" w:rsidR="00DB5036" w:rsidRDefault="00DB5036" w:rsidP="00DB5036">
      <w:pPr>
        <w:spacing w:line="360" w:lineRule="auto"/>
        <w:ind w:firstLine="709"/>
        <w:jc w:val="both"/>
        <w:rPr>
          <w:sz w:val="28"/>
          <w:szCs w:val="28"/>
        </w:rPr>
      </w:pPr>
    </w:p>
    <w:p w14:paraId="26E103BA" w14:textId="77777777" w:rsidR="00DB5036" w:rsidRPr="00DB5036" w:rsidRDefault="00DB5036" w:rsidP="00DB5036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Пожарского муниципального района                             </w:t>
      </w:r>
      <w:r w:rsidR="006523AE">
        <w:rPr>
          <w:sz w:val="28"/>
          <w:szCs w:val="28"/>
        </w:rPr>
        <w:t xml:space="preserve">          </w:t>
      </w:r>
      <w:r>
        <w:rPr>
          <w:sz w:val="28"/>
          <w:szCs w:val="28"/>
        </w:rPr>
        <w:t xml:space="preserve"> </w:t>
      </w:r>
      <w:r w:rsidR="006523AE">
        <w:rPr>
          <w:sz w:val="28"/>
          <w:szCs w:val="28"/>
        </w:rPr>
        <w:t>В.М. Козак</w:t>
      </w:r>
      <w:r>
        <w:rPr>
          <w:sz w:val="28"/>
          <w:szCs w:val="28"/>
        </w:rPr>
        <w:t xml:space="preserve"> </w:t>
      </w:r>
    </w:p>
    <w:p w14:paraId="2158C745" w14:textId="77777777" w:rsidR="00CC3BBE" w:rsidRDefault="00CC3BBE" w:rsidP="00CC3BBE"/>
    <w:p w14:paraId="65E16D98" w14:textId="77777777" w:rsidR="00CC3BBE" w:rsidRDefault="00CC3BBE" w:rsidP="00CC3BBE"/>
    <w:p w14:paraId="14363DA8" w14:textId="77777777" w:rsidR="00CC3BBE" w:rsidRDefault="00CC3BBE" w:rsidP="00CC3BBE"/>
    <w:p w14:paraId="7FE81CE9" w14:textId="77777777" w:rsidR="009B60DC" w:rsidRDefault="007A2BCC"/>
    <w:sectPr w:rsidR="009B60DC" w:rsidSect="00864F7A">
      <w:pgSz w:w="11906" w:h="16838"/>
      <w:pgMar w:top="567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CBE14A2"/>
    <w:multiLevelType w:val="hybridMultilevel"/>
    <w:tmpl w:val="20F49C3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10"/>
  <w:displayHorizontalDrawingGridEvery w:val="2"/>
  <w:characterSpacingControl w:val="doNotCompress"/>
  <w:savePreviewPicture/>
  <w:compat>
    <w:compatSetting w:name="compatibilityMode" w:uri="http://schemas.microsoft.com/office/word" w:val="12"/>
  </w:compat>
  <w:rsids>
    <w:rsidRoot w:val="00CC3BBE"/>
    <w:rsid w:val="00036878"/>
    <w:rsid w:val="00067A40"/>
    <w:rsid w:val="000748EE"/>
    <w:rsid w:val="000C102D"/>
    <w:rsid w:val="0010281A"/>
    <w:rsid w:val="00132901"/>
    <w:rsid w:val="001A3726"/>
    <w:rsid w:val="00292AAB"/>
    <w:rsid w:val="002A438E"/>
    <w:rsid w:val="002C763D"/>
    <w:rsid w:val="002E6B71"/>
    <w:rsid w:val="00303669"/>
    <w:rsid w:val="0036472D"/>
    <w:rsid w:val="003C338D"/>
    <w:rsid w:val="00583A30"/>
    <w:rsid w:val="005A05A0"/>
    <w:rsid w:val="005C51BE"/>
    <w:rsid w:val="00614861"/>
    <w:rsid w:val="006523AE"/>
    <w:rsid w:val="006706B5"/>
    <w:rsid w:val="00675A19"/>
    <w:rsid w:val="006E11A8"/>
    <w:rsid w:val="006F0233"/>
    <w:rsid w:val="00701158"/>
    <w:rsid w:val="0078252F"/>
    <w:rsid w:val="0079717C"/>
    <w:rsid w:val="007A2BCC"/>
    <w:rsid w:val="007C0161"/>
    <w:rsid w:val="007F5C2A"/>
    <w:rsid w:val="00806BC4"/>
    <w:rsid w:val="008569A9"/>
    <w:rsid w:val="00864F7A"/>
    <w:rsid w:val="00897AF5"/>
    <w:rsid w:val="008B2C97"/>
    <w:rsid w:val="009130A5"/>
    <w:rsid w:val="00937779"/>
    <w:rsid w:val="00973E2F"/>
    <w:rsid w:val="009777BC"/>
    <w:rsid w:val="009C4C24"/>
    <w:rsid w:val="00A64D7F"/>
    <w:rsid w:val="00A75148"/>
    <w:rsid w:val="00AB49F3"/>
    <w:rsid w:val="00B07FFA"/>
    <w:rsid w:val="00B31676"/>
    <w:rsid w:val="00B44D4F"/>
    <w:rsid w:val="00BB5F02"/>
    <w:rsid w:val="00BF7C55"/>
    <w:rsid w:val="00C94C62"/>
    <w:rsid w:val="00CC3BBE"/>
    <w:rsid w:val="00CD5570"/>
    <w:rsid w:val="00D04FA5"/>
    <w:rsid w:val="00D27FAA"/>
    <w:rsid w:val="00D40362"/>
    <w:rsid w:val="00DA3F7D"/>
    <w:rsid w:val="00DB5036"/>
    <w:rsid w:val="00DD723C"/>
    <w:rsid w:val="00DF0389"/>
    <w:rsid w:val="00DF3B43"/>
    <w:rsid w:val="00E067DD"/>
    <w:rsid w:val="00E86802"/>
    <w:rsid w:val="00ED6D2E"/>
    <w:rsid w:val="00EE28B2"/>
    <w:rsid w:val="00EF1351"/>
    <w:rsid w:val="00F31678"/>
    <w:rsid w:val="00FA6BEB"/>
    <w:rsid w:val="00FE5C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D7AE4B"/>
  <w15:docId w15:val="{CE190B7C-AB95-4192-9935-F556EBB964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64D7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C3BBE"/>
    <w:pPr>
      <w:ind w:left="720"/>
      <w:contextualSpacing/>
    </w:pPr>
  </w:style>
  <w:style w:type="paragraph" w:customStyle="1" w:styleId="ConsPlusNormal">
    <w:name w:val="ConsPlusNormal"/>
    <w:rsid w:val="00B31676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499</TotalTime>
  <Pages>3</Pages>
  <Words>521</Words>
  <Characters>2974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EvstifeevaEA</cp:lastModifiedBy>
  <cp:revision>53</cp:revision>
  <cp:lastPrinted>2023-02-15T22:34:00Z</cp:lastPrinted>
  <dcterms:created xsi:type="dcterms:W3CDTF">2019-02-26T22:55:00Z</dcterms:created>
  <dcterms:modified xsi:type="dcterms:W3CDTF">2023-03-02T04:59:00Z</dcterms:modified>
</cp:coreProperties>
</file>