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96"/>
        <w:gridCol w:w="1134"/>
      </w:tblGrid>
      <w:tr w:rsidR="00CB0E2B" w:rsidTr="002A5909">
        <w:trPr>
          <w:trHeight w:val="1278"/>
        </w:trPr>
        <w:tc>
          <w:tcPr>
            <w:tcW w:w="9781" w:type="dxa"/>
            <w:gridSpan w:val="4"/>
            <w:hideMark/>
          </w:tcPr>
          <w:p w:rsidR="00CB0E2B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5952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0E2B" w:rsidRDefault="00CB0E2B" w:rsidP="00CB0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</w:t>
            </w:r>
          </w:p>
          <w:p w:rsidR="00CB0E2B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  <w:tr w:rsidR="00CB0E2B" w:rsidTr="002A5909">
        <w:trPr>
          <w:trHeight w:val="1642"/>
        </w:trPr>
        <w:tc>
          <w:tcPr>
            <w:tcW w:w="9781" w:type="dxa"/>
            <w:gridSpan w:val="4"/>
          </w:tcPr>
          <w:p w:rsidR="00CB0E2B" w:rsidRDefault="00CB0E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     </w:t>
            </w:r>
            <w:r w:rsidR="00797800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CB0E2B" w:rsidRDefault="00CB0E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ОКРУГА</w:t>
            </w:r>
          </w:p>
          <w:p w:rsidR="00CB0E2B" w:rsidRDefault="00CB0E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КРАЯ</w:t>
            </w:r>
          </w:p>
          <w:p w:rsidR="00CB0E2B" w:rsidRDefault="00CB0E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                 </w:t>
            </w:r>
          </w:p>
          <w:p w:rsidR="00CB0E2B" w:rsidRDefault="00CB0E2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6"/>
                <w:szCs w:val="6"/>
                <w:lang w:eastAsia="ru-RU"/>
              </w:rPr>
            </w:pPr>
          </w:p>
        </w:tc>
      </w:tr>
      <w:tr w:rsidR="00CB0E2B" w:rsidTr="002A5909">
        <w:tc>
          <w:tcPr>
            <w:tcW w:w="9781" w:type="dxa"/>
            <w:gridSpan w:val="4"/>
            <w:hideMark/>
          </w:tcPr>
          <w:p w:rsidR="00CB0E2B" w:rsidRPr="00797800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97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  О</w:t>
            </w:r>
            <w:proofErr w:type="gramEnd"/>
            <w:r w:rsidRPr="007978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  Т  А  Н  О  В  Л  Е  Н  И  Е</w:t>
            </w:r>
          </w:p>
          <w:p w:rsidR="00CB0E2B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</w:t>
            </w:r>
          </w:p>
          <w:p w:rsidR="00CB0E2B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  <w:tr w:rsidR="00CB0E2B" w:rsidTr="002A5909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B0E2B" w:rsidRPr="002A5909" w:rsidRDefault="002A59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5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февраля 2023 года</w:t>
            </w:r>
            <w:r w:rsidR="00CB0E2B" w:rsidRPr="002A5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</w:t>
            </w:r>
          </w:p>
        </w:tc>
        <w:tc>
          <w:tcPr>
            <w:tcW w:w="4135" w:type="dxa"/>
            <w:hideMark/>
          </w:tcPr>
          <w:p w:rsidR="00CB0E2B" w:rsidRPr="00797800" w:rsidRDefault="00CB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9780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696" w:type="dxa"/>
            <w:hideMark/>
          </w:tcPr>
          <w:p w:rsidR="00CB0E2B" w:rsidRPr="00797800" w:rsidRDefault="00CB0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78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7D63FB" w:rsidRPr="007978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2A5909" w:rsidRPr="002A590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184-па</w:t>
            </w:r>
            <w:r w:rsidR="002A5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1134" w:type="dxa"/>
            <w:hideMark/>
          </w:tcPr>
          <w:p w:rsidR="00CB0E2B" w:rsidRDefault="00CB0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0E2B" w:rsidRPr="00E32918" w:rsidRDefault="00CB0E2B" w:rsidP="00CB0E2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B0E2B" w:rsidRPr="00E32918" w:rsidRDefault="00CB0E2B" w:rsidP="00797800">
      <w:pPr>
        <w:spacing w:after="0" w:line="264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3291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</w:t>
      </w:r>
    </w:p>
    <w:p w:rsidR="003B523B" w:rsidRPr="003B523B" w:rsidRDefault="003B523B" w:rsidP="00797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23B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="00797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523B">
        <w:rPr>
          <w:rFonts w:ascii="Times New Roman" w:hAnsi="Times New Roman" w:cs="Times New Roman"/>
          <w:b/>
          <w:sz w:val="28"/>
          <w:szCs w:val="28"/>
        </w:rPr>
        <w:t>по предоставлению архивным отделом</w:t>
      </w:r>
      <w:r w:rsidR="00797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523B">
        <w:rPr>
          <w:rFonts w:ascii="Times New Roman" w:hAnsi="Times New Roman" w:cs="Times New Roman"/>
          <w:b/>
          <w:sz w:val="28"/>
          <w:szCs w:val="28"/>
        </w:rPr>
        <w:t>администрации Пожарского муниципального округа</w:t>
      </w:r>
    </w:p>
    <w:p w:rsidR="003B523B" w:rsidRPr="003B523B" w:rsidRDefault="00797800" w:rsidP="0079780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23B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23B" w:rsidRPr="003B523B">
        <w:rPr>
          <w:rFonts w:ascii="Times New Roman" w:hAnsi="Times New Roman" w:cs="Times New Roman"/>
          <w:b/>
          <w:sz w:val="28"/>
          <w:szCs w:val="28"/>
        </w:rPr>
        <w:t>«Организация и</w:t>
      </w:r>
      <w:bookmarkStart w:id="0" w:name="_GoBack"/>
      <w:bookmarkEnd w:id="0"/>
      <w:r w:rsidR="003B523B" w:rsidRPr="003B52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нформационного обеспечения юридических и физических лиц на основе документов Архивного Фонда Российской Федерации и других архивных документов</w:t>
      </w:r>
      <w:r w:rsidR="003B523B" w:rsidRPr="003B523B">
        <w:rPr>
          <w:rFonts w:ascii="Times New Roman" w:hAnsi="Times New Roman" w:cs="Times New Roman"/>
          <w:b/>
          <w:sz w:val="28"/>
          <w:szCs w:val="28"/>
        </w:rPr>
        <w:t>»</w:t>
      </w:r>
    </w:p>
    <w:p w:rsidR="00CB0E2B" w:rsidRDefault="00CB0E2B" w:rsidP="00CB0E2B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F58E8" w:rsidRPr="00797800" w:rsidRDefault="00CB0E2B" w:rsidP="00797800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</w:p>
    <w:p w:rsidR="00EF58E8" w:rsidRDefault="001142B3" w:rsidP="00E32918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руководствуясь ст.16 Федерального закона от 06 октября 2003 года №</w:t>
      </w:r>
      <w:r w:rsidR="006673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на основании Устава Пожарского муниципального округа</w:t>
      </w:r>
      <w:r w:rsidR="00EF58E8" w:rsidRPr="002E7928">
        <w:rPr>
          <w:rFonts w:ascii="Times New Roman" w:hAnsi="Times New Roman" w:cs="Times New Roman"/>
          <w:sz w:val="28"/>
          <w:szCs w:val="28"/>
        </w:rPr>
        <w:t>, администрация Пожарского муниципального округа Приморского края</w:t>
      </w:r>
    </w:p>
    <w:p w:rsidR="00E32918" w:rsidRPr="00E32918" w:rsidRDefault="00E32918" w:rsidP="00E32918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F58E8" w:rsidRDefault="00EF58E8" w:rsidP="00E329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792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32918" w:rsidRPr="00E32918" w:rsidRDefault="00E32918" w:rsidP="00E32918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EF58E8" w:rsidRPr="002E7928" w:rsidRDefault="00EF58E8" w:rsidP="0079780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928">
        <w:rPr>
          <w:sz w:val="28"/>
          <w:szCs w:val="28"/>
        </w:rPr>
        <w:tab/>
      </w:r>
      <w:r w:rsidRPr="002E7928">
        <w:rPr>
          <w:rFonts w:ascii="Times New Roman" w:hAnsi="Times New Roman" w:cs="Times New Roman"/>
          <w:sz w:val="28"/>
          <w:szCs w:val="28"/>
        </w:rPr>
        <w:t>1. Утвердить административный регламент по предоставлению архивным отделом администрации Пожарского муниципального округа</w:t>
      </w:r>
      <w:r w:rsidR="00797800">
        <w:rPr>
          <w:rFonts w:ascii="Times New Roman" w:hAnsi="Times New Roman" w:cs="Times New Roman"/>
          <w:sz w:val="28"/>
          <w:szCs w:val="28"/>
        </w:rPr>
        <w:t xml:space="preserve"> </w:t>
      </w:r>
      <w:r w:rsidR="00797800" w:rsidRPr="002E7928">
        <w:rPr>
          <w:rFonts w:ascii="Times New Roman" w:hAnsi="Times New Roman" w:cs="Times New Roman"/>
          <w:sz w:val="28"/>
          <w:szCs w:val="28"/>
        </w:rPr>
        <w:t>муниципальной услуги «</w:t>
      </w:r>
      <w:r w:rsidRPr="002E7928">
        <w:rPr>
          <w:rFonts w:ascii="Times New Roman" w:hAnsi="Times New Roman" w:cs="Times New Roman"/>
          <w:sz w:val="28"/>
          <w:szCs w:val="28"/>
        </w:rPr>
        <w:t>Организация и</w:t>
      </w:r>
      <w:r w:rsidRPr="002E7928">
        <w:rPr>
          <w:rFonts w:ascii="Times New Roman" w:hAnsi="Times New Roman" w:cs="Times New Roman"/>
          <w:bCs/>
          <w:color w:val="000000"/>
          <w:sz w:val="28"/>
          <w:szCs w:val="28"/>
        </w:rPr>
        <w:t>нформационного обеспечения юридических и физических лиц на основе документов Архивного Фонда Российской Федерации и других архивных документов</w:t>
      </w:r>
      <w:r w:rsidRPr="002E7928">
        <w:rPr>
          <w:rFonts w:ascii="Times New Roman" w:hAnsi="Times New Roman" w:cs="Times New Roman"/>
          <w:sz w:val="28"/>
          <w:szCs w:val="28"/>
        </w:rPr>
        <w:t>»</w:t>
      </w:r>
      <w:r w:rsidR="00A741D6" w:rsidRPr="002E7928">
        <w:rPr>
          <w:rFonts w:ascii="Times New Roman" w:hAnsi="Times New Roman" w:cs="Times New Roman"/>
          <w:sz w:val="28"/>
          <w:szCs w:val="28"/>
        </w:rPr>
        <w:t>.</w:t>
      </w:r>
    </w:p>
    <w:p w:rsidR="00EF58E8" w:rsidRPr="002E7928" w:rsidRDefault="00EF58E8" w:rsidP="00797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7928">
        <w:rPr>
          <w:sz w:val="28"/>
          <w:szCs w:val="28"/>
        </w:rPr>
        <w:tab/>
      </w:r>
      <w:r w:rsidRPr="002E7928">
        <w:rPr>
          <w:rFonts w:ascii="Times New Roman" w:hAnsi="Times New Roman" w:cs="Times New Roman"/>
          <w:sz w:val="28"/>
          <w:szCs w:val="28"/>
        </w:rPr>
        <w:t>2. Контроль за исполнением возложить на начальника архивного отдела администрации Пожарского муниципального округа Маликову Л.В.</w:t>
      </w:r>
    </w:p>
    <w:p w:rsidR="00797800" w:rsidRDefault="00EF58E8" w:rsidP="0079780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928">
        <w:rPr>
          <w:rFonts w:ascii="Times New Roman" w:hAnsi="Times New Roman" w:cs="Times New Roman"/>
          <w:sz w:val="28"/>
          <w:szCs w:val="28"/>
        </w:rPr>
        <w:t xml:space="preserve">3. Настоящее постановления вступает в силу </w:t>
      </w:r>
      <w:r w:rsidR="0066739E"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Pr="002E7928">
        <w:rPr>
          <w:rFonts w:ascii="Times New Roman" w:hAnsi="Times New Roman" w:cs="Times New Roman"/>
          <w:sz w:val="28"/>
          <w:szCs w:val="28"/>
        </w:rPr>
        <w:t>подписания.</w:t>
      </w:r>
      <w:r w:rsidR="00CB0E2B" w:rsidRPr="002E7928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-749935</wp:posOffset>
                </wp:positionH>
                <wp:positionV relativeFrom="paragraph">
                  <wp:posOffset>31115</wp:posOffset>
                </wp:positionV>
                <wp:extent cx="640080" cy="349250"/>
                <wp:effectExtent l="0" t="0" r="26670" b="1270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0E2B" w:rsidRDefault="00CB0E2B" w:rsidP="00CB0E2B">
                            <w:pPr>
                              <w:ind w:left="-284" w:firstLine="284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left:0;text-align:left;margin-left:-59.05pt;margin-top:2.45pt;width:50.4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" strokecolor="white">
                <v:textbox>
                  <w:txbxContent>
                    <w:p w:rsidR="00CB0E2B" w:rsidRDefault="00CB0E2B" w:rsidP="00CB0E2B">
                      <w:pPr>
                        <w:ind w:left="-284" w:firstLine="284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0E2B"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1A57" w:rsidRDefault="00ED1A57" w:rsidP="00797800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7EC" w:rsidRPr="00797800" w:rsidRDefault="00CB0E2B" w:rsidP="00797800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</w:t>
      </w:r>
      <w:r w:rsidR="009570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="00B2028B"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0BD2"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028B" w:rsidRPr="002E7928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</w:t>
      </w:r>
      <w:r w:rsidR="00797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Козак</w:t>
      </w:r>
    </w:p>
    <w:sectPr w:rsidR="00DF57EC" w:rsidRPr="00797800" w:rsidSect="00ED1A57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88"/>
    <w:rsid w:val="0007467B"/>
    <w:rsid w:val="000F4912"/>
    <w:rsid w:val="001142B3"/>
    <w:rsid w:val="00205E88"/>
    <w:rsid w:val="00264CF8"/>
    <w:rsid w:val="002A5909"/>
    <w:rsid w:val="002E7928"/>
    <w:rsid w:val="003448BC"/>
    <w:rsid w:val="003B523B"/>
    <w:rsid w:val="0066739E"/>
    <w:rsid w:val="006928D4"/>
    <w:rsid w:val="006D1266"/>
    <w:rsid w:val="00797800"/>
    <w:rsid w:val="007D63FB"/>
    <w:rsid w:val="008B0BD2"/>
    <w:rsid w:val="008C004F"/>
    <w:rsid w:val="009570B9"/>
    <w:rsid w:val="00A741D6"/>
    <w:rsid w:val="00B2028B"/>
    <w:rsid w:val="00CB0E2B"/>
    <w:rsid w:val="00D72A90"/>
    <w:rsid w:val="00D7486A"/>
    <w:rsid w:val="00DD601A"/>
    <w:rsid w:val="00DF57EC"/>
    <w:rsid w:val="00E32918"/>
    <w:rsid w:val="00E344D4"/>
    <w:rsid w:val="00ED1A57"/>
    <w:rsid w:val="00EF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EDC1D-111E-42E9-9554-DC332B4BE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E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CB0E2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CB0E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 Spacing"/>
    <w:uiPriority w:val="1"/>
    <w:qFormat/>
    <w:rsid w:val="003B523B"/>
    <w:pPr>
      <w:spacing w:after="0" w:line="240" w:lineRule="auto"/>
    </w:pPr>
  </w:style>
  <w:style w:type="character" w:customStyle="1" w:styleId="a4">
    <w:name w:val="Обычный (веб) Знак"/>
    <w:link w:val="a5"/>
    <w:semiHidden/>
    <w:locked/>
    <w:rsid w:val="00EF58E8"/>
    <w:rPr>
      <w:rFonts w:ascii="Tahoma" w:hAnsi="Tahoma" w:cs="Tahoma"/>
      <w:color w:val="333333"/>
      <w:sz w:val="24"/>
      <w:szCs w:val="24"/>
    </w:rPr>
  </w:style>
  <w:style w:type="paragraph" w:styleId="a5">
    <w:name w:val="Normal (Web)"/>
    <w:basedOn w:val="a"/>
    <w:link w:val="a4"/>
    <w:semiHidden/>
    <w:unhideWhenUsed/>
    <w:rsid w:val="00EF58E8"/>
    <w:pPr>
      <w:spacing w:before="100" w:beforeAutospacing="1" w:after="100" w:afterAutospacing="1" w:line="240" w:lineRule="auto"/>
    </w:pPr>
    <w:rPr>
      <w:rFonts w:ascii="Tahoma" w:hAnsi="Tahoma" w:cs="Tahoma"/>
      <w:color w:val="333333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74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746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1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</dc:creator>
  <cp:keywords/>
  <dc:description/>
  <cp:lastModifiedBy>EvstifeevaEA</cp:lastModifiedBy>
  <cp:revision>29</cp:revision>
  <cp:lastPrinted>2023-02-27T03:45:00Z</cp:lastPrinted>
  <dcterms:created xsi:type="dcterms:W3CDTF">2023-02-06T01:16:00Z</dcterms:created>
  <dcterms:modified xsi:type="dcterms:W3CDTF">2023-03-02T03:22:00Z</dcterms:modified>
</cp:coreProperties>
</file>