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9322"/>
      </w:tblGrid>
      <w:tr w:rsidR="00F97C47" w:rsidRPr="005E17ED" w14:paraId="64C78A3C" w14:textId="77777777" w:rsidTr="00912ADA">
        <w:trPr>
          <w:trHeight w:val="1278"/>
        </w:trPr>
        <w:tc>
          <w:tcPr>
            <w:tcW w:w="9322" w:type="dxa"/>
            <w:shd w:val="clear" w:color="auto" w:fill="auto"/>
          </w:tcPr>
          <w:p w14:paraId="5441A0F8" w14:textId="77777777" w:rsidR="00F97C47" w:rsidRPr="005E17ED" w:rsidRDefault="00F97C47" w:rsidP="00912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4E36E7E" wp14:editId="7412929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0" name="Рисунок 10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17ED"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  <w:t xml:space="preserve">                              </w:t>
            </w:r>
          </w:p>
          <w:p w14:paraId="74C92CC5" w14:textId="77777777" w:rsidR="00F97C47" w:rsidRPr="005E17ED" w:rsidRDefault="00F97C47" w:rsidP="00912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0"/>
                <w:lang w:eastAsia="ru-RU"/>
              </w:rPr>
            </w:pPr>
          </w:p>
        </w:tc>
      </w:tr>
      <w:tr w:rsidR="00F97C47" w:rsidRPr="005E17ED" w14:paraId="3F7F621B" w14:textId="77777777" w:rsidTr="00912ADA">
        <w:trPr>
          <w:trHeight w:val="2204"/>
        </w:trPr>
        <w:tc>
          <w:tcPr>
            <w:tcW w:w="9322" w:type="dxa"/>
            <w:shd w:val="clear" w:color="auto" w:fill="auto"/>
          </w:tcPr>
          <w:p w14:paraId="560F05A0" w14:textId="77777777" w:rsidR="00F97C47" w:rsidRPr="00F2671D" w:rsidRDefault="00F97C47" w:rsidP="00912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АДМИНИСТРАЦИЯ</w:t>
            </w:r>
          </w:p>
          <w:p w14:paraId="19579F32" w14:textId="77777777" w:rsidR="00F97C47" w:rsidRPr="00F2671D" w:rsidRDefault="00F97C47" w:rsidP="00912AD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ПОЖАРСКОГО МУНИЦИПАЛЬНОГО ОКРУГА</w:t>
            </w:r>
          </w:p>
          <w:p w14:paraId="5183135C" w14:textId="77777777" w:rsidR="00F97C47" w:rsidRPr="00F2671D" w:rsidRDefault="00F97C47" w:rsidP="00912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ПРИМОРСКОГО КРАЯ</w:t>
            </w:r>
          </w:p>
          <w:p w14:paraId="2C8A943A" w14:textId="77777777" w:rsidR="00F97C47" w:rsidRPr="00F2671D" w:rsidRDefault="00F97C47" w:rsidP="00912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B654CCF" w14:textId="77777777" w:rsidR="00F97C47" w:rsidRPr="00F2671D" w:rsidRDefault="00F97C47" w:rsidP="00912A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9512" w:type="dxa"/>
              <w:tblLayout w:type="fixed"/>
              <w:tblLook w:val="01E0" w:firstRow="1" w:lastRow="1" w:firstColumn="1" w:lastColumn="1" w:noHBand="0" w:noVBand="0"/>
            </w:tblPr>
            <w:tblGrid>
              <w:gridCol w:w="2816"/>
              <w:gridCol w:w="4135"/>
              <w:gridCol w:w="1308"/>
              <w:gridCol w:w="1253"/>
            </w:tblGrid>
            <w:tr w:rsidR="00F97C47" w:rsidRPr="00F2671D" w14:paraId="70D1EB96" w14:textId="77777777" w:rsidTr="003A6116">
              <w:tc>
                <w:tcPr>
                  <w:tcW w:w="9512" w:type="dxa"/>
                  <w:gridSpan w:val="4"/>
                  <w:shd w:val="clear" w:color="auto" w:fill="auto"/>
                </w:tcPr>
                <w:p w14:paraId="584095F0" w14:textId="77777777" w:rsidR="00F97C47" w:rsidRPr="00F2671D" w:rsidRDefault="00F97C47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F2671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  О</w:t>
                  </w:r>
                  <w:proofErr w:type="gramEnd"/>
                  <w:r w:rsidRPr="00F2671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 С  Т  А  Н  О  В  Л  Е  Н  И  Е</w:t>
                  </w:r>
                </w:p>
                <w:p w14:paraId="40C4F1E0" w14:textId="3357CA70" w:rsidR="00F97C47" w:rsidRPr="00F2671D" w:rsidRDefault="00F97C47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14:paraId="5E800879" w14:textId="77777777" w:rsidR="00F97C47" w:rsidRPr="00F2671D" w:rsidRDefault="00F97C47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F97C47" w:rsidRPr="00F2671D" w14:paraId="03C1778B" w14:textId="77777777" w:rsidTr="003A6116">
              <w:trPr>
                <w:trHeight w:val="647"/>
              </w:trPr>
              <w:tc>
                <w:tcPr>
                  <w:tcW w:w="2816" w:type="dxa"/>
                  <w:shd w:val="clear" w:color="auto" w:fill="auto"/>
                </w:tcPr>
                <w:p w14:paraId="4047CD55" w14:textId="5B7F378E" w:rsidR="00F97C47" w:rsidRPr="003A6116" w:rsidRDefault="003A6116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</w:pPr>
                  <w:r w:rsidRPr="003A6116">
                    <w:rPr>
                      <w:rFonts w:ascii="Times New Roman" w:eastAsia="Times New Roman" w:hAnsi="Times New Roman" w:cs="Times New Roman"/>
                      <w:sz w:val="28"/>
                      <w:szCs w:val="28"/>
                      <w:u w:val="single"/>
                      <w:lang w:eastAsia="ru-RU"/>
                    </w:rPr>
                    <w:t>28 февраля 2023 года</w:t>
                  </w:r>
                </w:p>
              </w:tc>
              <w:tc>
                <w:tcPr>
                  <w:tcW w:w="4135" w:type="dxa"/>
                  <w:shd w:val="clear" w:color="auto" w:fill="auto"/>
                </w:tcPr>
                <w:p w14:paraId="1D9D08D4" w14:textId="77777777" w:rsidR="00F97C47" w:rsidRPr="00F2671D" w:rsidRDefault="00F97C47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F2671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пгт Лучегорск</w:t>
                  </w:r>
                </w:p>
              </w:tc>
              <w:tc>
                <w:tcPr>
                  <w:tcW w:w="1308" w:type="dxa"/>
                  <w:shd w:val="clear" w:color="auto" w:fill="auto"/>
                </w:tcPr>
                <w:p w14:paraId="2C68636A" w14:textId="77777777" w:rsidR="00F97C47" w:rsidRPr="00F2671D" w:rsidRDefault="00F97C47" w:rsidP="0091290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F2671D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№</w:t>
                  </w:r>
                </w:p>
              </w:tc>
              <w:tc>
                <w:tcPr>
                  <w:tcW w:w="1253" w:type="dxa"/>
                  <w:shd w:val="clear" w:color="auto" w:fill="auto"/>
                </w:tcPr>
                <w:p w14:paraId="3BBAAE67" w14:textId="4E492620" w:rsidR="00F97C47" w:rsidRPr="00F2671D" w:rsidRDefault="003A6116" w:rsidP="003A6116">
                  <w:pPr>
                    <w:spacing w:after="0" w:line="240" w:lineRule="auto"/>
                    <w:ind w:hanging="128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194-па</w:t>
                  </w:r>
                </w:p>
              </w:tc>
            </w:tr>
          </w:tbl>
          <w:p w14:paraId="2CC4D179" w14:textId="77777777" w:rsidR="0091290B" w:rsidRPr="00F2671D" w:rsidRDefault="0091290B" w:rsidP="00F267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4264120" w14:textId="77777777" w:rsidR="0091290B" w:rsidRPr="00F2671D" w:rsidRDefault="0091290B" w:rsidP="0091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E39ECF2" w14:textId="30E56C37" w:rsidR="00721CBC" w:rsidRPr="00F2671D" w:rsidRDefault="00F97C47" w:rsidP="009129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671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создании</w:t>
            </w:r>
            <w:r w:rsidR="00721CBC" w:rsidRPr="00F267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комиссии по жилищным вопросам</w:t>
            </w:r>
          </w:p>
          <w:p w14:paraId="3C120301" w14:textId="630F386D" w:rsidR="00F97C47" w:rsidRPr="00F2671D" w:rsidRDefault="003E00AC" w:rsidP="00912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и утверждении Положения о комиссии по жилищным вопросам </w:t>
            </w:r>
            <w:r w:rsidRPr="00F267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администрации </w:t>
            </w:r>
            <w:r w:rsidRPr="00F267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Пожарского муниципального округа  </w:t>
            </w:r>
          </w:p>
          <w:p w14:paraId="72C691FE" w14:textId="77777777" w:rsidR="00F97C47" w:rsidRPr="00F2671D" w:rsidRDefault="00F97C47" w:rsidP="00912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C15C2A2" w14:textId="77777777" w:rsidR="0091290B" w:rsidRPr="00F2671D" w:rsidRDefault="0091290B" w:rsidP="00912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6DBB203" w14:textId="6893539C" w:rsidR="00F97C47" w:rsidRPr="00F2671D" w:rsidRDefault="00F97C47" w:rsidP="009B657E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соответствии с пунктом статьи 14 Жилищного кодекса Российской Федерации, Федеральным законом от</w:t>
            </w:r>
            <w:r w:rsidR="002858BA"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 октября 2003 года № 131-ФЗ «Об общих принципах организации местного самоуправления в Российской Федерации», Федеральным законом от</w:t>
            </w:r>
            <w:r w:rsidR="002858BA"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</w:t>
            </w:r>
            <w:r w:rsidR="00867D87"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июля 2010 года</w:t>
            </w:r>
            <w:r w:rsidR="00867D87"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210-ФЗ «Об организации предоставления государственных и муниципальных услуг», </w:t>
            </w:r>
            <w:r w:rsidRPr="00F2671D">
              <w:rPr>
                <w:rFonts w:ascii="Times New Roman" w:hAnsi="Times New Roman" w:cs="Times New Roman"/>
                <w:sz w:val="28"/>
                <w:szCs w:val="28"/>
              </w:rPr>
              <w:t>Федеральным законом от 02 мая 2006 года</w:t>
            </w:r>
            <w:r w:rsidR="00867D87" w:rsidRPr="00F26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71D">
              <w:rPr>
                <w:rFonts w:ascii="Times New Roman" w:hAnsi="Times New Roman" w:cs="Times New Roman"/>
                <w:sz w:val="28"/>
                <w:szCs w:val="28"/>
              </w:rPr>
              <w:t>№ 59-ФЗ «О порядке рассмотрения обращений граждан Российской Федерации»,</w:t>
            </w:r>
            <w:r w:rsidR="00867D87" w:rsidRPr="00F267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671D">
              <w:rPr>
                <w:rFonts w:ascii="Times New Roman" w:hAnsi="Times New Roman" w:cs="Times New Roman"/>
                <w:sz w:val="28"/>
                <w:szCs w:val="28"/>
              </w:rPr>
              <w:t>руководствуясь Уставом Пожарского муниципального округа Приморского края, администрация Пожарского муниципального округа Приморского края</w:t>
            </w:r>
          </w:p>
          <w:p w14:paraId="7548F6ED" w14:textId="6317F163" w:rsidR="00F97C47" w:rsidRPr="00F2671D" w:rsidRDefault="00F97C47" w:rsidP="00912AD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0B35DA23" w14:textId="77777777" w:rsidR="00F97C47" w:rsidRPr="00F2671D" w:rsidRDefault="00F97C47" w:rsidP="009B6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BFE23E4" w14:textId="77777777" w:rsidR="00F97C47" w:rsidRPr="00F2671D" w:rsidRDefault="00F97C47" w:rsidP="009129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ПОСТАНОВЛЯЕТ:</w:t>
            </w:r>
          </w:p>
          <w:p w14:paraId="3D8C7CC9" w14:textId="77777777" w:rsidR="00F97C47" w:rsidRPr="00F2671D" w:rsidRDefault="00F97C47" w:rsidP="004F6F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E556C86" w14:textId="77777777" w:rsidR="0091290B" w:rsidRPr="00F2671D" w:rsidRDefault="0091290B" w:rsidP="004F6F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19BF7BF" w14:textId="04438B38" w:rsidR="00F97C47" w:rsidRPr="00F2671D" w:rsidRDefault="00F97C47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 Создать</w:t>
            </w:r>
            <w:r w:rsidR="00867D87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9B65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комиссию по жилищным вопросам при администрации Пожарского муниципального округа</w:t>
            </w:r>
            <w:r w:rsidR="007F7DFC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составе согласно </w:t>
            </w:r>
            <w:r w:rsidR="005067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риложению 1</w:t>
            </w:r>
            <w:r w:rsidR="005067B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к настоящему Постановлению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(далее – Комиссия).</w:t>
            </w:r>
          </w:p>
          <w:p w14:paraId="78310BC3" w14:textId="4BC980F2" w:rsidR="00905E9D" w:rsidRPr="00F2671D" w:rsidRDefault="00905E9D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2. Утвердить прилагаемое Положение о </w:t>
            </w:r>
            <w:r w:rsidRPr="00F2671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комиссии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жилищным вопросам при администрации Пожарского муниципального округа (Приложение 2).</w:t>
            </w:r>
          </w:p>
          <w:p w14:paraId="677C3439" w14:textId="70DDB473" w:rsidR="00F97C47" w:rsidRPr="00F2671D" w:rsidRDefault="00905E9D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  <w:r w:rsidR="00F97C47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Признать утратившими силу:</w:t>
            </w:r>
          </w:p>
          <w:p w14:paraId="622E6069" w14:textId="67975472" w:rsidR="00F97C47" w:rsidRPr="00F2671D" w:rsidRDefault="00F97C47" w:rsidP="001177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постановление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администрации Пожарского муниципального района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Приморского края от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08 мая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</w:t>
            </w:r>
            <w:r w:rsidR="00292659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195</w:t>
            </w:r>
            <w:r w:rsidR="00292659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-п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«О создании комиссии</w:t>
            </w:r>
            <w:r w:rsidR="00292659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жилищным вопросам при администрации Пожарского муниципального района Приморского края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»;</w:t>
            </w:r>
          </w:p>
          <w:p w14:paraId="338F7CB2" w14:textId="63A74181" w:rsidR="00867D87" w:rsidRPr="00F2671D" w:rsidRDefault="00867D87" w:rsidP="001177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постановление администрации Пожарского муниципального района Приморского края от 11</w:t>
            </w:r>
            <w:r w:rsidR="0020511F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апреля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201</w:t>
            </w:r>
            <w:r w:rsidR="0020511F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 w:rsidR="0020511F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269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-па </w:t>
            </w:r>
            <w:r w:rsidR="0000276D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«О внесении изменений в постановление администрации Пожарского муниципального района 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                                 </w:t>
            </w:r>
            <w:r w:rsidR="0000276D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от 08 мая 2015 года № 195-па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комиссии по жилищным вопросам при администрации Пожарского муниципального района Приморского края»;</w:t>
            </w:r>
          </w:p>
          <w:p w14:paraId="283590BC" w14:textId="30E4F2B8" w:rsidR="00F97C47" w:rsidRPr="00F2671D" w:rsidRDefault="00F97C47" w:rsidP="00AE761D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постановление главы Лучегорского городского поселения Пожарского муниципального района Приморского края от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  <w:r w:rsidR="007D0711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февраля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201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4F6FF9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</w:t>
            </w:r>
            <w:r w:rsidR="0011777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 создании общественной комиссии по жилищным вопросам </w:t>
            </w:r>
            <w:r w:rsidR="004F6FF9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 администрации Лучегорского городского поселения»;</w:t>
            </w:r>
          </w:p>
          <w:p w14:paraId="6BDB331C" w14:textId="0F3EA014" w:rsidR="009B095C" w:rsidRPr="00F2671D" w:rsidRDefault="009B095C" w:rsidP="009B095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постановление главы Лучегорского городского поселения Пожарского муниципального района 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Приморского края от 14 ноября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2012 года № 323-п</w:t>
            </w:r>
            <w:r w:rsid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0276D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«О внесении изменений в постановление главы Лучегорского городского поселения от 11 февраля 2011 года № 17-п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общественной комиссии по жилищным вопросам при администрации Лучегорского городского поселения»;</w:t>
            </w:r>
          </w:p>
          <w:p w14:paraId="53449A47" w14:textId="5C1F08CE" w:rsidR="009B095C" w:rsidRPr="00F2671D" w:rsidRDefault="009B095C" w:rsidP="009B095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постановление главы Лучегорского городского поселения Пожарского муниципального района Приморского края от 28 марта 2014 года № 84-п</w:t>
            </w:r>
            <w:r w:rsid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606EE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«О внесении изменений в постановление главы Лучегорского городского поселения от 11 февраля 2011 года № 17-п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общественной комиссии по жилищным вопросам при администрации Лучегорского городского поселения»;</w:t>
            </w:r>
          </w:p>
          <w:p w14:paraId="13E4B1D3" w14:textId="14623F95" w:rsidR="009B095C" w:rsidRPr="00F2671D" w:rsidRDefault="009B095C" w:rsidP="009B095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 постановление главы Лучегорского городского поселения Пожарского муниципального района Приморского края от 26 марта 2019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года № 124-п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606EE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«О внесении изменений в постановление главы Лучегорского городского поселения от 11 февраля 2011 года № 17-п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общественной комиссии по жилищным вопросам при администрации Лучегорского городского поселения»;</w:t>
            </w:r>
          </w:p>
          <w:p w14:paraId="0A32E830" w14:textId="57D10F34" w:rsidR="009B095C" w:rsidRPr="00F2671D" w:rsidRDefault="0091290B" w:rsidP="009B095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 </w:t>
            </w:r>
            <w:r w:rsidR="009B095C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Лучегорского городского поселения Пожарского муниципального района Приморского края от 21 сентября 2020 года № 331-п </w:t>
            </w:r>
            <w:r w:rsidR="00606EE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«О внесении изменений в постановление главы Лучегорского городского поселения от 11 февраля 2011 года № 17-п </w:t>
            </w:r>
            <w:r w:rsidR="009B095C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общественной комиссии по жилищным вопросам при администрации Лучегорского городского поселения»;</w:t>
            </w:r>
          </w:p>
          <w:p w14:paraId="032E0D49" w14:textId="60975771" w:rsidR="009B095C" w:rsidRPr="00F2671D" w:rsidRDefault="009B095C" w:rsidP="009B095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="00950CBA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постановление главы</w:t>
            </w:r>
            <w:r w:rsidR="00950CBA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Лучегорского городского поселения Пожарского муниципального района Приморского края от 01 апреля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2021 года № 136-п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606EE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</w:t>
            </w:r>
            <w:r w:rsidR="005C0C4C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606EEE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внесении изменений в постановление главы Лучегорского городского поселения от 11 февраля 2011 года № 17-п </w:t>
            </w: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«О создании общественной комиссии по жилищным вопросам при администрации Лучегорского городского поселения».</w:t>
            </w:r>
          </w:p>
          <w:p w14:paraId="1B0DACD1" w14:textId="13C95BB9" w:rsidR="0091290B" w:rsidRPr="00F2671D" w:rsidRDefault="00711221" w:rsidP="0091290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 </w:t>
            </w:r>
            <w:r w:rsidR="00F97C47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Отделу информационных технологий администрации Пожарского муниципального округа разместить настоящее постановление на официальном сайте администрации Пожарского муниципа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льного района Приморского края.</w:t>
            </w:r>
          </w:p>
          <w:p w14:paraId="7D628CE6" w14:textId="0DBE6A6A" w:rsidR="00F97C47" w:rsidRPr="00F2671D" w:rsidRDefault="00711221" w:rsidP="0091290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 </w:t>
            </w:r>
            <w:r w:rsidR="00F97C47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Общему отделу администрации Пожарского муниципального округа Приморского края опубликовать настоящее постановление в газете «Победа». </w:t>
            </w:r>
          </w:p>
          <w:p w14:paraId="48C444FF" w14:textId="29DA34AD" w:rsidR="00F97C47" w:rsidRPr="00F2671D" w:rsidRDefault="00711221" w:rsidP="0091290B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91290B" w:rsidRPr="00F267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 </w:t>
            </w:r>
            <w:r w:rsidR="00F97C47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исполнением настоящего постановления возложить на заместителя главы администрации Пожарского муниципального округа по жилищно-коммунальному хозяйству. </w:t>
            </w:r>
          </w:p>
          <w:p w14:paraId="2C97C4C7" w14:textId="56F08E40" w:rsidR="00F97C47" w:rsidRPr="00F2671D" w:rsidRDefault="00711221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F97C47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 w:rsidR="00F97C47" w:rsidRPr="00F2671D">
              <w:rPr>
                <w:rFonts w:ascii="Times New Roman" w:hAnsi="Times New Roman" w:cs="Times New Roman"/>
                <w:sz w:val="28"/>
                <w:szCs w:val="28"/>
              </w:rPr>
              <w:t>Настоящее постановление вступает в силу со дня его официального опубликования.</w:t>
            </w:r>
          </w:p>
          <w:p w14:paraId="5564CD79" w14:textId="77777777" w:rsidR="00F97C47" w:rsidRPr="00F2671D" w:rsidRDefault="00F97C47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72B8A3A" w14:textId="77777777" w:rsidR="00F97C47" w:rsidRPr="00F2671D" w:rsidRDefault="00F97C47" w:rsidP="00912ADA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55A2D0F" w14:textId="7F3B0120" w:rsidR="00F97C47" w:rsidRPr="00F2671D" w:rsidRDefault="00F2671D" w:rsidP="0091290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F97C47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97C47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Пожарского муниципального района                    </w:t>
            </w:r>
            <w:r w:rsidR="0091290B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F97C47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767A89" w:rsidRPr="00F267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В.М. Козак</w:t>
            </w:r>
          </w:p>
        </w:tc>
      </w:tr>
      <w:tr w:rsidR="009B095C" w:rsidRPr="005E17ED" w14:paraId="3B954355" w14:textId="77777777" w:rsidTr="00912ADA">
        <w:trPr>
          <w:trHeight w:val="2204"/>
        </w:trPr>
        <w:tc>
          <w:tcPr>
            <w:tcW w:w="9322" w:type="dxa"/>
            <w:shd w:val="clear" w:color="auto" w:fill="auto"/>
          </w:tcPr>
          <w:p w14:paraId="5F7F8EC7" w14:textId="77777777" w:rsidR="009B095C" w:rsidRPr="005E17ED" w:rsidRDefault="009B095C" w:rsidP="00606EEE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20"/>
                <w:lang w:eastAsia="ru-RU"/>
              </w:rPr>
            </w:pPr>
          </w:p>
        </w:tc>
      </w:tr>
    </w:tbl>
    <w:p w14:paraId="56EE7B1C" w14:textId="77777777" w:rsidR="004A1CB7" w:rsidRDefault="004A1CB7" w:rsidP="0091290B"/>
    <w:sectPr w:rsidR="004A1CB7" w:rsidSect="00F2671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F7B"/>
    <w:rsid w:val="0000276D"/>
    <w:rsid w:val="00062044"/>
    <w:rsid w:val="0011777E"/>
    <w:rsid w:val="00135C1B"/>
    <w:rsid w:val="0020511F"/>
    <w:rsid w:val="00206C41"/>
    <w:rsid w:val="00283A45"/>
    <w:rsid w:val="002858BA"/>
    <w:rsid w:val="00292659"/>
    <w:rsid w:val="002A499F"/>
    <w:rsid w:val="003A6116"/>
    <w:rsid w:val="003E00AC"/>
    <w:rsid w:val="004A1CB7"/>
    <w:rsid w:val="004F6FF9"/>
    <w:rsid w:val="005067B1"/>
    <w:rsid w:val="00535246"/>
    <w:rsid w:val="005C0C4C"/>
    <w:rsid w:val="00606EEE"/>
    <w:rsid w:val="00711221"/>
    <w:rsid w:val="00721CBC"/>
    <w:rsid w:val="00767A89"/>
    <w:rsid w:val="007D0711"/>
    <w:rsid w:val="007F7DFC"/>
    <w:rsid w:val="00867D87"/>
    <w:rsid w:val="00905E9D"/>
    <w:rsid w:val="0091290B"/>
    <w:rsid w:val="00950CBA"/>
    <w:rsid w:val="009B095C"/>
    <w:rsid w:val="009B657E"/>
    <w:rsid w:val="00AE761D"/>
    <w:rsid w:val="00D0501C"/>
    <w:rsid w:val="00D82F17"/>
    <w:rsid w:val="00E36F7A"/>
    <w:rsid w:val="00F2671D"/>
    <w:rsid w:val="00F50F7B"/>
    <w:rsid w:val="00F968F1"/>
    <w:rsid w:val="00F97C47"/>
    <w:rsid w:val="00FD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8C1F"/>
  <w15:chartTrackingRefBased/>
  <w15:docId w15:val="{14296959-312C-4E25-84A5-2F4DD81F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C4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9B65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F97C4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F97C47"/>
    <w:pPr>
      <w:widowControl w:val="0"/>
      <w:spacing w:after="22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6"/>
      <w:szCs w:val="26"/>
      <w14:ligatures w14:val="standardContextual"/>
    </w:rPr>
  </w:style>
  <w:style w:type="table" w:styleId="a3">
    <w:name w:val="Table Grid"/>
    <w:basedOn w:val="a1"/>
    <w:uiPriority w:val="99"/>
    <w:unhideWhenUsed/>
    <w:rsid w:val="00F97C4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283A4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9B65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</dc:creator>
  <cp:keywords/>
  <dc:description/>
  <cp:lastModifiedBy>Klimova</cp:lastModifiedBy>
  <cp:revision>27</cp:revision>
  <cp:lastPrinted>2023-02-27T04:57:00Z</cp:lastPrinted>
  <dcterms:created xsi:type="dcterms:W3CDTF">2023-02-09T03:37:00Z</dcterms:created>
  <dcterms:modified xsi:type="dcterms:W3CDTF">2023-03-01T03:56:00Z</dcterms:modified>
</cp:coreProperties>
</file>