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9A2AE4" w:rsidTr="009A2AE4">
        <w:tc>
          <w:tcPr>
            <w:tcW w:w="15021" w:type="dxa"/>
          </w:tcPr>
          <w:p w:rsidR="009A2AE4" w:rsidRPr="006F7FB4" w:rsidRDefault="00CF3942" w:rsidP="009A2AE4">
            <w:pPr>
              <w:tabs>
                <w:tab w:val="left" w:pos="1519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</w:t>
            </w:r>
            <w:r w:rsidR="009A2AE4" w:rsidRPr="006F7FB4">
              <w:rPr>
                <w:b/>
                <w:bCs/>
              </w:rPr>
              <w:t xml:space="preserve">рограмма </w:t>
            </w:r>
            <w:r w:rsidR="009A2AE4" w:rsidRPr="009A2AE4">
              <w:rPr>
                <w:b/>
                <w:bCs/>
              </w:rPr>
              <w:t xml:space="preserve">«Комплексные меры </w:t>
            </w:r>
            <w:r>
              <w:rPr>
                <w:b/>
                <w:bCs/>
              </w:rPr>
              <w:t>по противодействию</w:t>
            </w:r>
            <w:r w:rsidR="009A2AE4" w:rsidRPr="009A2AE4">
              <w:rPr>
                <w:b/>
                <w:bCs/>
              </w:rPr>
              <w:t xml:space="preserve"> злоупотреблению наркотиками и их </w:t>
            </w:r>
            <w:r>
              <w:rPr>
                <w:b/>
                <w:bCs/>
              </w:rPr>
              <w:t>незаконному обороту в Пожарском муниципальном районе на 2021–2024</w:t>
            </w:r>
            <w:r w:rsidR="009A2AE4" w:rsidRPr="009A2AE4">
              <w:rPr>
                <w:b/>
                <w:bCs/>
              </w:rPr>
              <w:t xml:space="preserve"> годы»</w:t>
            </w:r>
          </w:p>
          <w:p w:rsidR="009A2AE4" w:rsidRPr="006F7FB4" w:rsidRDefault="009A2AE4" w:rsidP="009A2AE4">
            <w:pPr>
              <w:tabs>
                <w:tab w:val="left" w:pos="15196"/>
              </w:tabs>
              <w:rPr>
                <w:sz w:val="16"/>
                <w:szCs w:val="16"/>
              </w:rPr>
            </w:pPr>
          </w:p>
          <w:p w:rsidR="009A2AE4" w:rsidRPr="006F7FB4" w:rsidRDefault="009A2AE4" w:rsidP="009A2AE4">
            <w:pPr>
              <w:tabs>
                <w:tab w:val="left" w:pos="15196"/>
              </w:tabs>
            </w:pPr>
            <w:r w:rsidRPr="006F7FB4">
              <w:t xml:space="preserve">Утверждена постановлением администрации Пожарского муниципального района Приморского края от </w:t>
            </w:r>
            <w:r w:rsidR="00CF3942">
              <w:t>28 октября 2021 года № 592</w:t>
            </w:r>
            <w:r w:rsidRPr="006F7FB4">
              <w:t>-па;</w:t>
            </w:r>
          </w:p>
          <w:p w:rsidR="009A2AE4" w:rsidRPr="006F7FB4" w:rsidRDefault="009A2AE4" w:rsidP="009A2AE4">
            <w:pPr>
              <w:tabs>
                <w:tab w:val="left" w:pos="5362"/>
                <w:tab w:val="left" w:pos="15196"/>
              </w:tabs>
              <w:rPr>
                <w:sz w:val="16"/>
                <w:szCs w:val="16"/>
                <w:u w:val="single"/>
              </w:rPr>
            </w:pPr>
          </w:p>
          <w:p w:rsidR="009A2AE4" w:rsidRPr="006F7FB4" w:rsidRDefault="009A2AE4" w:rsidP="009A2AE4">
            <w:pPr>
              <w:tabs>
                <w:tab w:val="left" w:pos="5362"/>
                <w:tab w:val="left" w:pos="15196"/>
              </w:tabs>
              <w:rPr>
                <w:u w:val="single"/>
              </w:rPr>
            </w:pPr>
            <w:r w:rsidRPr="006F7FB4">
              <w:rPr>
                <w:u w:val="single"/>
              </w:rPr>
              <w:t>Ответственные за реализацию программы (кураторы):</w:t>
            </w:r>
          </w:p>
          <w:p w:rsidR="009A2AE4" w:rsidRPr="006F7FB4" w:rsidRDefault="009A2AE4" w:rsidP="009A2AE4">
            <w:pPr>
              <w:numPr>
                <w:ilvl w:val="0"/>
                <w:numId w:val="1"/>
              </w:numPr>
              <w:tabs>
                <w:tab w:val="left" w:pos="15196"/>
              </w:tabs>
            </w:pPr>
            <w:r w:rsidRPr="006F7FB4">
              <w:t>управление культуры и молодежной политики администрации Пожарского муниципального района.</w:t>
            </w:r>
          </w:p>
          <w:p w:rsidR="009A2AE4" w:rsidRPr="006F7FB4" w:rsidRDefault="009A2AE4" w:rsidP="009A2AE4">
            <w:pPr>
              <w:tabs>
                <w:tab w:val="left" w:pos="15196"/>
              </w:tabs>
              <w:jc w:val="center"/>
              <w:rPr>
                <w:b/>
                <w:bCs/>
                <w:sz w:val="16"/>
                <w:szCs w:val="16"/>
              </w:rPr>
            </w:pPr>
          </w:p>
          <w:p w:rsidR="009A2AE4" w:rsidRPr="006F7FB4" w:rsidRDefault="009A2AE4" w:rsidP="009A2AE4">
            <w:pPr>
              <w:tabs>
                <w:tab w:val="left" w:pos="5362"/>
                <w:tab w:val="left" w:pos="15196"/>
              </w:tabs>
              <w:rPr>
                <w:u w:val="single"/>
              </w:rPr>
            </w:pPr>
            <w:r w:rsidRPr="006F7FB4">
              <w:rPr>
                <w:u w:val="single"/>
              </w:rPr>
              <w:t xml:space="preserve">Исполнители программных мероприятий: </w:t>
            </w:r>
          </w:p>
          <w:p w:rsidR="009A2AE4" w:rsidRDefault="009A2AE4" w:rsidP="009A2AE4">
            <w:pPr>
              <w:numPr>
                <w:ilvl w:val="0"/>
                <w:numId w:val="1"/>
              </w:numPr>
              <w:tabs>
                <w:tab w:val="left" w:pos="15196"/>
              </w:tabs>
            </w:pPr>
            <w:r>
              <w:t>Антинаркотическая комиссия Пожарского муниципального района;</w:t>
            </w:r>
          </w:p>
          <w:p w:rsidR="009A2AE4" w:rsidRDefault="009A2AE4" w:rsidP="009A2AE4">
            <w:pPr>
              <w:numPr>
                <w:ilvl w:val="0"/>
                <w:numId w:val="1"/>
              </w:numPr>
              <w:tabs>
                <w:tab w:val="left" w:pos="15196"/>
              </w:tabs>
            </w:pPr>
            <w:r>
              <w:t>Управление культуры и молодежной политики администрации Пожарского муниципального района Приморского края;</w:t>
            </w:r>
          </w:p>
          <w:p w:rsidR="009A2AE4" w:rsidRDefault="00CF3942" w:rsidP="009A2AE4">
            <w:pPr>
              <w:numPr>
                <w:ilvl w:val="0"/>
                <w:numId w:val="1"/>
              </w:numPr>
              <w:tabs>
                <w:tab w:val="left" w:pos="15196"/>
              </w:tabs>
            </w:pPr>
            <w:r>
              <w:t>Муниципальное бюджетное учреждение «Дворец культуры Пожарского муниципального района»</w:t>
            </w:r>
            <w:r w:rsidR="009A2AE4">
              <w:t xml:space="preserve"> </w:t>
            </w:r>
          </w:p>
        </w:tc>
      </w:tr>
    </w:tbl>
    <w:p w:rsidR="009A2AE4" w:rsidRDefault="009A2AE4" w:rsidP="009A2AE4">
      <w:pPr>
        <w:ind w:firstLine="708"/>
        <w:jc w:val="center"/>
      </w:pPr>
    </w:p>
    <w:tbl>
      <w:tblPr>
        <w:tblW w:w="1509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3956"/>
        <w:gridCol w:w="1800"/>
        <w:gridCol w:w="2515"/>
        <w:gridCol w:w="2141"/>
        <w:gridCol w:w="3969"/>
      </w:tblGrid>
      <w:tr w:rsidR="009A2AE4" w:rsidTr="009A2AE4">
        <w:tc>
          <w:tcPr>
            <w:tcW w:w="15093" w:type="dxa"/>
            <w:gridSpan w:val="6"/>
            <w:shd w:val="clear" w:color="auto" w:fill="auto"/>
          </w:tcPr>
          <w:p w:rsidR="009A2AE4" w:rsidRPr="00950BB2" w:rsidRDefault="000636D0" w:rsidP="006A4C3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Основное мероприятие</w:t>
            </w:r>
            <w:r w:rsidR="00445C9C">
              <w:rPr>
                <w:b/>
                <w:i/>
              </w:rPr>
              <w:t xml:space="preserve"> </w:t>
            </w:r>
            <w:r w:rsidR="009A2AE4" w:rsidRPr="00950BB2">
              <w:rPr>
                <w:b/>
                <w:i/>
              </w:rPr>
              <w:t>2. Меры по профилактике немедицинского потребления наркотиков и распространения наркомании</w:t>
            </w:r>
          </w:p>
          <w:p w:rsidR="009A2AE4" w:rsidRPr="00950BB2" w:rsidRDefault="009A2AE4" w:rsidP="00445C9C">
            <w:pPr>
              <w:rPr>
                <w:b/>
                <w:i/>
              </w:rPr>
            </w:pPr>
          </w:p>
        </w:tc>
      </w:tr>
      <w:tr w:rsidR="00447BF8" w:rsidTr="00551573">
        <w:tc>
          <w:tcPr>
            <w:tcW w:w="712" w:type="dxa"/>
            <w:shd w:val="clear" w:color="auto" w:fill="auto"/>
          </w:tcPr>
          <w:p w:rsidR="00447BF8" w:rsidRDefault="00447BF8" w:rsidP="006A4C30">
            <w:pPr>
              <w:jc w:val="center"/>
            </w:pPr>
            <w:r>
              <w:t>2.7.</w:t>
            </w:r>
          </w:p>
        </w:tc>
        <w:tc>
          <w:tcPr>
            <w:tcW w:w="3956" w:type="dxa"/>
            <w:shd w:val="clear" w:color="auto" w:fill="auto"/>
          </w:tcPr>
          <w:p w:rsidR="00447BF8" w:rsidRPr="00950BB2" w:rsidRDefault="00447BF8" w:rsidP="006A4C30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Разработка, изготовле</w:t>
            </w:r>
            <w:r w:rsidRPr="00950BB2">
              <w:rPr>
                <w:sz w:val="22"/>
                <w:szCs w:val="22"/>
              </w:rPr>
              <w:softHyphen/>
              <w:t>ние, ти</w:t>
            </w:r>
            <w:r w:rsidRPr="00950BB2">
              <w:rPr>
                <w:sz w:val="22"/>
                <w:szCs w:val="22"/>
              </w:rPr>
              <w:softHyphen/>
              <w:t>ражирование де</w:t>
            </w:r>
            <w:r w:rsidRPr="00950BB2">
              <w:rPr>
                <w:sz w:val="22"/>
                <w:szCs w:val="22"/>
              </w:rPr>
              <w:softHyphen/>
              <w:t>монстраци</w:t>
            </w:r>
            <w:r>
              <w:rPr>
                <w:sz w:val="22"/>
                <w:szCs w:val="22"/>
              </w:rPr>
              <w:t>он</w:t>
            </w:r>
            <w:r>
              <w:rPr>
                <w:sz w:val="22"/>
                <w:szCs w:val="22"/>
              </w:rPr>
              <w:softHyphen/>
              <w:t>ных мате</w:t>
            </w:r>
            <w:r>
              <w:rPr>
                <w:sz w:val="22"/>
                <w:szCs w:val="22"/>
              </w:rPr>
              <w:softHyphen/>
              <w:t xml:space="preserve">риалов, </w:t>
            </w:r>
            <w:r w:rsidRPr="00950BB2">
              <w:rPr>
                <w:sz w:val="22"/>
                <w:szCs w:val="22"/>
              </w:rPr>
              <w:t>пособий по про</w:t>
            </w:r>
            <w:r w:rsidRPr="00950BB2">
              <w:rPr>
                <w:sz w:val="22"/>
                <w:szCs w:val="22"/>
              </w:rPr>
              <w:softHyphen/>
              <w:t>филактике злоупот</w:t>
            </w:r>
            <w:r w:rsidRPr="00950BB2">
              <w:rPr>
                <w:sz w:val="22"/>
                <w:szCs w:val="22"/>
              </w:rPr>
              <w:softHyphen/>
              <w:t>ребле</w:t>
            </w:r>
            <w:r w:rsidRPr="00950BB2">
              <w:rPr>
                <w:sz w:val="22"/>
                <w:szCs w:val="22"/>
              </w:rPr>
              <w:softHyphen/>
              <w:t xml:space="preserve">ния ПАВ (в </w:t>
            </w:r>
            <w:proofErr w:type="spellStart"/>
            <w:r w:rsidRPr="00950BB2">
              <w:rPr>
                <w:sz w:val="22"/>
                <w:szCs w:val="22"/>
              </w:rPr>
              <w:t>т.ч</w:t>
            </w:r>
            <w:proofErr w:type="spellEnd"/>
            <w:r w:rsidRPr="00950BB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памяток, буклетов,</w:t>
            </w:r>
            <w:r w:rsidRPr="00950BB2">
              <w:rPr>
                <w:sz w:val="22"/>
                <w:szCs w:val="22"/>
              </w:rPr>
              <w:t xml:space="preserve"> элек</w:t>
            </w:r>
            <w:r w:rsidRPr="00950BB2">
              <w:rPr>
                <w:sz w:val="22"/>
                <w:szCs w:val="22"/>
              </w:rPr>
              <w:softHyphen/>
              <w:t>тронных, аудио-, ви</w:t>
            </w:r>
            <w:r w:rsidRPr="00950BB2">
              <w:rPr>
                <w:sz w:val="22"/>
                <w:szCs w:val="22"/>
              </w:rPr>
              <w:softHyphen/>
              <w:t>део</w:t>
            </w:r>
            <w:r w:rsidRPr="00950BB2">
              <w:rPr>
                <w:sz w:val="22"/>
                <w:szCs w:val="22"/>
              </w:rPr>
              <w:softHyphen/>
              <w:t>материалов, де</w:t>
            </w:r>
            <w:r w:rsidRPr="00950BB2">
              <w:rPr>
                <w:sz w:val="22"/>
                <w:szCs w:val="22"/>
              </w:rPr>
              <w:softHyphen/>
              <w:t>монст</w:t>
            </w:r>
            <w:r w:rsidRPr="00950BB2">
              <w:rPr>
                <w:sz w:val="22"/>
                <w:szCs w:val="22"/>
              </w:rPr>
              <w:softHyphen/>
              <w:t>ри</w:t>
            </w:r>
            <w:r w:rsidRPr="00950BB2">
              <w:rPr>
                <w:sz w:val="22"/>
                <w:szCs w:val="22"/>
              </w:rPr>
              <w:softHyphen/>
              <w:t>рующих влияние ПАВ на организм человека)</w:t>
            </w:r>
          </w:p>
        </w:tc>
        <w:tc>
          <w:tcPr>
            <w:tcW w:w="1800" w:type="dxa"/>
            <w:shd w:val="clear" w:color="auto" w:fill="auto"/>
          </w:tcPr>
          <w:p w:rsidR="00447BF8" w:rsidRPr="00950BB2" w:rsidRDefault="00CF3942" w:rsidP="006A4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  <w:r w:rsidR="00447BF8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2515" w:type="dxa"/>
            <w:shd w:val="clear" w:color="auto" w:fill="auto"/>
          </w:tcPr>
          <w:p w:rsidR="00447BF8" w:rsidRPr="00950BB2" w:rsidRDefault="00CF3942" w:rsidP="006A4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26,3</w:t>
            </w:r>
          </w:p>
        </w:tc>
        <w:tc>
          <w:tcPr>
            <w:tcW w:w="2141" w:type="dxa"/>
            <w:shd w:val="clear" w:color="auto" w:fill="auto"/>
          </w:tcPr>
          <w:p w:rsidR="00AE537B" w:rsidRPr="0072664A" w:rsidRDefault="00533361" w:rsidP="005333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43,8</w:t>
            </w:r>
          </w:p>
        </w:tc>
        <w:tc>
          <w:tcPr>
            <w:tcW w:w="3969" w:type="dxa"/>
            <w:shd w:val="clear" w:color="auto" w:fill="auto"/>
          </w:tcPr>
          <w:p w:rsidR="00551573" w:rsidRDefault="00C20154" w:rsidP="00551573">
            <w:pPr>
              <w:jc w:val="both"/>
            </w:pPr>
            <w:r>
              <w:t>С целью профилактики деструктивных проявлений в молодежной среде</w:t>
            </w:r>
            <w:r w:rsidR="00551573">
              <w:t xml:space="preserve"> были изготовлены материалы для работы: </w:t>
            </w:r>
            <w:r w:rsidR="00533361">
              <w:t xml:space="preserve">- </w:t>
            </w:r>
            <w:r w:rsidR="00551573">
              <w:t xml:space="preserve">баннер </w:t>
            </w:r>
            <w:r w:rsidR="0072664A">
              <w:t>«</w:t>
            </w:r>
            <w:r w:rsidR="00AE537B">
              <w:t>Каждому муниципалитету маршрут здоровья</w:t>
            </w:r>
            <w:r w:rsidR="0072664A">
              <w:t>»</w:t>
            </w:r>
            <w:r w:rsidR="00533361">
              <w:t>;</w:t>
            </w:r>
          </w:p>
          <w:p w:rsidR="00533361" w:rsidRDefault="00533361" w:rsidP="00533361">
            <w:pPr>
              <w:jc w:val="both"/>
            </w:pPr>
            <w:r>
              <w:t>- баннер</w:t>
            </w:r>
            <w:r w:rsidR="00AE537B">
              <w:t xml:space="preserve"> в ROLL UP </w:t>
            </w:r>
            <w:r w:rsidR="0072664A">
              <w:t>«</w:t>
            </w:r>
            <w:r w:rsidR="00AE537B">
              <w:t>Всероссийская акция 10 000 шагов к жизни»</w:t>
            </w:r>
            <w:r w:rsidR="00551573">
              <w:t>;</w:t>
            </w:r>
          </w:p>
          <w:p w:rsidR="00447BF8" w:rsidRDefault="00533361" w:rsidP="00533361">
            <w:pPr>
              <w:jc w:val="both"/>
            </w:pPr>
            <w:r>
              <w:t xml:space="preserve">- </w:t>
            </w:r>
            <w:r w:rsidR="00551573">
              <w:t xml:space="preserve">значки </w:t>
            </w:r>
            <w:r w:rsidR="0072664A">
              <w:rPr>
                <w:sz w:val="22"/>
                <w:szCs w:val="22"/>
              </w:rPr>
              <w:t>с логотипом «</w:t>
            </w:r>
            <w:r w:rsidR="00551D8C">
              <w:rPr>
                <w:sz w:val="22"/>
                <w:szCs w:val="22"/>
              </w:rPr>
              <w:t xml:space="preserve">Молодежь за </w:t>
            </w:r>
            <w:r w:rsidR="0072664A">
              <w:rPr>
                <w:sz w:val="22"/>
                <w:szCs w:val="22"/>
              </w:rPr>
              <w:t>ЗОЖ»</w:t>
            </w:r>
            <w:r w:rsidR="00551D8C">
              <w:rPr>
                <w:sz w:val="22"/>
                <w:szCs w:val="22"/>
              </w:rPr>
              <w:t>,</w:t>
            </w:r>
            <w:r w:rsidR="00551D8C">
              <w:t xml:space="preserve"> «10 000 шагов к жизни»</w:t>
            </w:r>
            <w:r w:rsidR="00551D8C">
              <w:rPr>
                <w:sz w:val="22"/>
                <w:szCs w:val="22"/>
              </w:rPr>
              <w:t>.</w:t>
            </w:r>
          </w:p>
        </w:tc>
      </w:tr>
      <w:tr w:rsidR="00551D8C" w:rsidTr="00551573">
        <w:tc>
          <w:tcPr>
            <w:tcW w:w="712" w:type="dxa"/>
            <w:shd w:val="clear" w:color="auto" w:fill="auto"/>
          </w:tcPr>
          <w:p w:rsidR="00551D8C" w:rsidRDefault="00551D8C" w:rsidP="006A4C30">
            <w:pPr>
              <w:jc w:val="center"/>
            </w:pPr>
            <w:r>
              <w:t>2.10.</w:t>
            </w:r>
          </w:p>
        </w:tc>
        <w:tc>
          <w:tcPr>
            <w:tcW w:w="3956" w:type="dxa"/>
            <w:shd w:val="clear" w:color="auto" w:fill="auto"/>
          </w:tcPr>
          <w:p w:rsidR="00551D8C" w:rsidRPr="00950BB2" w:rsidRDefault="00551D8C" w:rsidP="006A4C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выездных </w:t>
            </w:r>
            <w:r w:rsidRPr="00950BB2">
              <w:rPr>
                <w:sz w:val="22"/>
                <w:szCs w:val="22"/>
              </w:rPr>
              <w:t>обу</w:t>
            </w:r>
            <w:r w:rsidRPr="00950BB2">
              <w:rPr>
                <w:sz w:val="22"/>
                <w:szCs w:val="22"/>
              </w:rPr>
              <w:softHyphen/>
              <w:t>чающих семи</w:t>
            </w:r>
            <w:r>
              <w:rPr>
                <w:sz w:val="22"/>
                <w:szCs w:val="22"/>
              </w:rPr>
              <w:t>нарах- тренингах специали</w:t>
            </w:r>
            <w:r>
              <w:rPr>
                <w:sz w:val="22"/>
                <w:szCs w:val="22"/>
              </w:rPr>
              <w:softHyphen/>
              <w:t>стов по государственной программе Приморского края «Безопасный край»</w:t>
            </w:r>
            <w:r w:rsidRPr="00950BB2">
              <w:rPr>
                <w:sz w:val="22"/>
                <w:szCs w:val="22"/>
              </w:rPr>
              <w:t xml:space="preserve"> волонтеров МОО, работаю</w:t>
            </w:r>
            <w:r w:rsidRPr="00950BB2">
              <w:rPr>
                <w:sz w:val="22"/>
                <w:szCs w:val="22"/>
              </w:rPr>
              <w:softHyphen/>
              <w:t>щих в области профи</w:t>
            </w:r>
            <w:r w:rsidRPr="00950BB2">
              <w:rPr>
                <w:sz w:val="22"/>
                <w:szCs w:val="22"/>
              </w:rPr>
              <w:softHyphen/>
              <w:t>лак</w:t>
            </w:r>
            <w:r w:rsidRPr="00950BB2">
              <w:rPr>
                <w:sz w:val="22"/>
                <w:szCs w:val="22"/>
              </w:rPr>
              <w:softHyphen/>
              <w:t>тики наркомании</w:t>
            </w:r>
          </w:p>
        </w:tc>
        <w:tc>
          <w:tcPr>
            <w:tcW w:w="1800" w:type="dxa"/>
            <w:shd w:val="clear" w:color="auto" w:fill="auto"/>
          </w:tcPr>
          <w:p w:rsidR="00551D8C" w:rsidRDefault="00551D8C" w:rsidP="006A4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 год</w:t>
            </w:r>
          </w:p>
        </w:tc>
        <w:tc>
          <w:tcPr>
            <w:tcW w:w="2515" w:type="dxa"/>
            <w:shd w:val="clear" w:color="auto" w:fill="auto"/>
          </w:tcPr>
          <w:p w:rsidR="00551D8C" w:rsidRDefault="00551D8C" w:rsidP="006A4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10,5</w:t>
            </w:r>
          </w:p>
        </w:tc>
        <w:tc>
          <w:tcPr>
            <w:tcW w:w="2141" w:type="dxa"/>
            <w:shd w:val="clear" w:color="auto" w:fill="auto"/>
          </w:tcPr>
          <w:p w:rsidR="00551D8C" w:rsidRDefault="00551D8C" w:rsidP="006A4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3969" w:type="dxa"/>
            <w:shd w:val="clear" w:color="auto" w:fill="auto"/>
          </w:tcPr>
          <w:p w:rsidR="00551D8C" w:rsidRDefault="00551D8C" w:rsidP="00551573">
            <w:pPr>
              <w:jc w:val="both"/>
            </w:pPr>
          </w:p>
        </w:tc>
      </w:tr>
      <w:tr w:rsidR="00CF3942" w:rsidTr="00551573">
        <w:tc>
          <w:tcPr>
            <w:tcW w:w="712" w:type="dxa"/>
            <w:shd w:val="clear" w:color="auto" w:fill="auto"/>
          </w:tcPr>
          <w:p w:rsidR="00CF3942" w:rsidRDefault="00551D8C" w:rsidP="006A4C30">
            <w:pPr>
              <w:jc w:val="center"/>
            </w:pPr>
            <w:r>
              <w:t>2.14.</w:t>
            </w:r>
          </w:p>
        </w:tc>
        <w:tc>
          <w:tcPr>
            <w:tcW w:w="3956" w:type="dxa"/>
            <w:shd w:val="clear" w:color="auto" w:fill="auto"/>
          </w:tcPr>
          <w:p w:rsidR="00CF3942" w:rsidRPr="00950BB2" w:rsidRDefault="00551D8C" w:rsidP="006A4C30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Организация и проведение районных физкультурно-оздоровительных и спортивно-массовых мероприятий «Спорт против наркотиков»</w:t>
            </w:r>
          </w:p>
        </w:tc>
        <w:tc>
          <w:tcPr>
            <w:tcW w:w="1800" w:type="dxa"/>
            <w:shd w:val="clear" w:color="auto" w:fill="auto"/>
          </w:tcPr>
          <w:p w:rsidR="00CF3942" w:rsidRDefault="00551D8C" w:rsidP="006A4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 год</w:t>
            </w:r>
          </w:p>
        </w:tc>
        <w:tc>
          <w:tcPr>
            <w:tcW w:w="2515" w:type="dxa"/>
            <w:shd w:val="clear" w:color="auto" w:fill="auto"/>
          </w:tcPr>
          <w:p w:rsidR="00CF3942" w:rsidRDefault="00551D8C" w:rsidP="006A4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10,5</w:t>
            </w:r>
          </w:p>
        </w:tc>
        <w:tc>
          <w:tcPr>
            <w:tcW w:w="2141" w:type="dxa"/>
            <w:shd w:val="clear" w:color="auto" w:fill="auto"/>
          </w:tcPr>
          <w:p w:rsidR="00CF3942" w:rsidRDefault="00533361" w:rsidP="006A4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  <w:tc>
          <w:tcPr>
            <w:tcW w:w="3969" w:type="dxa"/>
            <w:shd w:val="clear" w:color="auto" w:fill="auto"/>
          </w:tcPr>
          <w:p w:rsidR="00CF3942" w:rsidRPr="00551D8C" w:rsidRDefault="00551D8C" w:rsidP="00551D8C">
            <w:pPr>
              <w:jc w:val="both"/>
            </w:pPr>
            <w:r>
              <w:t>В</w:t>
            </w:r>
            <w:r w:rsidR="00CF3942" w:rsidRPr="00551D8C">
              <w:t xml:space="preserve"> рамках спортивных мероприятий, посвященных открытию зимнего спортивного сезона на территории Пожарского муниципального района</w:t>
            </w:r>
            <w:r w:rsidR="00533361">
              <w:t>,</w:t>
            </w:r>
            <w:r w:rsidR="00CF3942" w:rsidRPr="00551D8C">
              <w:t xml:space="preserve"> </w:t>
            </w:r>
            <w:r>
              <w:t xml:space="preserve">организована и проведена </w:t>
            </w:r>
            <w:r w:rsidRPr="00551D8C">
              <w:t>«</w:t>
            </w:r>
            <w:r>
              <w:t>Веселая эстафета</w:t>
            </w:r>
            <w:r w:rsidRPr="00551D8C">
              <w:t>»</w:t>
            </w:r>
            <w:r>
              <w:t xml:space="preserve"> для детей и молодежи Пожарского муниципального района.</w:t>
            </w:r>
            <w:r w:rsidRPr="00551D8C">
              <w:t xml:space="preserve"> </w:t>
            </w:r>
          </w:p>
        </w:tc>
      </w:tr>
      <w:tr w:rsidR="00A25673" w:rsidTr="00551573">
        <w:tc>
          <w:tcPr>
            <w:tcW w:w="712" w:type="dxa"/>
            <w:shd w:val="clear" w:color="auto" w:fill="auto"/>
          </w:tcPr>
          <w:p w:rsidR="00A25673" w:rsidRDefault="00A25673" w:rsidP="006A4C30">
            <w:pPr>
              <w:jc w:val="center"/>
            </w:pPr>
          </w:p>
        </w:tc>
        <w:tc>
          <w:tcPr>
            <w:tcW w:w="3956" w:type="dxa"/>
            <w:shd w:val="clear" w:color="auto" w:fill="auto"/>
          </w:tcPr>
          <w:p w:rsidR="00A25673" w:rsidRPr="00950BB2" w:rsidRDefault="00A25673" w:rsidP="006A4C30">
            <w:pPr>
              <w:jc w:val="both"/>
              <w:rPr>
                <w:sz w:val="22"/>
                <w:szCs w:val="22"/>
              </w:rPr>
            </w:pPr>
            <w:r w:rsidRPr="006F7FB4">
              <w:rPr>
                <w:b/>
                <w:bCs/>
              </w:rPr>
              <w:t>Итого по программе:</w:t>
            </w:r>
          </w:p>
        </w:tc>
        <w:tc>
          <w:tcPr>
            <w:tcW w:w="1800" w:type="dxa"/>
            <w:shd w:val="clear" w:color="auto" w:fill="auto"/>
          </w:tcPr>
          <w:p w:rsidR="00A25673" w:rsidRDefault="00A25673" w:rsidP="006A4C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15" w:type="dxa"/>
            <w:shd w:val="clear" w:color="auto" w:fill="auto"/>
          </w:tcPr>
          <w:p w:rsidR="00A25673" w:rsidRDefault="00A25673" w:rsidP="006A4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47,3</w:t>
            </w:r>
            <w:bookmarkStart w:id="0" w:name="_GoBack"/>
            <w:bookmarkEnd w:id="0"/>
          </w:p>
        </w:tc>
        <w:tc>
          <w:tcPr>
            <w:tcW w:w="2141" w:type="dxa"/>
            <w:shd w:val="clear" w:color="auto" w:fill="auto"/>
          </w:tcPr>
          <w:p w:rsidR="00A25673" w:rsidRDefault="00A25673" w:rsidP="006A4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47,3</w:t>
            </w:r>
          </w:p>
        </w:tc>
        <w:tc>
          <w:tcPr>
            <w:tcW w:w="3969" w:type="dxa"/>
            <w:shd w:val="clear" w:color="auto" w:fill="auto"/>
          </w:tcPr>
          <w:p w:rsidR="00A25673" w:rsidRDefault="00A25673" w:rsidP="00551D8C">
            <w:pPr>
              <w:jc w:val="both"/>
            </w:pPr>
          </w:p>
        </w:tc>
      </w:tr>
    </w:tbl>
    <w:p w:rsidR="004F4E1F" w:rsidRDefault="004F4E1F" w:rsidP="004F4E1F">
      <w:pPr>
        <w:rPr>
          <w:sz w:val="28"/>
          <w:szCs w:val="28"/>
        </w:rPr>
      </w:pPr>
    </w:p>
    <w:p w:rsidR="004F4E1F" w:rsidRDefault="004F4E1F" w:rsidP="0072664A">
      <w:pPr>
        <w:jc w:val="center"/>
        <w:rPr>
          <w:sz w:val="28"/>
          <w:szCs w:val="28"/>
        </w:rPr>
      </w:pPr>
    </w:p>
    <w:p w:rsidR="0072664A" w:rsidRDefault="0072664A" w:rsidP="0072664A">
      <w:pPr>
        <w:jc w:val="center"/>
        <w:rPr>
          <w:sz w:val="28"/>
          <w:szCs w:val="28"/>
        </w:rPr>
      </w:pPr>
    </w:p>
    <w:p w:rsidR="00B502B8" w:rsidRPr="00BC052C" w:rsidRDefault="00A57DCF" w:rsidP="00B502B8">
      <w:pPr>
        <w:ind w:left="708" w:firstLine="708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B502B8" w:rsidRPr="00B502B8">
        <w:rPr>
          <w:b/>
          <w:sz w:val="28"/>
          <w:szCs w:val="28"/>
        </w:rPr>
        <w:t>Оценка основных целевых индикаторов</w:t>
      </w:r>
      <w:r>
        <w:rPr>
          <w:sz w:val="28"/>
          <w:szCs w:val="28"/>
        </w:rPr>
        <w:t xml:space="preserve"> </w:t>
      </w:r>
      <w:r w:rsidR="00B502B8" w:rsidRPr="00BC052C">
        <w:rPr>
          <w:rStyle w:val="a4"/>
          <w:sz w:val="28"/>
          <w:szCs w:val="28"/>
        </w:rPr>
        <w:t>муниципальной программы</w:t>
      </w:r>
    </w:p>
    <w:p w:rsidR="00B502B8" w:rsidRDefault="00F12AB0" w:rsidP="00B502B8">
      <w:pPr>
        <w:ind w:left="708" w:firstLine="708"/>
        <w:jc w:val="center"/>
        <w:outlineLvl w:val="2"/>
        <w:rPr>
          <w:rStyle w:val="a4"/>
          <w:sz w:val="28"/>
          <w:szCs w:val="28"/>
        </w:rPr>
      </w:pPr>
      <w:r w:rsidRPr="00F12AB0">
        <w:rPr>
          <w:rStyle w:val="a4"/>
          <w:sz w:val="28"/>
          <w:szCs w:val="28"/>
        </w:rPr>
        <w:t>«Комплексные меры по противодействию злоупотреблению наркотиками и их незаконному обороту в Пожарском муниципальном районе на 2021–2024 годы»</w:t>
      </w:r>
      <w:r>
        <w:rPr>
          <w:rStyle w:val="a4"/>
          <w:sz w:val="28"/>
          <w:szCs w:val="28"/>
        </w:rPr>
        <w:t xml:space="preserve"> за 2022</w:t>
      </w:r>
      <w:r w:rsidR="00B502B8" w:rsidRPr="00BC052C">
        <w:rPr>
          <w:rStyle w:val="a4"/>
          <w:sz w:val="28"/>
          <w:szCs w:val="28"/>
        </w:rPr>
        <w:t xml:space="preserve"> год</w:t>
      </w:r>
    </w:p>
    <w:p w:rsidR="0072664A" w:rsidRPr="00636EF3" w:rsidRDefault="0072664A" w:rsidP="00A57DCF">
      <w:pPr>
        <w:jc w:val="center"/>
        <w:rPr>
          <w:sz w:val="28"/>
          <w:szCs w:val="28"/>
        </w:rPr>
      </w:pPr>
    </w:p>
    <w:p w:rsidR="0072664A" w:rsidRPr="00636EF3" w:rsidRDefault="0072664A" w:rsidP="0072664A"/>
    <w:tbl>
      <w:tblPr>
        <w:tblW w:w="1445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680"/>
        <w:gridCol w:w="1800"/>
        <w:gridCol w:w="2400"/>
        <w:gridCol w:w="2551"/>
        <w:gridCol w:w="2488"/>
      </w:tblGrid>
      <w:tr w:rsidR="00A57DCF" w:rsidRPr="00636EF3" w:rsidTr="00A14E3D">
        <w:trPr>
          <w:cantSplit/>
          <w:trHeight w:val="278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 w:rsidRPr="00636EF3">
              <w:t xml:space="preserve">N </w:t>
            </w:r>
            <w:r w:rsidRPr="00636EF3">
              <w:br/>
              <w:t>п/п</w:t>
            </w:r>
          </w:p>
        </w:tc>
        <w:tc>
          <w:tcPr>
            <w:tcW w:w="46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 w:rsidRPr="00636EF3">
              <w:t>Целевой индикатор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proofErr w:type="gramStart"/>
            <w:r w:rsidRPr="00636EF3">
              <w:t xml:space="preserve">Единица  </w:t>
            </w:r>
            <w:r w:rsidRPr="00636EF3">
              <w:br/>
              <w:t>измерения</w:t>
            </w:r>
            <w:proofErr w:type="gramEnd"/>
          </w:p>
        </w:tc>
        <w:tc>
          <w:tcPr>
            <w:tcW w:w="74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>
              <w:t>Значение целевого индикатора</w:t>
            </w:r>
          </w:p>
        </w:tc>
      </w:tr>
      <w:tr w:rsidR="00A57DCF" w:rsidRPr="00636EF3" w:rsidTr="00A57DCF">
        <w:trPr>
          <w:cantSplit/>
          <w:trHeight w:val="277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</w:p>
        </w:tc>
        <w:tc>
          <w:tcPr>
            <w:tcW w:w="46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</w:p>
        </w:tc>
        <w:tc>
          <w:tcPr>
            <w:tcW w:w="18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>
              <w:t>Утвержденное в муниципальной программе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>
              <w:t xml:space="preserve">Достигнуто 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>
              <w:t xml:space="preserve">Выполнено </w:t>
            </w:r>
          </w:p>
        </w:tc>
      </w:tr>
      <w:tr w:rsidR="00A57DCF" w:rsidRPr="00636EF3" w:rsidTr="00A57DCF">
        <w:trPr>
          <w:cantSplit/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r w:rsidRPr="00636EF3">
              <w:t>1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both"/>
            </w:pPr>
            <w:r w:rsidRPr="00636EF3">
              <w:t xml:space="preserve">Уровень потребления населением наркотических средств и психотропных    </w:t>
            </w:r>
            <w:r w:rsidRPr="00636EF3">
              <w:br/>
              <w:t>веществ по данным мониторинга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 w:rsidRPr="00636EF3">
              <w:t>%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3F5958" w:rsidP="006A4C30">
            <w:pPr>
              <w:jc w:val="center"/>
            </w:pPr>
            <w:r>
              <w:t>0,94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DF30E3" w:rsidP="00CB7F32">
            <w:pPr>
              <w:jc w:val="center"/>
            </w:pPr>
            <w:r>
              <w:t>0,</w:t>
            </w:r>
            <w:r w:rsidR="003F5958">
              <w:t>65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Default="003F5958" w:rsidP="006A4C30">
            <w:pPr>
              <w:jc w:val="center"/>
            </w:pPr>
            <w:r>
              <w:t>69,1</w:t>
            </w:r>
            <w:r w:rsidR="00DE43F6">
              <w:t xml:space="preserve"> %</w:t>
            </w:r>
          </w:p>
          <w:p w:rsidR="00D13F2A" w:rsidRPr="00636EF3" w:rsidRDefault="003F5958" w:rsidP="006A4C30">
            <w:pPr>
              <w:jc w:val="center"/>
            </w:pPr>
            <w:r>
              <w:t>(-30,1</w:t>
            </w:r>
            <w:r w:rsidR="00D13F2A">
              <w:t>%)</w:t>
            </w:r>
          </w:p>
        </w:tc>
      </w:tr>
      <w:tr w:rsidR="00A57DCF" w:rsidRPr="00636EF3" w:rsidTr="00A57DCF">
        <w:trPr>
          <w:cantSplit/>
          <w:trHeight w:val="8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85234D" w:rsidRDefault="00A57DCF" w:rsidP="006A4C30">
            <w:r w:rsidRPr="0085234D">
              <w:t>2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85234D" w:rsidRDefault="00A57DCF" w:rsidP="006A4C30">
            <w:pPr>
              <w:jc w:val="both"/>
            </w:pPr>
            <w:r w:rsidRPr="0085234D">
              <w:t>Показатель первичной заболеваемости нарком</w:t>
            </w:r>
            <w:r w:rsidR="00BF4372">
              <w:t xml:space="preserve">анией среди несовершеннолетних </w:t>
            </w:r>
            <w:r w:rsidRPr="0085234D">
              <w:t xml:space="preserve">(на 100 тыс. несовершеннолетнего       </w:t>
            </w:r>
            <w:r w:rsidRPr="0085234D">
              <w:br/>
              <w:t>населения)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85234D" w:rsidRDefault="00A57DCF" w:rsidP="006A4C30">
            <w:pPr>
              <w:jc w:val="center"/>
            </w:pPr>
            <w:proofErr w:type="spellStart"/>
            <w:r w:rsidRPr="0085234D">
              <w:t>просантимилли</w:t>
            </w:r>
            <w:proofErr w:type="spellEnd"/>
            <w:r w:rsidR="00804077">
              <w:t xml:space="preserve">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85234D" w:rsidRDefault="003F5958" w:rsidP="006A4C30">
            <w:pPr>
              <w:jc w:val="center"/>
            </w:pPr>
            <w:r>
              <w:t>15,9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85234D" w:rsidRDefault="003F5958" w:rsidP="006A4C30">
            <w:pPr>
              <w:jc w:val="center"/>
            </w:pPr>
            <w:r>
              <w:t>21,7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Default="003F5958" w:rsidP="006A4C30">
            <w:pPr>
              <w:jc w:val="center"/>
            </w:pPr>
            <w:r>
              <w:t>136,5</w:t>
            </w:r>
            <w:r w:rsidR="00DE43F6">
              <w:t xml:space="preserve"> %</w:t>
            </w:r>
          </w:p>
          <w:p w:rsidR="00D13F2A" w:rsidRPr="0085234D" w:rsidRDefault="00D13F2A" w:rsidP="003F5958">
            <w:pPr>
              <w:jc w:val="center"/>
            </w:pPr>
            <w:r>
              <w:t>(+</w:t>
            </w:r>
            <w:r w:rsidR="003F5958">
              <w:t>36,5</w:t>
            </w:r>
            <w:r>
              <w:t xml:space="preserve"> %)</w:t>
            </w:r>
          </w:p>
        </w:tc>
      </w:tr>
      <w:tr w:rsidR="00A57DCF" w:rsidRPr="00636EF3" w:rsidTr="00A57DCF">
        <w:trPr>
          <w:cantSplit/>
          <w:trHeight w:val="8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r>
              <w:t>3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both"/>
            </w:pPr>
            <w:r w:rsidRPr="00636EF3">
              <w:t xml:space="preserve">Доля образовательных учреждений, реализующих программы по профилактике </w:t>
            </w:r>
            <w:r w:rsidRPr="00636EF3">
              <w:br/>
              <w:t>наркомании и поведенческих</w:t>
            </w:r>
            <w:r w:rsidRPr="00636EF3">
              <w:br/>
              <w:t xml:space="preserve">болезней __ образовательных      </w:t>
            </w:r>
            <w:r w:rsidRPr="00636EF3">
              <w:br/>
              <w:t>учреждений)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 w:rsidRPr="00636EF3">
              <w:t>%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>
              <w:t>100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>
              <w:t>100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>
              <w:t>100</w:t>
            </w:r>
            <w:r w:rsidR="00DE43F6">
              <w:t xml:space="preserve"> %</w:t>
            </w:r>
          </w:p>
          <w:p w:rsidR="00A57DCF" w:rsidRPr="00636EF3" w:rsidRDefault="00A57DCF" w:rsidP="006A4C30">
            <w:pPr>
              <w:jc w:val="center"/>
            </w:pPr>
          </w:p>
        </w:tc>
      </w:tr>
      <w:tr w:rsidR="00A57DCF" w:rsidRPr="00636EF3" w:rsidTr="00A57DCF">
        <w:trPr>
          <w:cantSplit/>
          <w:trHeight w:val="8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r>
              <w:t>4</w:t>
            </w:r>
            <w:r w:rsidRPr="00636EF3">
              <w:t xml:space="preserve">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both"/>
            </w:pPr>
            <w:r>
              <w:t xml:space="preserve">Доля лиц в возрасте от </w:t>
            </w:r>
            <w:r w:rsidRPr="00636EF3">
              <w:t xml:space="preserve">10 до 24 лет, вовлеченных в профилактические        </w:t>
            </w:r>
            <w:r w:rsidRPr="00636EF3">
              <w:br/>
              <w:t xml:space="preserve">мероприятия, по отношению к общей численности указанной категории     </w:t>
            </w:r>
            <w:r w:rsidRPr="00636EF3">
              <w:br/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 w:rsidRPr="00636EF3">
              <w:t>%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3F5958" w:rsidP="006A4C30">
            <w:pPr>
              <w:jc w:val="center"/>
            </w:pPr>
            <w:r>
              <w:t>56,8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3F5958" w:rsidP="006A4C30">
            <w:pPr>
              <w:jc w:val="center"/>
            </w:pPr>
            <w:r>
              <w:t>75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Default="003F5958" w:rsidP="006A4C30">
            <w:pPr>
              <w:jc w:val="center"/>
            </w:pPr>
            <w:r>
              <w:t>132</w:t>
            </w:r>
            <w:r w:rsidR="00DE43F6">
              <w:t xml:space="preserve"> %</w:t>
            </w:r>
          </w:p>
          <w:p w:rsidR="00D13F2A" w:rsidRPr="00636EF3" w:rsidRDefault="003F5958" w:rsidP="006A4C30">
            <w:pPr>
              <w:jc w:val="center"/>
            </w:pPr>
            <w:r>
              <w:t xml:space="preserve">(+32 </w:t>
            </w:r>
            <w:r w:rsidR="00D13F2A">
              <w:t>%)</w:t>
            </w:r>
          </w:p>
        </w:tc>
      </w:tr>
    </w:tbl>
    <w:p w:rsidR="00BB489B" w:rsidRDefault="00BB489B"/>
    <w:p w:rsidR="00D63421" w:rsidRDefault="00D63421"/>
    <w:p w:rsidR="00D63421" w:rsidRDefault="00D63421"/>
    <w:p w:rsidR="00D63421" w:rsidRDefault="00D63421"/>
    <w:p w:rsidR="00E637A7" w:rsidRDefault="00E637A7"/>
    <w:p w:rsidR="004F4E1F" w:rsidRDefault="004F4E1F"/>
    <w:p w:rsidR="004F4E1F" w:rsidRDefault="004F4E1F"/>
    <w:p w:rsidR="004F4E1F" w:rsidRDefault="004F4E1F"/>
    <w:p w:rsidR="004F4E1F" w:rsidRDefault="004F4E1F"/>
    <w:p w:rsidR="004F4E1F" w:rsidRDefault="004F4E1F"/>
    <w:p w:rsidR="004F4E1F" w:rsidRDefault="004F4E1F"/>
    <w:p w:rsidR="00D63421" w:rsidRDefault="00D63421"/>
    <w:p w:rsidR="00D63421" w:rsidRPr="00BC052C" w:rsidRDefault="00D63421" w:rsidP="00D63421">
      <w:pPr>
        <w:ind w:left="708" w:firstLine="708"/>
        <w:jc w:val="center"/>
        <w:outlineLvl w:val="2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Анализ </w:t>
      </w:r>
      <w:r w:rsidRPr="00BC052C">
        <w:rPr>
          <w:rStyle w:val="a4"/>
          <w:sz w:val="28"/>
          <w:szCs w:val="28"/>
        </w:rPr>
        <w:t>муниципальной программы</w:t>
      </w:r>
    </w:p>
    <w:p w:rsidR="00D63421" w:rsidRDefault="00F12AB0" w:rsidP="00D63421">
      <w:pPr>
        <w:ind w:left="708" w:firstLine="708"/>
        <w:jc w:val="center"/>
        <w:outlineLvl w:val="2"/>
        <w:rPr>
          <w:rStyle w:val="a4"/>
          <w:sz w:val="28"/>
          <w:szCs w:val="28"/>
        </w:rPr>
      </w:pPr>
      <w:r w:rsidRPr="00F12AB0">
        <w:rPr>
          <w:rStyle w:val="a4"/>
          <w:sz w:val="28"/>
          <w:szCs w:val="28"/>
        </w:rPr>
        <w:t>«Комплексные меры по противодействию злоупотреблению наркотиками и их незаконному обороту в Пожарском муниципальном районе на 2021–2024 годы»</w:t>
      </w:r>
      <w:r>
        <w:rPr>
          <w:rStyle w:val="a4"/>
          <w:sz w:val="28"/>
          <w:szCs w:val="28"/>
        </w:rPr>
        <w:t xml:space="preserve"> за 2022</w:t>
      </w:r>
      <w:r w:rsidR="00D63421" w:rsidRPr="00BC052C">
        <w:rPr>
          <w:rStyle w:val="a4"/>
          <w:sz w:val="28"/>
          <w:szCs w:val="28"/>
        </w:rPr>
        <w:t xml:space="preserve"> год</w:t>
      </w:r>
    </w:p>
    <w:p w:rsidR="0091000E" w:rsidRDefault="000D1414" w:rsidP="0091000E">
      <w:pPr>
        <w:ind w:right="-992" w:firstLine="708"/>
        <w:jc w:val="both"/>
        <w:outlineLvl w:val="2"/>
      </w:pPr>
      <w:r>
        <w:t>Анализ</w:t>
      </w:r>
      <w:r w:rsidR="00176B9E">
        <w:t xml:space="preserve"> ц</w:t>
      </w:r>
      <w:r w:rsidR="00FE2559">
        <w:t>елевых индикаторов эффективности</w:t>
      </w:r>
      <w:r w:rsidR="00176B9E">
        <w:t xml:space="preserve"> программы </w:t>
      </w:r>
      <w:r w:rsidR="001553DB">
        <w:t>выявил следующе</w:t>
      </w:r>
      <w:r>
        <w:t>е: - при 100% реализаци</w:t>
      </w:r>
      <w:r w:rsidR="001553DB">
        <w:t>и образовательными учреждениями</w:t>
      </w:r>
      <w:r>
        <w:t xml:space="preserve"> программ по профилактике наркомании и поведенческих болезней</w:t>
      </w:r>
      <w:r w:rsidR="0015573F">
        <w:t xml:space="preserve"> выявлен</w:t>
      </w:r>
      <w:r w:rsidR="00FE2559">
        <w:t xml:space="preserve"> </w:t>
      </w:r>
      <w:r w:rsidR="002C39A6">
        <w:t>рост первичной</w:t>
      </w:r>
      <w:r w:rsidR="00FE2559">
        <w:t xml:space="preserve"> заболеваемости </w:t>
      </w:r>
      <w:r w:rsidR="0091000E">
        <w:t>наркоманией среди несовершеннолетних. Это обусловлено увеличением охвата обследований врачом-наркологом КГБУЗ «Пожарская ЦРБ», а также ростом количества семей, находящихся в социально-опасном положении.</w:t>
      </w:r>
    </w:p>
    <w:p w:rsidR="001553DB" w:rsidRDefault="0091000E" w:rsidP="0091000E">
      <w:pPr>
        <w:ind w:right="-992" w:firstLine="708"/>
        <w:jc w:val="both"/>
        <w:outlineLvl w:val="2"/>
      </w:pPr>
      <w:r>
        <w:t xml:space="preserve">В связи с этим необходимо: </w:t>
      </w:r>
    </w:p>
    <w:p w:rsidR="00D63421" w:rsidRDefault="001553DB" w:rsidP="0091000E">
      <w:pPr>
        <w:ind w:right="-992" w:firstLine="708"/>
        <w:jc w:val="both"/>
        <w:outlineLvl w:val="2"/>
      </w:pPr>
      <w:r>
        <w:t>1. О</w:t>
      </w:r>
      <w:r w:rsidR="002C39A6">
        <w:t xml:space="preserve">рганам системы профилактики </w:t>
      </w:r>
      <w:r w:rsidR="00FE2559">
        <w:t xml:space="preserve">усилить работу по вовлечению </w:t>
      </w:r>
      <w:r>
        <w:t>детей и</w:t>
      </w:r>
      <w:r w:rsidR="003651D8" w:rsidRPr="003651D8">
        <w:t xml:space="preserve"> </w:t>
      </w:r>
      <w:r w:rsidR="003651D8">
        <w:t>подростков</w:t>
      </w:r>
      <w:r w:rsidR="00494CB7">
        <w:t xml:space="preserve"> </w:t>
      </w:r>
      <w:r>
        <w:t xml:space="preserve">из семей, находящихся в социально-опасном положении, </w:t>
      </w:r>
      <w:r w:rsidR="00494CB7">
        <w:t>в социально-значимую деятельность</w:t>
      </w:r>
      <w:r w:rsidR="00FE2559">
        <w:t>, занятия в кружках, секциях</w:t>
      </w:r>
      <w:r w:rsidR="002C39A6">
        <w:t>;</w:t>
      </w:r>
    </w:p>
    <w:p w:rsidR="00E818A8" w:rsidRDefault="001553DB" w:rsidP="001553DB">
      <w:pPr>
        <w:ind w:right="-992" w:firstLine="708"/>
        <w:jc w:val="both"/>
        <w:outlineLvl w:val="2"/>
      </w:pPr>
      <w:r>
        <w:t>2. П</w:t>
      </w:r>
      <w:r w:rsidR="00E818A8">
        <w:t>ривлекать сторонние организации, узких специалистов по профилактике наркомании для проведения семинаров, тренингов для детей и молодежи</w:t>
      </w:r>
      <w:r>
        <w:t xml:space="preserve"> (в том числе – совместно с департаментом по делам молодежи Приморского края)</w:t>
      </w:r>
      <w:r w:rsidR="00E818A8">
        <w:t>;</w:t>
      </w:r>
    </w:p>
    <w:p w:rsidR="00FE2559" w:rsidRDefault="001553DB" w:rsidP="001553DB">
      <w:pPr>
        <w:ind w:right="-992" w:firstLine="708"/>
        <w:jc w:val="both"/>
        <w:outlineLvl w:val="2"/>
      </w:pPr>
      <w:r>
        <w:t>3.</w:t>
      </w:r>
      <w:r w:rsidR="00FE2559">
        <w:t xml:space="preserve"> </w:t>
      </w:r>
      <w:r>
        <w:t>Р</w:t>
      </w:r>
      <w:r w:rsidR="002C39A6">
        <w:t>ассмотреть вопрос о выделении дополнительных средств</w:t>
      </w:r>
      <w:r>
        <w:t xml:space="preserve"> из бюджета Пожарского муниципального района для</w:t>
      </w:r>
      <w:r w:rsidR="002C39A6">
        <w:t xml:space="preserve"> </w:t>
      </w:r>
      <w:r>
        <w:t>учреждений</w:t>
      </w:r>
      <w:r w:rsidR="00494CB7">
        <w:t xml:space="preserve"> дополнительного образования </w:t>
      </w:r>
      <w:r>
        <w:t xml:space="preserve">с целью </w:t>
      </w:r>
      <w:r w:rsidR="00494CB7">
        <w:t xml:space="preserve">предоставления </w:t>
      </w:r>
      <w:r w:rsidR="003651D8">
        <w:t>бесплатных мест несовершеннолетним</w:t>
      </w:r>
      <w:r>
        <w:t>,</w:t>
      </w:r>
      <w:r w:rsidR="00494CB7">
        <w:t xml:space="preserve"> находящимся в трудной жизненной ситуации.</w:t>
      </w:r>
    </w:p>
    <w:p w:rsidR="00E637A7" w:rsidRPr="001F067E" w:rsidRDefault="00E637A7" w:rsidP="00D63421">
      <w:pPr>
        <w:jc w:val="both"/>
        <w:outlineLvl w:val="2"/>
      </w:pPr>
    </w:p>
    <w:p w:rsidR="00D63421" w:rsidRDefault="00D63421" w:rsidP="00D63421"/>
    <w:p w:rsidR="00D63421" w:rsidRDefault="00D63421" w:rsidP="00D63421"/>
    <w:p w:rsidR="00D63421" w:rsidRDefault="00D63421" w:rsidP="00D63421">
      <w:pPr>
        <w:ind w:left="708" w:firstLine="708"/>
        <w:jc w:val="center"/>
        <w:outlineLvl w:val="2"/>
        <w:rPr>
          <w:rStyle w:val="a4"/>
          <w:sz w:val="28"/>
          <w:szCs w:val="28"/>
        </w:rPr>
      </w:pPr>
      <w:r w:rsidRPr="00CC0B67">
        <w:rPr>
          <w:b/>
          <w:bCs/>
          <w:sz w:val="28"/>
          <w:szCs w:val="28"/>
        </w:rPr>
        <w:t xml:space="preserve">Бюджетная эффективность </w:t>
      </w:r>
      <w:r w:rsidRPr="005F2566">
        <w:rPr>
          <w:rStyle w:val="a4"/>
          <w:sz w:val="28"/>
          <w:szCs w:val="28"/>
        </w:rPr>
        <w:t>муниципальной программы</w:t>
      </w:r>
      <w:r>
        <w:rPr>
          <w:rStyle w:val="a4"/>
          <w:sz w:val="28"/>
          <w:szCs w:val="28"/>
        </w:rPr>
        <w:t xml:space="preserve"> </w:t>
      </w:r>
    </w:p>
    <w:p w:rsidR="00E637A7" w:rsidRDefault="00F12AB0" w:rsidP="00E637A7">
      <w:pPr>
        <w:ind w:left="708" w:firstLine="708"/>
        <w:jc w:val="center"/>
        <w:outlineLvl w:val="2"/>
        <w:rPr>
          <w:rStyle w:val="a4"/>
          <w:sz w:val="28"/>
          <w:szCs w:val="28"/>
        </w:rPr>
      </w:pPr>
      <w:r w:rsidRPr="00F12AB0">
        <w:rPr>
          <w:rStyle w:val="a4"/>
          <w:sz w:val="28"/>
          <w:szCs w:val="28"/>
        </w:rPr>
        <w:t>«Комплексные меры по противодействию злоупотреблению наркотиками и их незаконному обороту в Пожарском муниципальном районе на 2021–2024 годы»</w:t>
      </w:r>
      <w:r>
        <w:rPr>
          <w:rStyle w:val="a4"/>
          <w:sz w:val="28"/>
          <w:szCs w:val="28"/>
        </w:rPr>
        <w:t xml:space="preserve"> за 2022</w:t>
      </w:r>
      <w:r w:rsidR="00E637A7" w:rsidRPr="00BC052C">
        <w:rPr>
          <w:rStyle w:val="a4"/>
          <w:sz w:val="28"/>
          <w:szCs w:val="28"/>
        </w:rPr>
        <w:t xml:space="preserve"> год</w:t>
      </w:r>
    </w:p>
    <w:p w:rsidR="00D63421" w:rsidRDefault="00D63421" w:rsidP="00D63421">
      <w:pPr>
        <w:rPr>
          <w:sz w:val="28"/>
          <w:szCs w:val="28"/>
        </w:rPr>
      </w:pPr>
    </w:p>
    <w:p w:rsidR="00D63421" w:rsidRPr="006F7FB4" w:rsidRDefault="00D63421" w:rsidP="00D634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6F7FB4">
        <w:rPr>
          <w:sz w:val="28"/>
          <w:szCs w:val="28"/>
        </w:rPr>
        <w:t>Фактическое использование средств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="00F12AB0">
        <w:rPr>
          <w:sz w:val="28"/>
          <w:szCs w:val="28"/>
        </w:rPr>
        <w:t>473</w:t>
      </w:r>
      <w:r w:rsidR="00E637A7">
        <w:rPr>
          <w:sz w:val="28"/>
          <w:szCs w:val="28"/>
        </w:rPr>
        <w:t>00</w:t>
      </w:r>
      <w:r>
        <w:rPr>
          <w:sz w:val="28"/>
          <w:szCs w:val="28"/>
        </w:rPr>
        <w:t>,0</w:t>
      </w:r>
      <w:r w:rsidRPr="006F7FB4">
        <w:rPr>
          <w:sz w:val="28"/>
          <w:szCs w:val="28"/>
        </w:rPr>
        <w:t xml:space="preserve"> руб.</w:t>
      </w:r>
    </w:p>
    <w:p w:rsidR="00D63421" w:rsidRPr="006F7FB4" w:rsidRDefault="00D63421" w:rsidP="00D63421">
      <w:pPr>
        <w:spacing w:line="216" w:lineRule="auto"/>
        <w:rPr>
          <w:sz w:val="28"/>
          <w:szCs w:val="28"/>
        </w:rPr>
      </w:pPr>
      <w:r w:rsidRPr="006F7FB4">
        <w:rPr>
          <w:spacing w:val="-40"/>
        </w:rPr>
        <w:tab/>
      </w:r>
      <w:r w:rsidRPr="006F7FB4">
        <w:rPr>
          <w:spacing w:val="-40"/>
        </w:rPr>
        <w:tab/>
        <w:t>-----------------------------------------------------------------------------------------------------------------</w:t>
      </w:r>
      <w:r w:rsidRPr="006F7FB4">
        <w:rPr>
          <w:sz w:val="28"/>
          <w:szCs w:val="28"/>
        </w:rPr>
        <w:t xml:space="preserve"> х 100 % = </w:t>
      </w:r>
      <w:r w:rsidRPr="006F7FB4">
        <w:rPr>
          <w:sz w:val="28"/>
          <w:szCs w:val="28"/>
        </w:rPr>
        <w:tab/>
        <w:t xml:space="preserve">_______________________х 100% = </w:t>
      </w:r>
      <w:r w:rsidR="00E637A7">
        <w:rPr>
          <w:sz w:val="28"/>
          <w:szCs w:val="28"/>
        </w:rPr>
        <w:t>100</w:t>
      </w:r>
      <w:r w:rsidRPr="006F7FB4">
        <w:rPr>
          <w:sz w:val="28"/>
          <w:szCs w:val="28"/>
        </w:rPr>
        <w:t xml:space="preserve"> %</w:t>
      </w:r>
    </w:p>
    <w:p w:rsidR="00D63421" w:rsidRDefault="00D63421" w:rsidP="00D63421">
      <w:pPr>
        <w:spacing w:line="216" w:lineRule="auto"/>
        <w:rPr>
          <w:sz w:val="28"/>
          <w:szCs w:val="28"/>
        </w:rPr>
      </w:pPr>
      <w:r w:rsidRPr="006F7FB4">
        <w:rPr>
          <w:sz w:val="28"/>
          <w:szCs w:val="28"/>
        </w:rPr>
        <w:t xml:space="preserve">                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  <w:t xml:space="preserve">   Утвержденный план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="00F12AB0">
        <w:rPr>
          <w:sz w:val="28"/>
          <w:szCs w:val="28"/>
        </w:rPr>
        <w:t>473</w:t>
      </w:r>
      <w:r w:rsidR="00E637A7">
        <w:rPr>
          <w:sz w:val="28"/>
          <w:szCs w:val="28"/>
        </w:rPr>
        <w:t>00</w:t>
      </w:r>
      <w:r>
        <w:rPr>
          <w:sz w:val="28"/>
          <w:szCs w:val="28"/>
        </w:rPr>
        <w:t>,0</w:t>
      </w:r>
      <w:r w:rsidRPr="006F7FB4">
        <w:rPr>
          <w:sz w:val="28"/>
          <w:szCs w:val="28"/>
        </w:rPr>
        <w:t xml:space="preserve"> руб.</w:t>
      </w:r>
    </w:p>
    <w:p w:rsidR="00D63421" w:rsidRDefault="00D63421" w:rsidP="00D63421"/>
    <w:p w:rsidR="00D63421" w:rsidRDefault="00D63421" w:rsidP="00D63421"/>
    <w:p w:rsidR="004F4E1F" w:rsidRDefault="004F4E1F" w:rsidP="00D63421">
      <w:r>
        <w:t xml:space="preserve">Начальник управления культуры, спорта и молодежной политики </w:t>
      </w:r>
    </w:p>
    <w:p w:rsidR="00D63421" w:rsidRDefault="004F4E1F" w:rsidP="00D63421">
      <w:r>
        <w:t>администрации Пожарского муниципального округа                                                                                                       Т.В. Леонтьева</w:t>
      </w:r>
    </w:p>
    <w:p w:rsidR="004F4E1F" w:rsidRDefault="004F4E1F" w:rsidP="00D63421"/>
    <w:p w:rsidR="004F4E1F" w:rsidRDefault="004F4E1F" w:rsidP="00D63421">
      <w:r>
        <w:t>СОГЛАСОВАНО:</w:t>
      </w:r>
    </w:p>
    <w:p w:rsidR="004F4E1F" w:rsidRDefault="004F4E1F" w:rsidP="00D63421"/>
    <w:p w:rsidR="004F4E1F" w:rsidRDefault="004F4E1F" w:rsidP="00D63421">
      <w:proofErr w:type="spellStart"/>
      <w:r>
        <w:t>Врио</w:t>
      </w:r>
      <w:proofErr w:type="spellEnd"/>
      <w:r>
        <w:t xml:space="preserve"> заместителя главы администрации Пожарского муниципального округа                                                              З.Д. Холодова</w:t>
      </w:r>
    </w:p>
    <w:p w:rsidR="004F4E1F" w:rsidRDefault="004F4E1F" w:rsidP="00D63421"/>
    <w:p w:rsidR="004F4E1F" w:rsidRDefault="004F4E1F" w:rsidP="00D63421">
      <w:r>
        <w:t>Начальник финансового управления администрации Пожарского муниципального округа                                          Л.Л. Киричук</w:t>
      </w:r>
    </w:p>
    <w:p w:rsidR="004F4E1F" w:rsidRDefault="004F4E1F" w:rsidP="00D63421"/>
    <w:p w:rsidR="00D63421" w:rsidRPr="009A2AE4" w:rsidRDefault="00D63421"/>
    <w:sectPr w:rsidR="00D63421" w:rsidRPr="009A2AE4" w:rsidSect="004F4E1F">
      <w:pgSz w:w="16838" w:h="11906" w:orient="landscape"/>
      <w:pgMar w:top="567" w:right="2521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28508F"/>
    <w:multiLevelType w:val="hybridMultilevel"/>
    <w:tmpl w:val="05FAA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E87035"/>
    <w:multiLevelType w:val="hybridMultilevel"/>
    <w:tmpl w:val="18607292"/>
    <w:lvl w:ilvl="0" w:tplc="1BA840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75"/>
    <w:rsid w:val="000636D0"/>
    <w:rsid w:val="000D1414"/>
    <w:rsid w:val="00105D5D"/>
    <w:rsid w:val="001553DB"/>
    <w:rsid w:val="0015573F"/>
    <w:rsid w:val="00176B9E"/>
    <w:rsid w:val="002233A8"/>
    <w:rsid w:val="002C39A6"/>
    <w:rsid w:val="0033294E"/>
    <w:rsid w:val="003651D8"/>
    <w:rsid w:val="003F5958"/>
    <w:rsid w:val="004325A7"/>
    <w:rsid w:val="00445C9C"/>
    <w:rsid w:val="00447BF8"/>
    <w:rsid w:val="00494CB7"/>
    <w:rsid w:val="004F4E1F"/>
    <w:rsid w:val="00520E75"/>
    <w:rsid w:val="00533361"/>
    <w:rsid w:val="00551573"/>
    <w:rsid w:val="00551D8C"/>
    <w:rsid w:val="006D6036"/>
    <w:rsid w:val="0072664A"/>
    <w:rsid w:val="00804077"/>
    <w:rsid w:val="0091000E"/>
    <w:rsid w:val="009A2AE4"/>
    <w:rsid w:val="009D6A47"/>
    <w:rsid w:val="00A073DE"/>
    <w:rsid w:val="00A25673"/>
    <w:rsid w:val="00A344C3"/>
    <w:rsid w:val="00A43CA7"/>
    <w:rsid w:val="00A57DCF"/>
    <w:rsid w:val="00AE537B"/>
    <w:rsid w:val="00B41335"/>
    <w:rsid w:val="00B502B8"/>
    <w:rsid w:val="00BB489B"/>
    <w:rsid w:val="00BF4372"/>
    <w:rsid w:val="00C20154"/>
    <w:rsid w:val="00CB7F32"/>
    <w:rsid w:val="00CF3942"/>
    <w:rsid w:val="00D05A2E"/>
    <w:rsid w:val="00D13F2A"/>
    <w:rsid w:val="00D63421"/>
    <w:rsid w:val="00D64ECA"/>
    <w:rsid w:val="00DE43F6"/>
    <w:rsid w:val="00DF30E3"/>
    <w:rsid w:val="00E53E50"/>
    <w:rsid w:val="00E637A7"/>
    <w:rsid w:val="00E818A8"/>
    <w:rsid w:val="00F12AB0"/>
    <w:rsid w:val="00F4369A"/>
    <w:rsid w:val="00F70917"/>
    <w:rsid w:val="00FE2559"/>
    <w:rsid w:val="00FF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C93A13-AE32-4ABB-9665-0871B1E96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2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99"/>
    <w:qFormat/>
    <w:rsid w:val="00D63421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637A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637A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1557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2023-03-14T04:07:00Z</cp:lastPrinted>
  <dcterms:created xsi:type="dcterms:W3CDTF">2022-05-12T01:42:00Z</dcterms:created>
  <dcterms:modified xsi:type="dcterms:W3CDTF">2023-03-15T01:12:00Z</dcterms:modified>
</cp:coreProperties>
</file>