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C5D" w:rsidRDefault="008E7C5D" w:rsidP="00D31D12">
      <w:pPr>
        <w:jc w:val="center"/>
        <w:rPr>
          <w:b/>
          <w:szCs w:val="28"/>
        </w:rPr>
      </w:pPr>
    </w:p>
    <w:p w:rsidR="008E7C5D" w:rsidRPr="00472A66" w:rsidRDefault="008E7C5D" w:rsidP="008E7C5D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666750" cy="828675"/>
            <wp:effectExtent l="0" t="0" r="0" b="9525"/>
            <wp:docPr id="2" name="Рисунок 2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C5D" w:rsidRDefault="008E7C5D" w:rsidP="008E7C5D">
      <w:pPr>
        <w:jc w:val="center"/>
        <w:rPr>
          <w:b/>
          <w:szCs w:val="28"/>
        </w:rPr>
      </w:pPr>
    </w:p>
    <w:p w:rsidR="008E7C5D" w:rsidRPr="008E7C5D" w:rsidRDefault="008E7C5D" w:rsidP="008E7C5D">
      <w:pPr>
        <w:jc w:val="center"/>
        <w:rPr>
          <w:b/>
          <w:szCs w:val="28"/>
        </w:rPr>
      </w:pPr>
      <w:r w:rsidRPr="00472A66">
        <w:rPr>
          <w:b/>
          <w:szCs w:val="28"/>
        </w:rPr>
        <w:t>ДУМА</w:t>
      </w:r>
    </w:p>
    <w:p w:rsidR="008E7C5D" w:rsidRPr="00472A66" w:rsidRDefault="008E7C5D" w:rsidP="008E7C5D">
      <w:pPr>
        <w:jc w:val="center"/>
        <w:rPr>
          <w:b/>
          <w:szCs w:val="28"/>
        </w:rPr>
      </w:pPr>
      <w:r w:rsidRPr="00472A66">
        <w:rPr>
          <w:b/>
          <w:szCs w:val="28"/>
        </w:rPr>
        <w:t>П</w:t>
      </w:r>
      <w:r>
        <w:rPr>
          <w:b/>
          <w:szCs w:val="28"/>
        </w:rPr>
        <w:t>ОЖАРСКОГО МУНИЦИПАЛЬНОГО РАЙОНА</w:t>
      </w:r>
    </w:p>
    <w:p w:rsidR="008E7C5D" w:rsidRDefault="008E7C5D" w:rsidP="008E7C5D">
      <w:pPr>
        <w:jc w:val="center"/>
        <w:rPr>
          <w:b/>
          <w:szCs w:val="28"/>
        </w:rPr>
      </w:pPr>
    </w:p>
    <w:p w:rsidR="008E7C5D" w:rsidRDefault="008E7C5D" w:rsidP="008E7C5D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8E7C5D" w:rsidRPr="00472A66" w:rsidRDefault="008E7C5D" w:rsidP="008E7C5D">
      <w:pPr>
        <w:jc w:val="center"/>
        <w:rPr>
          <w:b/>
          <w:szCs w:val="28"/>
        </w:rPr>
      </w:pPr>
    </w:p>
    <w:p w:rsidR="008E7C5D" w:rsidRDefault="008E7C5D" w:rsidP="008E7C5D">
      <w:pPr>
        <w:rPr>
          <w:szCs w:val="28"/>
        </w:rPr>
      </w:pPr>
      <w:r w:rsidRPr="00472A66">
        <w:rPr>
          <w:szCs w:val="28"/>
        </w:rPr>
        <w:t xml:space="preserve">от 27 января 2015 года      </w:t>
      </w:r>
      <w:r w:rsidR="001C21B5">
        <w:rPr>
          <w:szCs w:val="28"/>
        </w:rPr>
        <w:t xml:space="preserve">   </w:t>
      </w:r>
      <w:r w:rsidR="00AC67E8">
        <w:rPr>
          <w:szCs w:val="28"/>
        </w:rPr>
        <w:t xml:space="preserve">       </w:t>
      </w:r>
      <w:proofErr w:type="spellStart"/>
      <w:r w:rsidRPr="00472A66">
        <w:rPr>
          <w:szCs w:val="28"/>
        </w:rPr>
        <w:t>пгт</w:t>
      </w:r>
      <w:proofErr w:type="spellEnd"/>
      <w:r w:rsidR="00AC67E8">
        <w:rPr>
          <w:szCs w:val="28"/>
        </w:rPr>
        <w:t xml:space="preserve"> </w:t>
      </w:r>
      <w:proofErr w:type="spellStart"/>
      <w:r w:rsidRPr="00472A66">
        <w:rPr>
          <w:szCs w:val="28"/>
        </w:rPr>
        <w:t>Лучегорск</w:t>
      </w:r>
      <w:proofErr w:type="spellEnd"/>
      <w:r>
        <w:rPr>
          <w:szCs w:val="28"/>
        </w:rPr>
        <w:t xml:space="preserve">                             №</w:t>
      </w:r>
      <w:r w:rsidR="001C21B5">
        <w:rPr>
          <w:szCs w:val="28"/>
        </w:rPr>
        <w:t xml:space="preserve"> 679</w:t>
      </w:r>
      <w:bookmarkStart w:id="0" w:name="_GoBack"/>
      <w:bookmarkEnd w:id="0"/>
    </w:p>
    <w:p w:rsidR="008E7C5D" w:rsidRPr="00472A66" w:rsidRDefault="008E7C5D" w:rsidP="008E7C5D">
      <w:pPr>
        <w:rPr>
          <w:szCs w:val="28"/>
        </w:rPr>
      </w:pPr>
    </w:p>
    <w:p w:rsidR="008E7C5D" w:rsidRPr="00260552" w:rsidRDefault="008E7C5D" w:rsidP="008E7C5D">
      <w:pPr>
        <w:ind w:right="3683"/>
        <w:jc w:val="both"/>
        <w:rPr>
          <w:b/>
          <w:bCs/>
          <w:iCs/>
          <w:sz w:val="26"/>
        </w:rPr>
      </w:pPr>
      <w:r w:rsidRPr="00472A66">
        <w:rPr>
          <w:szCs w:val="28"/>
        </w:rPr>
        <w:t>О нормативном правовом акте Думы По</w:t>
      </w:r>
      <w:r>
        <w:rPr>
          <w:szCs w:val="28"/>
        </w:rPr>
        <w:t>жарского муниципального района</w:t>
      </w:r>
      <w:r w:rsidR="00AC67E8">
        <w:rPr>
          <w:szCs w:val="28"/>
        </w:rPr>
        <w:t xml:space="preserve"> </w:t>
      </w:r>
      <w:r>
        <w:rPr>
          <w:szCs w:val="28"/>
        </w:rPr>
        <w:t>«</w:t>
      </w:r>
      <w:r w:rsidRPr="008E7C5D">
        <w:rPr>
          <w:bCs/>
          <w:szCs w:val="28"/>
        </w:rPr>
        <w:t xml:space="preserve">Об утверждении </w:t>
      </w:r>
      <w:r w:rsidRPr="008E7C5D">
        <w:rPr>
          <w:szCs w:val="28"/>
        </w:rPr>
        <w:t xml:space="preserve">Порядка </w:t>
      </w:r>
      <w:r w:rsidRPr="008E7C5D">
        <w:rPr>
          <w:bCs/>
          <w:iCs/>
          <w:szCs w:val="28"/>
        </w:rPr>
        <w:t>резервирования земель и изъятия, в том числе путем выкупа, земельных участков в границах межселенных территорий и территорий сельских поселений, входящих в состав Пожарского муниципального района, для муниципальных нужд</w:t>
      </w:r>
      <w:r>
        <w:rPr>
          <w:bCs/>
          <w:iCs/>
          <w:szCs w:val="28"/>
        </w:rPr>
        <w:t>»</w:t>
      </w:r>
    </w:p>
    <w:p w:rsidR="008E7C5D" w:rsidRPr="00472A66" w:rsidRDefault="008E7C5D" w:rsidP="008E7C5D">
      <w:pPr>
        <w:ind w:right="3684"/>
        <w:jc w:val="both"/>
        <w:rPr>
          <w:szCs w:val="28"/>
        </w:rPr>
      </w:pPr>
    </w:p>
    <w:p w:rsidR="008E7C5D" w:rsidRPr="00472A66" w:rsidRDefault="008E7C5D" w:rsidP="008E7C5D">
      <w:pPr>
        <w:ind w:right="-2" w:firstLine="709"/>
        <w:jc w:val="both"/>
        <w:rPr>
          <w:szCs w:val="28"/>
        </w:rPr>
      </w:pPr>
      <w:r w:rsidRPr="00472A66">
        <w:rPr>
          <w:szCs w:val="28"/>
        </w:rPr>
        <w:t>Рассмотрев проект нормативного правового акта Думы По</w:t>
      </w:r>
      <w:r>
        <w:rPr>
          <w:szCs w:val="28"/>
        </w:rPr>
        <w:t>жарского муниципального района «</w:t>
      </w:r>
      <w:r w:rsidRPr="008E7C5D">
        <w:rPr>
          <w:bCs/>
          <w:szCs w:val="28"/>
        </w:rPr>
        <w:t xml:space="preserve">Об утверждении </w:t>
      </w:r>
      <w:r w:rsidRPr="008E7C5D">
        <w:rPr>
          <w:szCs w:val="28"/>
        </w:rPr>
        <w:t xml:space="preserve">Порядка </w:t>
      </w:r>
      <w:r w:rsidRPr="008E7C5D">
        <w:rPr>
          <w:bCs/>
          <w:iCs/>
          <w:szCs w:val="28"/>
        </w:rPr>
        <w:t>резервирования земель и изъятия, в том числе путем выкупа, земельных участков в границах межселенных территорий и территорий сельских поселений, входящих в состав Пожарского муниципального района, для муниципальных нужд</w:t>
      </w:r>
      <w:r>
        <w:rPr>
          <w:bCs/>
          <w:iCs/>
          <w:szCs w:val="28"/>
        </w:rPr>
        <w:t>»</w:t>
      </w:r>
      <w:r>
        <w:rPr>
          <w:szCs w:val="28"/>
        </w:rPr>
        <w:t xml:space="preserve">, </w:t>
      </w:r>
      <w:r w:rsidRPr="00472A66">
        <w:rPr>
          <w:szCs w:val="28"/>
        </w:rPr>
        <w:t>Дума Пожарского муниципального района</w:t>
      </w:r>
    </w:p>
    <w:p w:rsidR="008E7C5D" w:rsidRPr="00472A66" w:rsidRDefault="008E7C5D" w:rsidP="008E7C5D">
      <w:pPr>
        <w:ind w:right="-2"/>
        <w:jc w:val="both"/>
        <w:rPr>
          <w:szCs w:val="28"/>
        </w:rPr>
      </w:pPr>
    </w:p>
    <w:p w:rsidR="008E7C5D" w:rsidRPr="00472A66" w:rsidRDefault="008E7C5D" w:rsidP="008E7C5D">
      <w:pPr>
        <w:ind w:right="-2"/>
        <w:jc w:val="both"/>
        <w:rPr>
          <w:szCs w:val="28"/>
        </w:rPr>
      </w:pPr>
      <w:r w:rsidRPr="00472A66">
        <w:rPr>
          <w:szCs w:val="28"/>
        </w:rPr>
        <w:t>РЕШИЛА:</w:t>
      </w:r>
    </w:p>
    <w:p w:rsidR="008E7C5D" w:rsidRPr="00472A66" w:rsidRDefault="008E7C5D" w:rsidP="008E7C5D">
      <w:pPr>
        <w:numPr>
          <w:ilvl w:val="0"/>
          <w:numId w:val="1"/>
        </w:numPr>
        <w:tabs>
          <w:tab w:val="clear" w:pos="720"/>
          <w:tab w:val="num" w:pos="0"/>
        </w:tabs>
        <w:ind w:left="0" w:right="-2" w:firstLine="709"/>
        <w:jc w:val="both"/>
        <w:rPr>
          <w:szCs w:val="28"/>
        </w:rPr>
      </w:pPr>
      <w:r w:rsidRPr="00472A66">
        <w:rPr>
          <w:szCs w:val="28"/>
        </w:rPr>
        <w:t>Пр</w:t>
      </w:r>
      <w:r>
        <w:rPr>
          <w:szCs w:val="28"/>
        </w:rPr>
        <w:t xml:space="preserve">инять нормативный правовой акт Думы Пожарского муниципального района </w:t>
      </w:r>
      <w:r w:rsidRPr="00472A66">
        <w:rPr>
          <w:szCs w:val="28"/>
        </w:rPr>
        <w:t>«</w:t>
      </w:r>
      <w:r w:rsidR="001B3855">
        <w:rPr>
          <w:bCs/>
          <w:szCs w:val="28"/>
        </w:rPr>
        <w:t xml:space="preserve">Об утверждении </w:t>
      </w:r>
      <w:r w:rsidR="001B3855" w:rsidRPr="008E7C5D">
        <w:rPr>
          <w:szCs w:val="28"/>
        </w:rPr>
        <w:t xml:space="preserve">Порядка </w:t>
      </w:r>
      <w:r w:rsidR="001B3855" w:rsidRPr="008E7C5D">
        <w:rPr>
          <w:bCs/>
          <w:iCs/>
          <w:szCs w:val="28"/>
        </w:rPr>
        <w:t>резервирования земель и изъятия, в том числе путем выкупа, земельных участков в границах межселенных территорий и территорий сельских поселений, входящих в состав Пожарского муниципального района, для муниципальных нужд</w:t>
      </w:r>
      <w:r w:rsidRPr="00472A66">
        <w:rPr>
          <w:szCs w:val="28"/>
        </w:rPr>
        <w:t>»</w:t>
      </w:r>
      <w:r>
        <w:rPr>
          <w:szCs w:val="28"/>
        </w:rPr>
        <w:t>.</w:t>
      </w:r>
    </w:p>
    <w:p w:rsidR="008E7C5D" w:rsidRPr="00472A66" w:rsidRDefault="008E7C5D" w:rsidP="008E7C5D">
      <w:pPr>
        <w:numPr>
          <w:ilvl w:val="0"/>
          <w:numId w:val="1"/>
        </w:numPr>
        <w:tabs>
          <w:tab w:val="clear" w:pos="720"/>
          <w:tab w:val="num" w:pos="0"/>
        </w:tabs>
        <w:ind w:left="0" w:right="-2" w:firstLine="709"/>
        <w:jc w:val="both"/>
        <w:rPr>
          <w:b/>
          <w:szCs w:val="28"/>
        </w:rPr>
      </w:pPr>
      <w:r w:rsidRPr="00472A66">
        <w:rPr>
          <w:szCs w:val="28"/>
        </w:rPr>
        <w:t>Направить нормативный правовой акт</w:t>
      </w:r>
      <w:r>
        <w:rPr>
          <w:szCs w:val="28"/>
        </w:rPr>
        <w:t xml:space="preserve"> Думы Пожарского муниципального района</w:t>
      </w:r>
      <w:r w:rsidR="00AC67E8">
        <w:rPr>
          <w:szCs w:val="28"/>
        </w:rPr>
        <w:t xml:space="preserve"> </w:t>
      </w:r>
      <w:r>
        <w:rPr>
          <w:szCs w:val="28"/>
        </w:rPr>
        <w:t>«</w:t>
      </w:r>
      <w:r w:rsidRPr="008E7C5D">
        <w:rPr>
          <w:bCs/>
          <w:szCs w:val="28"/>
        </w:rPr>
        <w:t xml:space="preserve">Об утверждении </w:t>
      </w:r>
      <w:r w:rsidRPr="008E7C5D">
        <w:rPr>
          <w:szCs w:val="28"/>
        </w:rPr>
        <w:t xml:space="preserve">Порядка </w:t>
      </w:r>
      <w:r w:rsidRPr="008E7C5D">
        <w:rPr>
          <w:bCs/>
          <w:iCs/>
          <w:szCs w:val="28"/>
        </w:rPr>
        <w:t>резервирования земель и изъятия, в том числе путем выкупа, земельных участков в границах межселенных территорий и территорий сельских поселений, входящих в состав Пожарского муниципального района, для муниципальных нужд</w:t>
      </w:r>
      <w:r>
        <w:rPr>
          <w:bCs/>
          <w:iCs/>
          <w:szCs w:val="28"/>
        </w:rPr>
        <w:t xml:space="preserve">» </w:t>
      </w:r>
      <w:r w:rsidRPr="00472A66">
        <w:rPr>
          <w:szCs w:val="28"/>
        </w:rPr>
        <w:t>главе Пожарского муниципального района для подписания и опубликования.</w:t>
      </w:r>
    </w:p>
    <w:p w:rsidR="008E7C5D" w:rsidRDefault="008E7C5D" w:rsidP="008E7C5D">
      <w:pPr>
        <w:numPr>
          <w:ilvl w:val="0"/>
          <w:numId w:val="1"/>
        </w:numPr>
        <w:tabs>
          <w:tab w:val="clear" w:pos="720"/>
          <w:tab w:val="num" w:pos="0"/>
        </w:tabs>
        <w:ind w:left="0" w:right="-2" w:firstLine="709"/>
        <w:jc w:val="both"/>
        <w:rPr>
          <w:b/>
          <w:szCs w:val="28"/>
        </w:rPr>
      </w:pPr>
      <w:r w:rsidRPr="00472A66">
        <w:rPr>
          <w:szCs w:val="28"/>
        </w:rPr>
        <w:t>Настоящее решение вступает в силу со дня его принятия.</w:t>
      </w:r>
    </w:p>
    <w:p w:rsidR="008E7C5D" w:rsidRDefault="008E7C5D" w:rsidP="008E7C5D">
      <w:pPr>
        <w:ind w:right="-2"/>
        <w:jc w:val="both"/>
        <w:rPr>
          <w:b/>
          <w:szCs w:val="28"/>
        </w:rPr>
      </w:pPr>
    </w:p>
    <w:p w:rsidR="008E7C5D" w:rsidRDefault="008E7C5D" w:rsidP="008E7C5D">
      <w:pPr>
        <w:ind w:right="-2"/>
        <w:jc w:val="both"/>
        <w:rPr>
          <w:b/>
          <w:szCs w:val="28"/>
        </w:rPr>
      </w:pPr>
    </w:p>
    <w:p w:rsidR="008E7C5D" w:rsidRDefault="008E7C5D" w:rsidP="008E7C5D">
      <w:pPr>
        <w:ind w:right="-2"/>
        <w:jc w:val="both"/>
        <w:rPr>
          <w:b/>
          <w:szCs w:val="28"/>
        </w:rPr>
      </w:pPr>
    </w:p>
    <w:p w:rsidR="008E7C5D" w:rsidRPr="007F7CFA" w:rsidRDefault="008E7C5D" w:rsidP="008E7C5D">
      <w:pPr>
        <w:ind w:right="-2"/>
        <w:jc w:val="both"/>
        <w:rPr>
          <w:b/>
          <w:szCs w:val="28"/>
        </w:rPr>
      </w:pPr>
      <w:r w:rsidRPr="007F7CFA">
        <w:rPr>
          <w:szCs w:val="28"/>
        </w:rPr>
        <w:t xml:space="preserve">Председатель Думы </w:t>
      </w:r>
    </w:p>
    <w:p w:rsidR="00673322" w:rsidRDefault="008E7C5D" w:rsidP="00673322">
      <w:pPr>
        <w:ind w:right="-2"/>
        <w:jc w:val="both"/>
        <w:rPr>
          <w:szCs w:val="28"/>
        </w:rPr>
      </w:pPr>
      <w:r w:rsidRPr="00472A66">
        <w:rPr>
          <w:szCs w:val="28"/>
        </w:rPr>
        <w:t>Пожарского муниципального района                                 В.С. Кирпиче</w:t>
      </w:r>
      <w:r w:rsidRPr="00E73DB3">
        <w:rPr>
          <w:szCs w:val="28"/>
        </w:rPr>
        <w:t>в</w:t>
      </w:r>
    </w:p>
    <w:p w:rsidR="00D31D12" w:rsidRPr="00673322" w:rsidRDefault="00D31D12" w:rsidP="00673322">
      <w:pPr>
        <w:ind w:right="-2"/>
        <w:jc w:val="center"/>
        <w:rPr>
          <w:szCs w:val="28"/>
        </w:rPr>
      </w:pPr>
      <w:r>
        <w:rPr>
          <w:noProof/>
          <w:szCs w:val="28"/>
        </w:rPr>
        <w:lastRenderedPageBreak/>
        <w:drawing>
          <wp:inline distT="0" distB="0" distL="0" distR="0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D12" w:rsidRDefault="00D31D12" w:rsidP="00D31D12">
      <w:pPr>
        <w:jc w:val="center"/>
        <w:rPr>
          <w:b/>
          <w:szCs w:val="28"/>
        </w:rPr>
      </w:pPr>
    </w:p>
    <w:p w:rsidR="00D31D12" w:rsidRPr="001C21B5" w:rsidRDefault="00D31D12" w:rsidP="00D31D12">
      <w:pPr>
        <w:tabs>
          <w:tab w:val="left" w:pos="1660"/>
          <w:tab w:val="center" w:pos="3644"/>
        </w:tabs>
        <w:jc w:val="center"/>
        <w:outlineLvl w:val="0"/>
        <w:rPr>
          <w:b/>
          <w:szCs w:val="28"/>
        </w:rPr>
      </w:pPr>
      <w:r w:rsidRPr="001C21B5">
        <w:rPr>
          <w:b/>
          <w:szCs w:val="28"/>
        </w:rPr>
        <w:t>ДУМА</w:t>
      </w:r>
    </w:p>
    <w:p w:rsidR="00D31D12" w:rsidRPr="001C21B5" w:rsidRDefault="00D31D12" w:rsidP="00D31D12">
      <w:pPr>
        <w:jc w:val="center"/>
        <w:outlineLvl w:val="0"/>
        <w:rPr>
          <w:b/>
          <w:szCs w:val="28"/>
        </w:rPr>
      </w:pPr>
      <w:r w:rsidRPr="001C21B5">
        <w:rPr>
          <w:b/>
          <w:szCs w:val="28"/>
        </w:rPr>
        <w:t>ПОЖАРСКОГО МУНИЦИПАЛЬНОГО РАЙОНА</w:t>
      </w:r>
    </w:p>
    <w:p w:rsidR="00D31D12" w:rsidRPr="001C21B5" w:rsidRDefault="00D31D12" w:rsidP="00D31D12">
      <w:pPr>
        <w:jc w:val="center"/>
        <w:outlineLvl w:val="0"/>
        <w:rPr>
          <w:b/>
          <w:szCs w:val="28"/>
        </w:rPr>
      </w:pPr>
    </w:p>
    <w:p w:rsidR="00D31D12" w:rsidRPr="001C21B5" w:rsidRDefault="00D31D12" w:rsidP="00D31D12">
      <w:pPr>
        <w:jc w:val="center"/>
        <w:outlineLvl w:val="0"/>
        <w:rPr>
          <w:b/>
          <w:szCs w:val="28"/>
        </w:rPr>
      </w:pPr>
      <w:r w:rsidRPr="001C21B5">
        <w:rPr>
          <w:b/>
          <w:szCs w:val="28"/>
        </w:rPr>
        <w:t>НОРМАТИВНЫЙ ПРАВОВОЙ АКТ</w:t>
      </w:r>
    </w:p>
    <w:p w:rsidR="00D31D12" w:rsidRPr="001C21B5" w:rsidRDefault="00D31D12" w:rsidP="00D31D12">
      <w:pPr>
        <w:rPr>
          <w:b/>
          <w:szCs w:val="28"/>
        </w:rPr>
      </w:pPr>
    </w:p>
    <w:p w:rsidR="00D31D12" w:rsidRPr="001C21B5" w:rsidRDefault="00D31D12" w:rsidP="001C21B5">
      <w:pPr>
        <w:rPr>
          <w:b/>
          <w:szCs w:val="28"/>
        </w:rPr>
      </w:pPr>
      <w:r w:rsidRPr="001C21B5">
        <w:rPr>
          <w:szCs w:val="28"/>
        </w:rPr>
        <w:t xml:space="preserve">   от 27 января 2015 года        </w:t>
      </w:r>
      <w:r w:rsidR="00AC67E8" w:rsidRPr="001C21B5">
        <w:rPr>
          <w:szCs w:val="28"/>
        </w:rPr>
        <w:t xml:space="preserve">    </w:t>
      </w:r>
      <w:proofErr w:type="spellStart"/>
      <w:r w:rsidRPr="001C21B5">
        <w:rPr>
          <w:szCs w:val="28"/>
        </w:rPr>
        <w:t>пгт</w:t>
      </w:r>
      <w:proofErr w:type="spellEnd"/>
      <w:r w:rsidR="00AC67E8" w:rsidRPr="001C21B5">
        <w:rPr>
          <w:szCs w:val="28"/>
        </w:rPr>
        <w:t xml:space="preserve"> </w:t>
      </w:r>
      <w:proofErr w:type="spellStart"/>
      <w:r w:rsidRPr="001C21B5">
        <w:rPr>
          <w:szCs w:val="28"/>
        </w:rPr>
        <w:t>Лучегорск</w:t>
      </w:r>
      <w:proofErr w:type="spellEnd"/>
      <w:r w:rsidRPr="001C21B5">
        <w:rPr>
          <w:szCs w:val="28"/>
        </w:rPr>
        <w:t xml:space="preserve">          </w:t>
      </w:r>
      <w:r w:rsidR="00AC67E8" w:rsidRPr="001C21B5">
        <w:rPr>
          <w:szCs w:val="28"/>
        </w:rPr>
        <w:t xml:space="preserve">                     </w:t>
      </w:r>
      <w:r w:rsidRPr="001C21B5">
        <w:rPr>
          <w:szCs w:val="28"/>
        </w:rPr>
        <w:t xml:space="preserve">№ </w:t>
      </w:r>
      <w:r w:rsidR="001C21B5" w:rsidRPr="001C21B5">
        <w:rPr>
          <w:szCs w:val="28"/>
        </w:rPr>
        <w:t>314</w:t>
      </w:r>
      <w:r w:rsidRPr="001C21B5">
        <w:rPr>
          <w:szCs w:val="28"/>
        </w:rPr>
        <w:t>-НПА</w:t>
      </w:r>
    </w:p>
    <w:p w:rsidR="00D31D12" w:rsidRPr="001C21B5" w:rsidRDefault="00D31D12" w:rsidP="00D31D12">
      <w:pPr>
        <w:pStyle w:val="headertexttopleveltextcentertext"/>
        <w:spacing w:before="0" w:beforeAutospacing="0" w:after="0" w:afterAutospacing="0"/>
        <w:rPr>
          <w:b/>
          <w:bCs/>
          <w:sz w:val="28"/>
          <w:szCs w:val="28"/>
        </w:rPr>
      </w:pPr>
    </w:p>
    <w:p w:rsidR="00D31D12" w:rsidRPr="001C21B5" w:rsidRDefault="00D31D12" w:rsidP="00D31D12">
      <w:pPr>
        <w:jc w:val="center"/>
        <w:rPr>
          <w:b/>
          <w:bCs/>
          <w:iCs/>
          <w:szCs w:val="28"/>
        </w:rPr>
      </w:pPr>
      <w:r w:rsidRPr="001C21B5">
        <w:rPr>
          <w:b/>
          <w:bCs/>
          <w:szCs w:val="28"/>
        </w:rPr>
        <w:t xml:space="preserve">Об утверждении </w:t>
      </w:r>
      <w:r w:rsidRPr="001C21B5">
        <w:rPr>
          <w:b/>
          <w:szCs w:val="28"/>
        </w:rPr>
        <w:t xml:space="preserve">Порядка </w:t>
      </w:r>
      <w:r w:rsidRPr="001C21B5">
        <w:rPr>
          <w:b/>
          <w:bCs/>
          <w:iCs/>
          <w:szCs w:val="28"/>
        </w:rPr>
        <w:t>резервирования земель и изъятия, в том числе путем выкупа, земельных участков в границах межселенных территорий и территорий сельских поселений, входящих в состав Пожарского муниципального района, для муниципальных нужд</w:t>
      </w:r>
    </w:p>
    <w:p w:rsidR="00D31D12" w:rsidRPr="001C21B5" w:rsidRDefault="00D31D12" w:rsidP="00D31D12">
      <w:pPr>
        <w:pStyle w:val="ConsPlusNormal"/>
        <w:ind w:firstLine="0"/>
        <w:rPr>
          <w:rFonts w:ascii="Times New Roman" w:hAnsi="Times New Roman" w:cs="Times New Roman"/>
        </w:rPr>
      </w:pPr>
    </w:p>
    <w:p w:rsidR="00D31D12" w:rsidRPr="001C21B5" w:rsidRDefault="00D31D12" w:rsidP="00D31D12">
      <w:pPr>
        <w:ind w:right="-114"/>
        <w:jc w:val="center"/>
        <w:rPr>
          <w:sz w:val="26"/>
          <w:szCs w:val="26"/>
        </w:rPr>
      </w:pPr>
      <w:proofErr w:type="gramStart"/>
      <w:r w:rsidRPr="001C21B5">
        <w:rPr>
          <w:sz w:val="26"/>
          <w:szCs w:val="26"/>
        </w:rPr>
        <w:t>Принят</w:t>
      </w:r>
      <w:proofErr w:type="gramEnd"/>
      <w:r w:rsidRPr="001C21B5">
        <w:rPr>
          <w:sz w:val="26"/>
          <w:szCs w:val="26"/>
        </w:rPr>
        <w:t xml:space="preserve"> Думой Пожарского муниципального района 27 января 2015 года</w:t>
      </w:r>
    </w:p>
    <w:p w:rsidR="00D31D12" w:rsidRPr="001C21B5" w:rsidRDefault="00D31D12" w:rsidP="00D31D12">
      <w:pPr>
        <w:ind w:right="-114"/>
        <w:rPr>
          <w:szCs w:val="28"/>
        </w:rPr>
      </w:pPr>
    </w:p>
    <w:p w:rsidR="00D31D12" w:rsidRPr="001C21B5" w:rsidRDefault="00D31D12" w:rsidP="00D31D12">
      <w:pPr>
        <w:spacing w:line="360" w:lineRule="auto"/>
        <w:ind w:firstLine="540"/>
        <w:jc w:val="both"/>
        <w:rPr>
          <w:szCs w:val="28"/>
        </w:rPr>
      </w:pPr>
      <w:proofErr w:type="gramStart"/>
      <w:r w:rsidRPr="001C21B5">
        <w:rPr>
          <w:szCs w:val="28"/>
        </w:rPr>
        <w:t>Руководствуясь Земельным кодексом Российской Федерации, Гражданским кодексом Российской Федерации,</w:t>
      </w:r>
      <w:r w:rsidRPr="001C21B5">
        <w:rPr>
          <w:bCs/>
          <w:szCs w:val="28"/>
        </w:rPr>
        <w:t xml:space="preserve"> Федеральным законом от 6 октября 2003 года</w:t>
      </w:r>
      <w:r w:rsidR="00AC67E8" w:rsidRPr="001C21B5">
        <w:rPr>
          <w:bCs/>
          <w:szCs w:val="28"/>
        </w:rPr>
        <w:t xml:space="preserve">        </w:t>
      </w:r>
      <w:r w:rsidRPr="001C21B5">
        <w:rPr>
          <w:bCs/>
          <w:szCs w:val="28"/>
        </w:rPr>
        <w:t xml:space="preserve"> № 131-ФЗ «Об общих принципах организации местного самоуправления в Российской Федерации»,</w:t>
      </w:r>
      <w:r w:rsidRPr="001C21B5">
        <w:rPr>
          <w:szCs w:val="28"/>
        </w:rPr>
        <w:t xml:space="preserve"> постановлением Правительства Российской Федерации от 22 июля 2008 года № 561 «О некоторых вопросах, связанных с резервированием земель для государственных или муниципальных нужд</w:t>
      </w:r>
      <w:r w:rsidR="00147839" w:rsidRPr="001C21B5">
        <w:rPr>
          <w:szCs w:val="28"/>
        </w:rPr>
        <w:t>»</w:t>
      </w:r>
      <w:r w:rsidRPr="001C21B5">
        <w:rPr>
          <w:szCs w:val="28"/>
        </w:rPr>
        <w:t>, Уставом Пожарского муниципального района,</w:t>
      </w:r>
      <w:proofErr w:type="gramEnd"/>
    </w:p>
    <w:p w:rsidR="00D31D12" w:rsidRPr="001C21B5" w:rsidRDefault="00D31D12" w:rsidP="00D31D12">
      <w:pPr>
        <w:spacing w:line="360" w:lineRule="auto"/>
        <w:ind w:firstLine="540"/>
        <w:jc w:val="both"/>
        <w:rPr>
          <w:szCs w:val="28"/>
        </w:rPr>
      </w:pPr>
      <w:r w:rsidRPr="001C21B5">
        <w:rPr>
          <w:szCs w:val="28"/>
        </w:rPr>
        <w:t>1. Утвердить Порядок резервирования земель и изъятия, в том числе путем выкупа, земельных участков в границах межселенных территорий и территорий сельских поселений, входящих в состав Пожарского муниципального района, для муниципальных нужд.</w:t>
      </w:r>
    </w:p>
    <w:p w:rsidR="00D31D12" w:rsidRPr="001C21B5" w:rsidRDefault="00D31D12" w:rsidP="00D31D1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</w:rPr>
      </w:pPr>
      <w:r w:rsidRPr="001C21B5">
        <w:rPr>
          <w:rFonts w:ascii="Times New Roman" w:hAnsi="Times New Roman" w:cs="Times New Roman"/>
        </w:rPr>
        <w:t>2. Настоящий нормативный правовой а</w:t>
      </w:r>
      <w:proofErr w:type="gramStart"/>
      <w:r w:rsidRPr="001C21B5">
        <w:rPr>
          <w:rFonts w:ascii="Times New Roman" w:hAnsi="Times New Roman" w:cs="Times New Roman"/>
        </w:rPr>
        <w:t>кт вст</w:t>
      </w:r>
      <w:proofErr w:type="gramEnd"/>
      <w:r w:rsidRPr="001C21B5">
        <w:rPr>
          <w:rFonts w:ascii="Times New Roman" w:hAnsi="Times New Roman" w:cs="Times New Roman"/>
        </w:rPr>
        <w:t>упает в силу со дня его опубликования в газете «Победа» и распространяет свое действие с 1 января 2015 года.</w:t>
      </w:r>
    </w:p>
    <w:p w:rsidR="00D31D12" w:rsidRPr="001C21B5" w:rsidRDefault="00D31D12" w:rsidP="00D31D12">
      <w:pPr>
        <w:pStyle w:val="ConsPlusNormal"/>
        <w:ind w:firstLine="0"/>
        <w:jc w:val="both"/>
        <w:rPr>
          <w:rFonts w:ascii="Times New Roman" w:hAnsi="Times New Roman" w:cs="Times New Roman"/>
        </w:rPr>
      </w:pPr>
    </w:p>
    <w:p w:rsidR="00D31D12" w:rsidRPr="001C21B5" w:rsidRDefault="00D31D12" w:rsidP="00D31D12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1C21B5">
        <w:rPr>
          <w:rFonts w:ascii="Times New Roman" w:hAnsi="Times New Roman" w:cs="Times New Roman"/>
        </w:rPr>
        <w:t>Глава Пожарского муниципального района                                       В.В. Синицы</w:t>
      </w:r>
      <w:r w:rsidR="00673322" w:rsidRPr="001C21B5">
        <w:rPr>
          <w:rFonts w:ascii="Times New Roman" w:hAnsi="Times New Roman" w:cs="Times New Roman"/>
        </w:rPr>
        <w:t>н</w:t>
      </w:r>
    </w:p>
    <w:p w:rsidR="00673322" w:rsidRPr="001C21B5" w:rsidRDefault="00673322" w:rsidP="00D31D12">
      <w:pPr>
        <w:pStyle w:val="ConsPlusNormal"/>
        <w:ind w:firstLine="0"/>
        <w:jc w:val="both"/>
        <w:rPr>
          <w:rFonts w:ascii="Times New Roman" w:hAnsi="Times New Roman" w:cs="Times New Roman"/>
        </w:rPr>
      </w:pPr>
    </w:p>
    <w:p w:rsidR="00673322" w:rsidRDefault="00673322" w:rsidP="00D31D12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47839" w:rsidRDefault="00147839" w:rsidP="00D31D12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47839" w:rsidRDefault="00147839" w:rsidP="00D31D12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31D12" w:rsidRDefault="00D31D12" w:rsidP="00D31D12">
      <w:pPr>
        <w:pStyle w:val="ConsPlusNormal"/>
        <w:ind w:firstLine="0"/>
        <w:jc w:val="both"/>
        <w:rPr>
          <w:rFonts w:ascii="Times New Roman" w:hAnsi="Times New Roman" w:cs="Times New Roman"/>
        </w:rPr>
      </w:pPr>
    </w:p>
    <w:p w:rsidR="00147839" w:rsidRDefault="00147839" w:rsidP="00D31D12">
      <w:pPr>
        <w:jc w:val="center"/>
        <w:rPr>
          <w:b/>
          <w:szCs w:val="28"/>
        </w:rPr>
      </w:pPr>
      <w:r>
        <w:rPr>
          <w:b/>
          <w:szCs w:val="28"/>
        </w:rPr>
        <w:lastRenderedPageBreak/>
        <w:t xml:space="preserve">ПОРЯДОК </w:t>
      </w:r>
    </w:p>
    <w:p w:rsidR="00D31D12" w:rsidRDefault="00D31D12" w:rsidP="00D31D12">
      <w:pPr>
        <w:jc w:val="center"/>
        <w:rPr>
          <w:b/>
          <w:bCs/>
          <w:iCs/>
          <w:szCs w:val="28"/>
        </w:rPr>
      </w:pPr>
      <w:r w:rsidRPr="00260552">
        <w:rPr>
          <w:b/>
          <w:bCs/>
          <w:iCs/>
          <w:szCs w:val="28"/>
        </w:rPr>
        <w:t xml:space="preserve">резервирования земель и изъятия, в том числе путем выкупа, земельных участков в границах межселенных территорий </w:t>
      </w:r>
    </w:p>
    <w:p w:rsidR="00D31D12" w:rsidRDefault="00D31D12" w:rsidP="00D31D12">
      <w:pPr>
        <w:jc w:val="center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 xml:space="preserve">и территорий </w:t>
      </w:r>
      <w:r w:rsidRPr="00260552">
        <w:rPr>
          <w:b/>
          <w:bCs/>
          <w:iCs/>
          <w:szCs w:val="28"/>
        </w:rPr>
        <w:t>сельских поселений</w:t>
      </w:r>
      <w:r>
        <w:rPr>
          <w:b/>
          <w:bCs/>
          <w:iCs/>
          <w:szCs w:val="28"/>
        </w:rPr>
        <w:t>, входящих в состав</w:t>
      </w:r>
    </w:p>
    <w:p w:rsidR="00D31D12" w:rsidRPr="00260552" w:rsidRDefault="00D31D12" w:rsidP="00D31D12">
      <w:pPr>
        <w:jc w:val="center"/>
        <w:rPr>
          <w:b/>
          <w:bCs/>
          <w:iCs/>
          <w:sz w:val="26"/>
        </w:rPr>
      </w:pPr>
      <w:r w:rsidRPr="00260552">
        <w:rPr>
          <w:b/>
          <w:bCs/>
          <w:iCs/>
          <w:szCs w:val="28"/>
        </w:rPr>
        <w:t xml:space="preserve"> Пожарского муниципального района</w:t>
      </w:r>
      <w:r>
        <w:rPr>
          <w:b/>
          <w:bCs/>
          <w:iCs/>
          <w:szCs w:val="28"/>
        </w:rPr>
        <w:t>,</w:t>
      </w:r>
      <w:r w:rsidRPr="00260552">
        <w:rPr>
          <w:b/>
          <w:bCs/>
          <w:iCs/>
          <w:szCs w:val="28"/>
        </w:rPr>
        <w:t xml:space="preserve"> для муниципальных нужд</w:t>
      </w:r>
    </w:p>
    <w:p w:rsidR="00D31D12" w:rsidRDefault="00D31D12" w:rsidP="00D31D12">
      <w:pPr>
        <w:rPr>
          <w:b/>
          <w:bCs/>
          <w:iCs/>
          <w:sz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D31D12" w:rsidRPr="00660AEA" w:rsidTr="009268C3">
        <w:tc>
          <w:tcPr>
            <w:tcW w:w="4785" w:type="dxa"/>
          </w:tcPr>
          <w:p w:rsidR="00D31D12" w:rsidRPr="00660AEA" w:rsidRDefault="00D31D12" w:rsidP="009268C3">
            <w:pPr>
              <w:pStyle w:val="headertexttopleveltextcentertext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85" w:type="dxa"/>
          </w:tcPr>
          <w:p w:rsidR="00D31D12" w:rsidRPr="00660AEA" w:rsidRDefault="00147839" w:rsidP="009268C3">
            <w:pPr>
              <w:pStyle w:val="formattexttopleveltext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proofErr w:type="gramStart"/>
            <w:r>
              <w:t>Утвержден</w:t>
            </w:r>
            <w:proofErr w:type="gramEnd"/>
            <w:r w:rsidR="00D31D12">
              <w:t xml:space="preserve"> нормативным правовым актом Думы Пожарского муниципального района от 27 января 2015</w:t>
            </w:r>
            <w:r w:rsidR="00D31D12" w:rsidRPr="0031440B">
              <w:t xml:space="preserve">  №</w:t>
            </w:r>
            <w:r w:rsidR="001C21B5">
              <w:t xml:space="preserve"> 314</w:t>
            </w:r>
            <w:r w:rsidR="00D31D12">
              <w:t>-НПА</w:t>
            </w:r>
          </w:p>
        </w:tc>
      </w:tr>
    </w:tbl>
    <w:p w:rsidR="00D31D12" w:rsidRPr="00260552" w:rsidRDefault="00D31D12" w:rsidP="00D31D12">
      <w:pPr>
        <w:rPr>
          <w:b/>
          <w:bCs/>
          <w:iCs/>
          <w:sz w:val="26"/>
        </w:rPr>
      </w:pPr>
    </w:p>
    <w:p w:rsidR="00D31D12" w:rsidRPr="00EC4725" w:rsidRDefault="00D31D12" w:rsidP="00D31D12">
      <w:pPr>
        <w:jc w:val="center"/>
        <w:rPr>
          <w:b/>
          <w:szCs w:val="28"/>
        </w:rPr>
      </w:pPr>
      <w:r w:rsidRPr="00EC4725">
        <w:rPr>
          <w:b/>
          <w:szCs w:val="28"/>
        </w:rPr>
        <w:t>1. Общие положения</w:t>
      </w:r>
    </w:p>
    <w:p w:rsidR="00D31D12" w:rsidRDefault="00D31D12" w:rsidP="00D31D12">
      <w:pPr>
        <w:rPr>
          <w:sz w:val="26"/>
        </w:rPr>
      </w:pPr>
    </w:p>
    <w:p w:rsidR="00D31D12" w:rsidRPr="00390845" w:rsidRDefault="00147839" w:rsidP="0039084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</w:t>
      </w:r>
      <w:proofErr w:type="gramStart"/>
      <w:r>
        <w:rPr>
          <w:rFonts w:ascii="Times New Roman" w:hAnsi="Times New Roman" w:cs="Times New Roman"/>
        </w:rPr>
        <w:t>Настоящий Порядок разработан</w:t>
      </w:r>
      <w:r w:rsidR="00D31D12" w:rsidRPr="00260552">
        <w:rPr>
          <w:rFonts w:ascii="Times New Roman" w:hAnsi="Times New Roman" w:cs="Times New Roman"/>
        </w:rPr>
        <w:t xml:space="preserve"> в соответствии с Конституцией Российской Федерации, </w:t>
      </w:r>
      <w:r w:rsidR="00D31D12" w:rsidRPr="00484860">
        <w:rPr>
          <w:rFonts w:ascii="Times New Roman" w:hAnsi="Times New Roman"/>
        </w:rPr>
        <w:t xml:space="preserve">Федеральным законом от 06 октября 2003 года № 131-ФЗ «Об общих принципах организации местного самоуправления в Российской Федерации», </w:t>
      </w:r>
      <w:r w:rsidR="00D31D12" w:rsidRPr="00260552">
        <w:rPr>
          <w:rFonts w:ascii="Times New Roman" w:hAnsi="Times New Roman" w:cs="Times New Roman"/>
        </w:rPr>
        <w:t>Гражданским кодексом Российской Федерации, Земельным кодексом Российской Федерации, Законом Российской Федерации от 25</w:t>
      </w:r>
      <w:r w:rsidR="00D31D12">
        <w:rPr>
          <w:rFonts w:ascii="Times New Roman" w:hAnsi="Times New Roman" w:cs="Times New Roman"/>
        </w:rPr>
        <w:t xml:space="preserve"> октября </w:t>
      </w:r>
      <w:r w:rsidR="00D31D12" w:rsidRPr="00260552">
        <w:rPr>
          <w:rFonts w:ascii="Times New Roman" w:hAnsi="Times New Roman" w:cs="Times New Roman"/>
        </w:rPr>
        <w:t>2001</w:t>
      </w:r>
      <w:r w:rsidR="00D31D12">
        <w:rPr>
          <w:rFonts w:ascii="Times New Roman" w:hAnsi="Times New Roman" w:cs="Times New Roman"/>
        </w:rPr>
        <w:t xml:space="preserve"> года</w:t>
      </w:r>
      <w:r w:rsidR="00D31D12" w:rsidRPr="00260552">
        <w:rPr>
          <w:rFonts w:ascii="Times New Roman" w:hAnsi="Times New Roman" w:cs="Times New Roman"/>
        </w:rPr>
        <w:t xml:space="preserve"> № 137-ФЗ «О введении в действие Земельного кодекса Российской Федерации», </w:t>
      </w:r>
      <w:r w:rsidR="00390845">
        <w:rPr>
          <w:rFonts w:ascii="Times New Roman" w:hAnsi="Times New Roman" w:cs="Times New Roman"/>
        </w:rPr>
        <w:t xml:space="preserve">иными </w:t>
      </w:r>
      <w:r w:rsidR="00D31D12" w:rsidRPr="00260552">
        <w:rPr>
          <w:rFonts w:ascii="Times New Roman" w:hAnsi="Times New Roman" w:cs="Times New Roman"/>
        </w:rPr>
        <w:t>федеральными законами и нормативными правовыми актами Российской Федерации</w:t>
      </w:r>
      <w:proofErr w:type="gramEnd"/>
      <w:r w:rsidR="00D31D12" w:rsidRPr="00260552">
        <w:rPr>
          <w:rFonts w:ascii="Times New Roman" w:hAnsi="Times New Roman" w:cs="Times New Roman"/>
        </w:rPr>
        <w:t>, законами и иными нормативными правовыми актами Приморского края, Уставом Пожарского муниципального района</w:t>
      </w:r>
      <w:r w:rsidR="00390845">
        <w:rPr>
          <w:rFonts w:ascii="Times New Roman" w:hAnsi="Times New Roman" w:cs="Times New Roman"/>
        </w:rPr>
        <w:t xml:space="preserve"> и </w:t>
      </w:r>
      <w:r w:rsidR="00D31D12" w:rsidRPr="00390845">
        <w:rPr>
          <w:rFonts w:ascii="Times New Roman" w:hAnsi="Times New Roman" w:cs="Times New Roman"/>
        </w:rPr>
        <w:t>определяет условия и порядок резервирования земель и изъятия, в том числе путем выкупа, земельных участков в границах межселенных территорий и территорий сельских поселений, входящих в состав Пожарского муниципального района, для муниципальных нужд.</w:t>
      </w:r>
    </w:p>
    <w:p w:rsidR="00D31D12" w:rsidRDefault="00AC67E8" w:rsidP="00D31D1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Calibri"/>
          <w:szCs w:val="28"/>
        </w:rPr>
      </w:pPr>
      <w:r>
        <w:rPr>
          <w:szCs w:val="28"/>
        </w:rPr>
        <w:t>1.2</w:t>
      </w:r>
      <w:r w:rsidR="00D31D12">
        <w:rPr>
          <w:szCs w:val="28"/>
        </w:rPr>
        <w:t>.</w:t>
      </w:r>
      <w:r>
        <w:rPr>
          <w:szCs w:val="28"/>
        </w:rPr>
        <w:t xml:space="preserve"> </w:t>
      </w:r>
      <w:r w:rsidR="00D31D12" w:rsidRPr="001370B7">
        <w:rPr>
          <w:rFonts w:cs="Calibri"/>
          <w:szCs w:val="28"/>
        </w:rPr>
        <w:t xml:space="preserve">Земли для муниципальных нужд могут резервироваться на срок не более чем семь лет. Допускается резервирование земель, находящихся в муниципальной собственности и не предоставленных гражданам и юридическим лицам, для строительства и </w:t>
      </w:r>
      <w:proofErr w:type="gramStart"/>
      <w:r w:rsidR="00D31D12" w:rsidRPr="001370B7">
        <w:rPr>
          <w:rFonts w:cs="Calibri"/>
          <w:szCs w:val="28"/>
        </w:rPr>
        <w:t>реконструкции</w:t>
      </w:r>
      <w:proofErr w:type="gramEnd"/>
      <w:r w:rsidR="00D31D12" w:rsidRPr="001370B7">
        <w:rPr>
          <w:rFonts w:cs="Calibri"/>
          <w:szCs w:val="28"/>
        </w:rPr>
        <w:t xml:space="preserve"> автомобильных дорог</w:t>
      </w:r>
      <w:r>
        <w:rPr>
          <w:rFonts w:cs="Calibri"/>
          <w:szCs w:val="28"/>
        </w:rPr>
        <w:t xml:space="preserve"> </w:t>
      </w:r>
      <w:r w:rsidR="00D31D12" w:rsidRPr="001370B7">
        <w:rPr>
          <w:rFonts w:cs="Calibri"/>
          <w:szCs w:val="28"/>
        </w:rPr>
        <w:t xml:space="preserve">местного значения и других линейных объектов </w:t>
      </w:r>
      <w:r w:rsidR="00D31D12" w:rsidRPr="00A72BED">
        <w:rPr>
          <w:rFonts w:cs="Calibri"/>
          <w:szCs w:val="28"/>
        </w:rPr>
        <w:t xml:space="preserve">муниципального </w:t>
      </w:r>
      <w:r w:rsidR="00D31D12" w:rsidRPr="001370B7">
        <w:rPr>
          <w:rFonts w:cs="Calibri"/>
          <w:szCs w:val="28"/>
        </w:rPr>
        <w:t>значения на срок до двадцати лет.</w:t>
      </w:r>
    </w:p>
    <w:p w:rsidR="00D31D12" w:rsidRDefault="00D31D12" w:rsidP="00D31D12">
      <w:pPr>
        <w:widowControl w:val="0"/>
        <w:autoSpaceDE w:val="0"/>
        <w:autoSpaceDN w:val="0"/>
        <w:adjustRightInd w:val="0"/>
        <w:ind w:firstLine="709"/>
        <w:jc w:val="both"/>
        <w:rPr>
          <w:rFonts w:cs="Calibri"/>
          <w:szCs w:val="28"/>
        </w:rPr>
      </w:pPr>
    </w:p>
    <w:p w:rsidR="00D31D12" w:rsidRDefault="00D31D12" w:rsidP="00D31D12">
      <w:pPr>
        <w:ind w:left="360" w:firstLine="709"/>
        <w:jc w:val="center"/>
        <w:rPr>
          <w:b/>
          <w:bCs/>
          <w:iCs/>
          <w:szCs w:val="28"/>
        </w:rPr>
      </w:pPr>
      <w:r w:rsidRPr="007D14B4">
        <w:rPr>
          <w:b/>
          <w:szCs w:val="28"/>
        </w:rPr>
        <w:t xml:space="preserve">2. Условия </w:t>
      </w:r>
      <w:r w:rsidRPr="007D14B4">
        <w:rPr>
          <w:b/>
          <w:bCs/>
          <w:iCs/>
          <w:szCs w:val="28"/>
        </w:rPr>
        <w:t xml:space="preserve">резервирования земель и изъятия, </w:t>
      </w:r>
    </w:p>
    <w:p w:rsidR="00D31D12" w:rsidRPr="007D14B4" w:rsidRDefault="00D31D12" w:rsidP="00D31D12">
      <w:pPr>
        <w:ind w:left="360" w:firstLine="709"/>
        <w:jc w:val="center"/>
        <w:rPr>
          <w:b/>
          <w:bCs/>
          <w:iCs/>
          <w:szCs w:val="28"/>
        </w:rPr>
      </w:pPr>
      <w:r w:rsidRPr="007D14B4">
        <w:rPr>
          <w:b/>
          <w:bCs/>
          <w:iCs/>
          <w:szCs w:val="28"/>
        </w:rPr>
        <w:t>в том числе путем выкупа</w:t>
      </w:r>
      <w:r>
        <w:rPr>
          <w:b/>
          <w:bCs/>
          <w:iCs/>
          <w:szCs w:val="28"/>
        </w:rPr>
        <w:t>, земельных участков</w:t>
      </w:r>
    </w:p>
    <w:p w:rsidR="00D31D12" w:rsidRDefault="00D31D12" w:rsidP="00D31D12">
      <w:pPr>
        <w:ind w:left="360" w:firstLine="709"/>
        <w:jc w:val="center"/>
        <w:rPr>
          <w:b/>
          <w:sz w:val="26"/>
        </w:rPr>
      </w:pPr>
    </w:p>
    <w:p w:rsidR="00D31D12" w:rsidRPr="002B1A03" w:rsidRDefault="00D31D12" w:rsidP="00D31D1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Calibri"/>
          <w:szCs w:val="28"/>
        </w:rPr>
      </w:pPr>
      <w:r>
        <w:rPr>
          <w:szCs w:val="28"/>
        </w:rPr>
        <w:t>2</w:t>
      </w:r>
      <w:r w:rsidRPr="002B1A03">
        <w:rPr>
          <w:szCs w:val="28"/>
        </w:rPr>
        <w:t>.</w:t>
      </w:r>
      <w:r>
        <w:rPr>
          <w:szCs w:val="28"/>
        </w:rPr>
        <w:t>1</w:t>
      </w:r>
      <w:r w:rsidRPr="002B1A03">
        <w:rPr>
          <w:szCs w:val="28"/>
        </w:rPr>
        <w:t>. Резервирование земель и</w:t>
      </w:r>
      <w:r w:rsidRPr="002B1A03">
        <w:rPr>
          <w:rFonts w:cs="Calibri"/>
          <w:szCs w:val="28"/>
        </w:rPr>
        <w:t xml:space="preserve"> изъятие, в том числе путем выкупа, земельных участков </w:t>
      </w:r>
      <w:r w:rsidRPr="002B1A03">
        <w:rPr>
          <w:szCs w:val="28"/>
        </w:rPr>
        <w:t>в границах межселенных территорий</w:t>
      </w:r>
      <w:r>
        <w:rPr>
          <w:szCs w:val="28"/>
        </w:rPr>
        <w:t xml:space="preserve"> и территорий </w:t>
      </w:r>
      <w:r w:rsidRPr="002B1A03">
        <w:rPr>
          <w:szCs w:val="28"/>
        </w:rPr>
        <w:lastRenderedPageBreak/>
        <w:t>сельских поселений</w:t>
      </w:r>
      <w:r>
        <w:rPr>
          <w:szCs w:val="28"/>
        </w:rPr>
        <w:t>, входящих в состав</w:t>
      </w:r>
      <w:r w:rsidRPr="002B1A03">
        <w:rPr>
          <w:szCs w:val="28"/>
        </w:rPr>
        <w:t xml:space="preserve"> Пожарского муниципального района</w:t>
      </w:r>
      <w:r>
        <w:rPr>
          <w:szCs w:val="28"/>
        </w:rPr>
        <w:t>,</w:t>
      </w:r>
      <w:r w:rsidRPr="002B1A03">
        <w:rPr>
          <w:szCs w:val="28"/>
        </w:rPr>
        <w:t xml:space="preserve"> для муниципальных нужд</w:t>
      </w:r>
      <w:r w:rsidRPr="002B1A03">
        <w:rPr>
          <w:rFonts w:cs="Calibri"/>
          <w:szCs w:val="28"/>
        </w:rPr>
        <w:t xml:space="preserve"> осуществляется в исключительных случаях, связанных </w:t>
      </w:r>
      <w:proofErr w:type="gramStart"/>
      <w:r w:rsidRPr="002B1A03">
        <w:rPr>
          <w:rFonts w:cs="Calibri"/>
          <w:szCs w:val="28"/>
        </w:rPr>
        <w:t>с</w:t>
      </w:r>
      <w:proofErr w:type="gramEnd"/>
      <w:r w:rsidRPr="002B1A03">
        <w:rPr>
          <w:rFonts w:cs="Calibri"/>
          <w:szCs w:val="28"/>
        </w:rPr>
        <w:t>:</w:t>
      </w:r>
    </w:p>
    <w:p w:rsidR="00D31D12" w:rsidRPr="002B1A03" w:rsidRDefault="00D31D12" w:rsidP="00D31D1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Calibri"/>
          <w:szCs w:val="28"/>
        </w:rPr>
      </w:pPr>
      <w:r>
        <w:rPr>
          <w:rFonts w:cs="Calibri"/>
          <w:szCs w:val="28"/>
        </w:rPr>
        <w:t>1</w:t>
      </w:r>
      <w:r w:rsidRPr="002B1A03">
        <w:rPr>
          <w:rFonts w:cs="Calibri"/>
          <w:szCs w:val="28"/>
        </w:rPr>
        <w:t xml:space="preserve">) размещением следующих объектов </w:t>
      </w:r>
      <w:r w:rsidRPr="00A72BED">
        <w:rPr>
          <w:rFonts w:cs="Calibri"/>
          <w:szCs w:val="28"/>
        </w:rPr>
        <w:t>муниципального</w:t>
      </w:r>
      <w:r w:rsidR="00B95E56">
        <w:rPr>
          <w:rFonts w:cs="Calibri"/>
          <w:szCs w:val="28"/>
        </w:rPr>
        <w:t xml:space="preserve"> </w:t>
      </w:r>
      <w:r w:rsidRPr="002B1A03">
        <w:rPr>
          <w:rFonts w:cs="Calibri"/>
          <w:szCs w:val="28"/>
        </w:rPr>
        <w:t>значения при отсутствии других вариантов возможного размещения этих объектов:</w:t>
      </w:r>
    </w:p>
    <w:p w:rsidR="00D31D12" w:rsidRPr="002B1A03" w:rsidRDefault="00D31D12" w:rsidP="00D31D1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cs="Calibri"/>
          <w:szCs w:val="28"/>
        </w:rPr>
      </w:pPr>
      <w:r w:rsidRPr="002B1A03">
        <w:rPr>
          <w:rFonts w:cs="Calibri"/>
          <w:szCs w:val="28"/>
        </w:rPr>
        <w:t xml:space="preserve">- объекты систем электро-, газоснабжения, объекты систем теплоснабжения, объекты централизованных систем горячего водоснабжения, холодного водоснабжения и (или) водоотведения </w:t>
      </w:r>
      <w:r w:rsidRPr="00A72BED">
        <w:rPr>
          <w:rFonts w:cs="Calibri"/>
          <w:szCs w:val="28"/>
        </w:rPr>
        <w:t>муниципального значения</w:t>
      </w:r>
      <w:r w:rsidRPr="002B1A03">
        <w:rPr>
          <w:rFonts w:cs="Calibri"/>
          <w:szCs w:val="28"/>
        </w:rPr>
        <w:t>;</w:t>
      </w:r>
    </w:p>
    <w:p w:rsidR="00D31D12" w:rsidRPr="002B1A03" w:rsidRDefault="00D31D12" w:rsidP="00D31D1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cs="Calibri"/>
          <w:szCs w:val="28"/>
        </w:rPr>
      </w:pPr>
      <w:r w:rsidRPr="002B1A03">
        <w:rPr>
          <w:rFonts w:cs="Calibri"/>
          <w:szCs w:val="28"/>
        </w:rPr>
        <w:t>- автомобильные дороги местного значения;</w:t>
      </w:r>
    </w:p>
    <w:p w:rsidR="00D31D12" w:rsidRPr="002B1A03" w:rsidRDefault="00D31D12" w:rsidP="00D31D1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Calibri"/>
          <w:szCs w:val="28"/>
        </w:rPr>
      </w:pPr>
      <w:r>
        <w:rPr>
          <w:rFonts w:cs="Calibri"/>
          <w:szCs w:val="28"/>
        </w:rPr>
        <w:t>2</w:t>
      </w:r>
      <w:r w:rsidRPr="002B1A03">
        <w:rPr>
          <w:rFonts w:cs="Calibri"/>
          <w:szCs w:val="28"/>
        </w:rPr>
        <w:t>) иными обстоятельствами в установленных федеральными законами случаях, а применительно к изъятию, в том числе путем выкупа, земельных участков из земель, находящихся в муниципальной собственности, в случаях, установленных законами Приморского края.</w:t>
      </w:r>
    </w:p>
    <w:p w:rsidR="00D31D12" w:rsidRPr="00055ABA" w:rsidRDefault="00D31D12" w:rsidP="00D31D12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 w:rsidRPr="00055ABA">
        <w:rPr>
          <w:szCs w:val="28"/>
        </w:rPr>
        <w:t xml:space="preserve">2.2. </w:t>
      </w:r>
      <w:proofErr w:type="gramStart"/>
      <w:r w:rsidRPr="00055ABA">
        <w:rPr>
          <w:szCs w:val="28"/>
        </w:rPr>
        <w:t>Резервирование земель, находящихся в государственной или муниципальной собственности и не предоставленных гражданам и юридическим лицам, осуществляется также в случаях, связанных с размещением объектов инженерной, транспортной и социальной инфраструктур, объектов обороны и безопасности, созданием особо охраняемых природных территорий, строительством водохранилищ и иных искусственных водных объектов, объектов инфраструктуры особой экономической зоны, предусмотренных планом обустройства и соответствующего материально-технического оснащения особой экономической зоны и</w:t>
      </w:r>
      <w:proofErr w:type="gramEnd"/>
      <w:r w:rsidRPr="00055ABA">
        <w:rPr>
          <w:szCs w:val="28"/>
        </w:rPr>
        <w:t xml:space="preserve"> прилегающей к ней территории.</w:t>
      </w:r>
    </w:p>
    <w:p w:rsidR="00D31D12" w:rsidRPr="001370B7" w:rsidRDefault="00D31D12" w:rsidP="00D31D1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Calibri"/>
          <w:szCs w:val="28"/>
        </w:rPr>
      </w:pPr>
      <w:r>
        <w:rPr>
          <w:rFonts w:cs="Calibri"/>
          <w:szCs w:val="28"/>
        </w:rPr>
        <w:t xml:space="preserve">2.3. </w:t>
      </w:r>
      <w:r w:rsidRPr="001370B7">
        <w:rPr>
          <w:rFonts w:cs="Calibri"/>
          <w:szCs w:val="28"/>
        </w:rPr>
        <w:t>Резервирование земель допускается в установленных документацией по планировке территории зонах планируемого размещения объектов местного значения, в пределах территорий</w:t>
      </w:r>
      <w:r>
        <w:rPr>
          <w:rFonts w:cs="Calibri"/>
          <w:szCs w:val="28"/>
        </w:rPr>
        <w:t>,</w:t>
      </w:r>
      <w:r w:rsidRPr="001370B7">
        <w:rPr>
          <w:rFonts w:cs="Calibri"/>
          <w:szCs w:val="28"/>
        </w:rPr>
        <w:t xml:space="preserve"> необходимых в соответствии с федеральными законами для обеспечения муниципальных нужд.</w:t>
      </w:r>
    </w:p>
    <w:p w:rsidR="00D31D12" w:rsidRDefault="00D31D12" w:rsidP="00D31D12">
      <w:pPr>
        <w:ind w:left="360" w:firstLine="709"/>
        <w:jc w:val="center"/>
        <w:rPr>
          <w:b/>
          <w:szCs w:val="28"/>
        </w:rPr>
      </w:pPr>
    </w:p>
    <w:p w:rsidR="00D31D12" w:rsidRPr="00EC4725" w:rsidRDefault="00D31D12" w:rsidP="00D31D12">
      <w:pPr>
        <w:ind w:left="360" w:firstLine="709"/>
        <w:jc w:val="center"/>
        <w:rPr>
          <w:b/>
          <w:szCs w:val="28"/>
        </w:rPr>
      </w:pPr>
      <w:r w:rsidRPr="00EC4725">
        <w:rPr>
          <w:b/>
          <w:szCs w:val="28"/>
        </w:rPr>
        <w:t>3. Порядок резервирования</w:t>
      </w:r>
      <w:r>
        <w:rPr>
          <w:b/>
          <w:szCs w:val="28"/>
        </w:rPr>
        <w:t xml:space="preserve"> земель</w:t>
      </w:r>
    </w:p>
    <w:p w:rsidR="00D31D12" w:rsidRDefault="00D31D12" w:rsidP="00D31D12">
      <w:pPr>
        <w:ind w:left="360" w:firstLine="709"/>
        <w:jc w:val="center"/>
        <w:rPr>
          <w:b/>
          <w:sz w:val="26"/>
        </w:rPr>
      </w:pPr>
    </w:p>
    <w:p w:rsidR="00D31D12" w:rsidRPr="000B4DB3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B4DB3">
        <w:rPr>
          <w:sz w:val="28"/>
          <w:szCs w:val="28"/>
        </w:rPr>
        <w:t>.1. Решение о резервировании земель для муниципальных нужд принимается администрацией Пожарского муниципального района.</w:t>
      </w:r>
    </w:p>
    <w:p w:rsidR="00D31D12" w:rsidRPr="000B4DB3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0B4DB3">
        <w:rPr>
          <w:sz w:val="28"/>
          <w:szCs w:val="28"/>
        </w:rPr>
        <w:t>.2. Решение о резервировании земель принимается на основании следующих документов:</w:t>
      </w:r>
    </w:p>
    <w:p w:rsidR="00D31D12" w:rsidRPr="00A72BED" w:rsidRDefault="00F3456B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документации</w:t>
      </w:r>
      <w:r w:rsidR="00D31D12" w:rsidRPr="00A72BED">
        <w:rPr>
          <w:sz w:val="28"/>
          <w:szCs w:val="28"/>
        </w:rPr>
        <w:t xml:space="preserve"> по планировки территории; </w:t>
      </w:r>
    </w:p>
    <w:p w:rsidR="00D31D12" w:rsidRPr="00A72BED" w:rsidRDefault="00F3456B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документов</w:t>
      </w:r>
      <w:r w:rsidR="00D31D12" w:rsidRPr="00A72BED">
        <w:rPr>
          <w:sz w:val="28"/>
          <w:szCs w:val="28"/>
        </w:rPr>
        <w:t xml:space="preserve"> территориального </w:t>
      </w:r>
      <w:proofErr w:type="gramStart"/>
      <w:r w:rsidR="00D31D12" w:rsidRPr="00A72BED">
        <w:rPr>
          <w:sz w:val="28"/>
          <w:szCs w:val="28"/>
        </w:rPr>
        <w:t>планирования</w:t>
      </w:r>
      <w:proofErr w:type="gramEnd"/>
      <w:r w:rsidR="00D31D12" w:rsidRPr="00A72BED">
        <w:rPr>
          <w:sz w:val="28"/>
          <w:szCs w:val="28"/>
        </w:rPr>
        <w:t xml:space="preserve"> в случаях создания особо охраняемых природных территорий, размещения объектов обороны и безопасности;</w:t>
      </w:r>
    </w:p>
    <w:p w:rsidR="00D31D12" w:rsidRPr="00A72BED" w:rsidRDefault="00F3456B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государственных программ</w:t>
      </w:r>
      <w:r w:rsidR="00D31D12" w:rsidRPr="00A72BED">
        <w:rPr>
          <w:sz w:val="28"/>
          <w:szCs w:val="28"/>
        </w:rPr>
        <w:t xml:space="preserve"> геологического изучения недр, воспроизводства минерально-сырьевой базы и рационального использования недр, утвержденные в установленном порядке.</w:t>
      </w:r>
    </w:p>
    <w:p w:rsidR="00D31D12" w:rsidRPr="000B4DB3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B4DB3">
        <w:rPr>
          <w:sz w:val="28"/>
          <w:szCs w:val="28"/>
        </w:rPr>
        <w:t>.3. Подготовка решения о резервировании земель осуществляется на основании сведений государственного кадастра недвижимости.</w:t>
      </w:r>
    </w:p>
    <w:p w:rsidR="00D31D12" w:rsidRPr="000B4DB3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Pr="000B4DB3">
        <w:rPr>
          <w:sz w:val="28"/>
          <w:szCs w:val="28"/>
        </w:rPr>
        <w:t>. Решение о резервировании земель должно содержать:</w:t>
      </w:r>
    </w:p>
    <w:p w:rsidR="00D31D12" w:rsidRPr="000B4DB3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0B4DB3">
        <w:rPr>
          <w:sz w:val="28"/>
          <w:szCs w:val="28"/>
        </w:rPr>
        <w:t>) цели и сроки резервирования земель;</w:t>
      </w:r>
    </w:p>
    <w:p w:rsidR="00D31D12" w:rsidRPr="000B4DB3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B4DB3">
        <w:rPr>
          <w:sz w:val="28"/>
          <w:szCs w:val="28"/>
        </w:rPr>
        <w:t>) реквизиты документов, в соответствии с которыми осуществляется резервирование земель;</w:t>
      </w:r>
    </w:p>
    <w:p w:rsidR="00D31D12" w:rsidRPr="000B4DB3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B4DB3">
        <w:rPr>
          <w:sz w:val="28"/>
          <w:szCs w:val="28"/>
        </w:rPr>
        <w:t>) ограничения прав на зарезервированные земельные участки, устанавливаемые в соответствии с Земельным кодексом Российской Федерации и другими федеральными законами, необходимые для достижения целей резервирования земель;</w:t>
      </w:r>
    </w:p>
    <w:p w:rsidR="00D31D12" w:rsidRPr="000B4DB3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B4DB3">
        <w:rPr>
          <w:sz w:val="28"/>
          <w:szCs w:val="28"/>
        </w:rPr>
        <w:t>) сведения о месте и времени ознакомления заинтересованных лиц со схемой резервируемых земель, а также перечнем кадастровых номеров земельных участков, которые полностью или частично расположены в границах резервируемых земель.</w:t>
      </w:r>
    </w:p>
    <w:p w:rsidR="00D31D12" w:rsidRPr="000B4DB3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Pr="000B4DB3">
        <w:rPr>
          <w:sz w:val="28"/>
          <w:szCs w:val="28"/>
        </w:rPr>
        <w:t>. К решению о резервировании земель прилагается схема резервируемых земель, а также перечень кадастровых номеров земельных участков, которые полностью или частично расположены в границах резервируемых земель.</w:t>
      </w:r>
    </w:p>
    <w:p w:rsidR="00D31D12" w:rsidRPr="000B4DB3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 w:rsidRPr="000B4DB3">
        <w:rPr>
          <w:sz w:val="28"/>
          <w:szCs w:val="28"/>
        </w:rPr>
        <w:t>Решение о резервировании земель и схема резервируемых земель должны содержать необходимые для внесения в государственный кадастр недвижимости сведения о земельных участках (их частях), права на которые ограничиваются решением о резервировании земель.</w:t>
      </w:r>
    </w:p>
    <w:p w:rsidR="00D31D12" w:rsidRPr="000B4DB3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 w:rsidRPr="000B4DB3">
        <w:rPr>
          <w:sz w:val="28"/>
          <w:szCs w:val="28"/>
        </w:rPr>
        <w:lastRenderedPageBreak/>
        <w:t>Решение о резервировании земель принимается по отношению к земельным участкам, находящимся в пределах одного кадастрового округа.</w:t>
      </w:r>
    </w:p>
    <w:p w:rsidR="00D31D12" w:rsidRPr="002511B7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Pr="000B4DB3">
        <w:rPr>
          <w:sz w:val="28"/>
          <w:szCs w:val="28"/>
        </w:rPr>
        <w:t>. Решение о резервировании земель подлежит опубликованию в</w:t>
      </w:r>
      <w:r w:rsidR="00283109">
        <w:rPr>
          <w:sz w:val="28"/>
          <w:szCs w:val="28"/>
        </w:rPr>
        <w:t xml:space="preserve"> газете «Победа»</w:t>
      </w:r>
      <w:r w:rsidRPr="002511B7">
        <w:rPr>
          <w:sz w:val="28"/>
          <w:szCs w:val="28"/>
        </w:rPr>
        <w:t>.</w:t>
      </w:r>
    </w:p>
    <w:p w:rsidR="00D31D12" w:rsidRPr="000B4DB3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 w:rsidRPr="000B4DB3">
        <w:rPr>
          <w:sz w:val="28"/>
          <w:szCs w:val="28"/>
        </w:rPr>
        <w:t>Решение о резервировании земель вступает в силу не ранее его опубликования.</w:t>
      </w:r>
    </w:p>
    <w:p w:rsidR="00D31D12" w:rsidRPr="00BC6BEE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C6BEE">
        <w:rPr>
          <w:sz w:val="28"/>
          <w:szCs w:val="28"/>
        </w:rPr>
        <w:t xml:space="preserve">.7. Администрация Пожарского муниципального района направляет копию решения о резервировании земель и прилагаемую к нему схему резервируемых земель в федеральный орган исполнительной власти, осуществляющий ведение государственного кадастра недвижимости в порядке, установленном статьей 15 Федерального закона </w:t>
      </w:r>
      <w:r>
        <w:rPr>
          <w:sz w:val="28"/>
          <w:szCs w:val="28"/>
        </w:rPr>
        <w:t>от 24 июля 2007 года № 221-ФЗ «</w:t>
      </w:r>
      <w:r w:rsidRPr="00BC6BEE">
        <w:rPr>
          <w:sz w:val="28"/>
          <w:szCs w:val="28"/>
        </w:rPr>
        <w:t>О государственном кадастре недвижимости</w:t>
      </w:r>
      <w:r>
        <w:rPr>
          <w:sz w:val="28"/>
          <w:szCs w:val="28"/>
        </w:rPr>
        <w:t>»</w:t>
      </w:r>
      <w:r w:rsidRPr="00BC6BEE">
        <w:rPr>
          <w:sz w:val="28"/>
          <w:szCs w:val="28"/>
        </w:rPr>
        <w:t>.</w:t>
      </w:r>
    </w:p>
    <w:p w:rsidR="00D31D12" w:rsidRPr="00BC6BEE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C6BEE">
        <w:rPr>
          <w:sz w:val="28"/>
          <w:szCs w:val="28"/>
        </w:rPr>
        <w:t>.8. Государственная регистрация ограничений прав, установленных решением о резервировании земель, а также прекращения таких ограничений осуществляется в соответствии с Федеральным законом</w:t>
      </w:r>
      <w:r>
        <w:rPr>
          <w:sz w:val="28"/>
          <w:szCs w:val="28"/>
        </w:rPr>
        <w:t xml:space="preserve"> от 21 июля 1997 года № 122-ФЗ</w:t>
      </w:r>
      <w:r w:rsidR="00B95E56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BC6BEE">
        <w:rPr>
          <w:sz w:val="28"/>
          <w:szCs w:val="28"/>
        </w:rPr>
        <w:t>О государственной регистрации прав на недвижимое имущество и сделок с ним</w:t>
      </w:r>
      <w:r>
        <w:rPr>
          <w:sz w:val="28"/>
          <w:szCs w:val="28"/>
        </w:rPr>
        <w:t>»</w:t>
      </w:r>
      <w:r w:rsidRPr="00BC6BEE">
        <w:rPr>
          <w:sz w:val="28"/>
          <w:szCs w:val="28"/>
        </w:rPr>
        <w:t>.</w:t>
      </w:r>
    </w:p>
    <w:p w:rsidR="00D31D12" w:rsidRPr="00BC6BEE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C6BEE">
        <w:rPr>
          <w:sz w:val="28"/>
          <w:szCs w:val="28"/>
        </w:rPr>
        <w:t>.9. Действие ограничений прав, установленных решением о резервировании земель, прекращается в связи со следующими обстоятельствами:</w:t>
      </w:r>
    </w:p>
    <w:p w:rsidR="00D31D12" w:rsidRPr="00BC6BEE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 w:rsidRPr="00BC6BEE">
        <w:rPr>
          <w:sz w:val="28"/>
          <w:szCs w:val="28"/>
        </w:rPr>
        <w:t>1) истечение указанного в решении срока резервирования земель;</w:t>
      </w:r>
    </w:p>
    <w:p w:rsidR="00D31D12" w:rsidRPr="00BC6BEE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 w:rsidRPr="00BC6BEE">
        <w:rPr>
          <w:sz w:val="28"/>
          <w:szCs w:val="28"/>
        </w:rPr>
        <w:t>2) предоставление в установленном порядке зарезервированного земельного участка, не обремененного правами третьих лиц, для целей, установленных решением о резервировании земель;</w:t>
      </w:r>
    </w:p>
    <w:p w:rsidR="00D31D12" w:rsidRPr="00BC6BEE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 w:rsidRPr="00BC6BEE">
        <w:rPr>
          <w:sz w:val="28"/>
          <w:szCs w:val="28"/>
        </w:rPr>
        <w:t>3) отмена решения о резервировании земель администрацией Пожарского муниципального района;</w:t>
      </w:r>
    </w:p>
    <w:p w:rsidR="00D31D12" w:rsidRPr="00BC6BEE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 w:rsidRPr="00BC6BEE">
        <w:rPr>
          <w:sz w:val="28"/>
          <w:szCs w:val="28"/>
        </w:rPr>
        <w:t>4) изъятие в установленном порядке, в том числе путем выкупа, зарезервированного земельного участка для муниципальных нужд;</w:t>
      </w:r>
    </w:p>
    <w:p w:rsidR="00D31D12" w:rsidRPr="00BC6BEE" w:rsidRDefault="00D31D12" w:rsidP="00D31D12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 w:rsidRPr="00BC6BEE">
        <w:rPr>
          <w:sz w:val="28"/>
          <w:szCs w:val="28"/>
        </w:rPr>
        <w:t>5) решение суда, вступившее в законную силу.</w:t>
      </w:r>
    </w:p>
    <w:p w:rsidR="00D31D12" w:rsidRPr="00BC6BEE" w:rsidRDefault="00D31D12" w:rsidP="00D31D1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BC6BEE">
        <w:rPr>
          <w:szCs w:val="28"/>
        </w:rPr>
        <w:t xml:space="preserve">.10. </w:t>
      </w:r>
      <w:proofErr w:type="gramStart"/>
      <w:r w:rsidRPr="00BC6BEE">
        <w:rPr>
          <w:szCs w:val="28"/>
        </w:rPr>
        <w:t>В случае прекращения действия ограничений прав, установленных решением о резервировании земель</w:t>
      </w:r>
      <w:r>
        <w:rPr>
          <w:szCs w:val="28"/>
        </w:rPr>
        <w:t>,</w:t>
      </w:r>
      <w:r w:rsidRPr="00BC6BEE">
        <w:rPr>
          <w:szCs w:val="28"/>
        </w:rPr>
        <w:t xml:space="preserve"> администрация Пожарского муниципального района обязана в течение 30 дней с даты наступления </w:t>
      </w:r>
      <w:r w:rsidRPr="00BC6BEE">
        <w:rPr>
          <w:szCs w:val="28"/>
        </w:rPr>
        <w:lastRenderedPageBreak/>
        <w:t xml:space="preserve">обстоятельств, указанных в пункте </w:t>
      </w:r>
      <w:r>
        <w:rPr>
          <w:szCs w:val="28"/>
        </w:rPr>
        <w:t>3</w:t>
      </w:r>
      <w:r w:rsidRPr="00BC6BEE">
        <w:rPr>
          <w:szCs w:val="28"/>
        </w:rPr>
        <w:t>.9. настоящего Положения, обратиться в федеральный орган исполнительной власти, осуществляющий ведение государственного кадастра недвижимости, с заявлением об исключении из государственного кадастра недвижимости сведений о зарезервированных землях, а также в федеральный орган исполнительной власти</w:t>
      </w:r>
      <w:proofErr w:type="gramEnd"/>
      <w:r w:rsidRPr="00BC6BEE">
        <w:rPr>
          <w:szCs w:val="28"/>
        </w:rPr>
        <w:t xml:space="preserve">, </w:t>
      </w:r>
      <w:proofErr w:type="gramStart"/>
      <w:r w:rsidRPr="00BC6BEE">
        <w:rPr>
          <w:szCs w:val="28"/>
        </w:rPr>
        <w:t>осуществляющий</w:t>
      </w:r>
      <w:proofErr w:type="gramEnd"/>
      <w:r w:rsidRPr="00BC6BEE">
        <w:rPr>
          <w:szCs w:val="28"/>
        </w:rPr>
        <w:t xml:space="preserve"> государственную регистрацию прав на недвижимое имущество и сделок с ним, с заявлением о государственной регистрации прекращения ограничений прав, вызванных резервированием земель.</w:t>
      </w:r>
    </w:p>
    <w:p w:rsidR="00D31D12" w:rsidRDefault="00D31D12" w:rsidP="00D31D12">
      <w:pPr>
        <w:ind w:left="360" w:firstLine="709"/>
        <w:jc w:val="both"/>
        <w:rPr>
          <w:sz w:val="26"/>
        </w:rPr>
      </w:pPr>
    </w:p>
    <w:p w:rsidR="00D31D12" w:rsidRDefault="00D31D12" w:rsidP="00D31D12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>4</w:t>
      </w:r>
      <w:r w:rsidRPr="00C102AE">
        <w:rPr>
          <w:b/>
          <w:szCs w:val="28"/>
        </w:rPr>
        <w:t xml:space="preserve">. </w:t>
      </w:r>
      <w:r>
        <w:rPr>
          <w:b/>
          <w:szCs w:val="28"/>
        </w:rPr>
        <w:t>П</w:t>
      </w:r>
      <w:r w:rsidRPr="00C102AE">
        <w:rPr>
          <w:b/>
          <w:szCs w:val="28"/>
        </w:rPr>
        <w:t>орядок изъятия, в том числе путем выкупа</w:t>
      </w:r>
      <w:r>
        <w:rPr>
          <w:b/>
          <w:szCs w:val="28"/>
        </w:rPr>
        <w:t xml:space="preserve">, </w:t>
      </w:r>
    </w:p>
    <w:p w:rsidR="00D31D12" w:rsidRPr="00C102AE" w:rsidRDefault="00D31D12" w:rsidP="00D31D12">
      <w:pPr>
        <w:ind w:firstLine="709"/>
        <w:jc w:val="center"/>
        <w:rPr>
          <w:szCs w:val="28"/>
        </w:rPr>
      </w:pPr>
      <w:r>
        <w:rPr>
          <w:b/>
          <w:szCs w:val="28"/>
        </w:rPr>
        <w:t>земельных участков</w:t>
      </w:r>
    </w:p>
    <w:p w:rsidR="00D31D12" w:rsidRDefault="00D31D12" w:rsidP="00D31D12">
      <w:pPr>
        <w:ind w:firstLine="709"/>
        <w:jc w:val="both"/>
        <w:rPr>
          <w:b/>
          <w:sz w:val="26"/>
        </w:rPr>
      </w:pPr>
    </w:p>
    <w:p w:rsidR="00D31D12" w:rsidRPr="00010650" w:rsidRDefault="00D31D12" w:rsidP="00D31D1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Calibri"/>
          <w:szCs w:val="28"/>
        </w:rPr>
      </w:pPr>
      <w:r w:rsidRPr="00010650">
        <w:rPr>
          <w:rFonts w:cs="Calibri"/>
          <w:szCs w:val="28"/>
        </w:rPr>
        <w:t xml:space="preserve">4.1. Изъятие, в том числе путем выкупа, земельных участков для муниципальных нужд осуществляется по основаниям, установленным </w:t>
      </w:r>
      <w:r w:rsidRPr="00B43647">
        <w:rPr>
          <w:rFonts w:cs="Calibri"/>
          <w:szCs w:val="28"/>
        </w:rPr>
        <w:t xml:space="preserve">пунктом 2.1. </w:t>
      </w:r>
      <w:r w:rsidRPr="00010650">
        <w:rPr>
          <w:rFonts w:cs="Calibri"/>
          <w:szCs w:val="28"/>
        </w:rPr>
        <w:t>настоящего Положения.</w:t>
      </w:r>
    </w:p>
    <w:p w:rsidR="00D31D12" w:rsidRDefault="00D31D12" w:rsidP="00D31D12">
      <w:pPr>
        <w:spacing w:line="360" w:lineRule="auto"/>
        <w:ind w:firstLine="709"/>
        <w:jc w:val="both"/>
        <w:rPr>
          <w:bCs/>
          <w:szCs w:val="28"/>
        </w:rPr>
      </w:pPr>
      <w:r w:rsidRPr="008931CC">
        <w:rPr>
          <w:bCs/>
          <w:szCs w:val="28"/>
        </w:rPr>
        <w:t>4.</w:t>
      </w:r>
      <w:r>
        <w:rPr>
          <w:bCs/>
          <w:szCs w:val="28"/>
        </w:rPr>
        <w:t>2.</w:t>
      </w:r>
      <w:r w:rsidRPr="008931CC">
        <w:rPr>
          <w:bCs/>
          <w:szCs w:val="28"/>
        </w:rPr>
        <w:t xml:space="preserve"> Решение об изъятии земельного участка </w:t>
      </w:r>
      <w:r>
        <w:rPr>
          <w:bCs/>
          <w:szCs w:val="28"/>
        </w:rPr>
        <w:t xml:space="preserve">для муниципальных нужд </w:t>
      </w:r>
      <w:r w:rsidRPr="008931CC">
        <w:rPr>
          <w:bCs/>
          <w:szCs w:val="28"/>
        </w:rPr>
        <w:t xml:space="preserve">принимается </w:t>
      </w:r>
      <w:r>
        <w:rPr>
          <w:bCs/>
          <w:szCs w:val="28"/>
        </w:rPr>
        <w:t>администрацией Пожарского муниципального района</w:t>
      </w:r>
      <w:r w:rsidRPr="008931CC">
        <w:rPr>
          <w:bCs/>
          <w:szCs w:val="28"/>
        </w:rPr>
        <w:t>.</w:t>
      </w:r>
    </w:p>
    <w:p w:rsidR="00D31D12" w:rsidRDefault="00D31D12" w:rsidP="00D31D12">
      <w:pPr>
        <w:spacing w:line="360" w:lineRule="auto"/>
        <w:ind w:firstLine="709"/>
        <w:jc w:val="both"/>
        <w:rPr>
          <w:rFonts w:eastAsia="MS Mincho"/>
          <w:szCs w:val="28"/>
          <w:lang w:eastAsia="ja-JP"/>
        </w:rPr>
      </w:pPr>
      <w:r w:rsidRPr="008931CC">
        <w:rPr>
          <w:bCs/>
          <w:szCs w:val="28"/>
        </w:rPr>
        <w:t>4.</w:t>
      </w:r>
      <w:r>
        <w:rPr>
          <w:bCs/>
          <w:szCs w:val="28"/>
        </w:rPr>
        <w:t>3</w:t>
      </w:r>
      <w:r w:rsidRPr="008931CC">
        <w:rPr>
          <w:bCs/>
          <w:szCs w:val="28"/>
        </w:rPr>
        <w:t xml:space="preserve">. </w:t>
      </w:r>
      <w:r w:rsidRPr="008931CC">
        <w:rPr>
          <w:rFonts w:eastAsia="MS Mincho"/>
          <w:szCs w:val="28"/>
          <w:lang w:eastAsia="ja-JP"/>
        </w:rPr>
        <w:t>Собственник</w:t>
      </w:r>
      <w:r>
        <w:rPr>
          <w:rFonts w:eastAsia="MS Mincho"/>
          <w:szCs w:val="28"/>
          <w:lang w:eastAsia="ja-JP"/>
        </w:rPr>
        <w:t>и</w:t>
      </w:r>
      <w:r w:rsidRPr="008931CC">
        <w:rPr>
          <w:rFonts w:eastAsia="MS Mincho"/>
          <w:szCs w:val="28"/>
          <w:lang w:eastAsia="ja-JP"/>
        </w:rPr>
        <w:t xml:space="preserve"> земельн</w:t>
      </w:r>
      <w:r>
        <w:rPr>
          <w:rFonts w:eastAsia="MS Mincho"/>
          <w:szCs w:val="28"/>
          <w:lang w:eastAsia="ja-JP"/>
        </w:rPr>
        <w:t>ых</w:t>
      </w:r>
      <w:r w:rsidRPr="008931CC">
        <w:rPr>
          <w:rFonts w:eastAsia="MS Mincho"/>
          <w:szCs w:val="28"/>
          <w:lang w:eastAsia="ja-JP"/>
        </w:rPr>
        <w:t xml:space="preserve"> участк</w:t>
      </w:r>
      <w:r>
        <w:rPr>
          <w:rFonts w:eastAsia="MS Mincho"/>
          <w:szCs w:val="28"/>
          <w:lang w:eastAsia="ja-JP"/>
        </w:rPr>
        <w:t>ов, землепользователи, землевладельцы, арендаторы земельных участков</w:t>
      </w:r>
      <w:r w:rsidRPr="008931CC">
        <w:rPr>
          <w:rFonts w:eastAsia="MS Mincho"/>
          <w:szCs w:val="28"/>
          <w:lang w:eastAsia="ja-JP"/>
        </w:rPr>
        <w:t xml:space="preserve"> не </w:t>
      </w:r>
      <w:proofErr w:type="gramStart"/>
      <w:r w:rsidRPr="008931CC">
        <w:rPr>
          <w:rFonts w:eastAsia="MS Mincho"/>
          <w:szCs w:val="28"/>
          <w:lang w:eastAsia="ja-JP"/>
        </w:rPr>
        <w:t>позднее</w:t>
      </w:r>
      <w:proofErr w:type="gramEnd"/>
      <w:r w:rsidRPr="008931CC">
        <w:rPr>
          <w:rFonts w:eastAsia="MS Mincho"/>
          <w:szCs w:val="28"/>
          <w:lang w:eastAsia="ja-JP"/>
        </w:rPr>
        <w:t xml:space="preserve"> чем за </w:t>
      </w:r>
      <w:r>
        <w:rPr>
          <w:rFonts w:eastAsia="MS Mincho"/>
          <w:szCs w:val="28"/>
          <w:lang w:eastAsia="ja-JP"/>
        </w:rPr>
        <w:t xml:space="preserve">один </w:t>
      </w:r>
      <w:r w:rsidRPr="008931CC">
        <w:rPr>
          <w:rFonts w:eastAsia="MS Mincho"/>
          <w:szCs w:val="28"/>
          <w:lang w:eastAsia="ja-JP"/>
        </w:rPr>
        <w:t>год до предстоящего изъятия</w:t>
      </w:r>
      <w:r>
        <w:rPr>
          <w:rFonts w:eastAsia="MS Mincho"/>
          <w:szCs w:val="28"/>
          <w:lang w:eastAsia="ja-JP"/>
        </w:rPr>
        <w:t>, в том числе путем выкупа,</w:t>
      </w:r>
      <w:r w:rsidRPr="008931CC">
        <w:rPr>
          <w:rFonts w:eastAsia="MS Mincho"/>
          <w:szCs w:val="28"/>
          <w:lang w:eastAsia="ja-JP"/>
        </w:rPr>
        <w:t xml:space="preserve"> земельн</w:t>
      </w:r>
      <w:r>
        <w:rPr>
          <w:rFonts w:eastAsia="MS Mincho"/>
          <w:szCs w:val="28"/>
          <w:lang w:eastAsia="ja-JP"/>
        </w:rPr>
        <w:t>ых</w:t>
      </w:r>
      <w:r w:rsidRPr="008931CC">
        <w:rPr>
          <w:rFonts w:eastAsia="MS Mincho"/>
          <w:szCs w:val="28"/>
          <w:lang w:eastAsia="ja-JP"/>
        </w:rPr>
        <w:t xml:space="preserve"> участк</w:t>
      </w:r>
      <w:r>
        <w:rPr>
          <w:rFonts w:eastAsia="MS Mincho"/>
          <w:szCs w:val="28"/>
          <w:lang w:eastAsia="ja-JP"/>
        </w:rPr>
        <w:t>ов</w:t>
      </w:r>
      <w:r w:rsidR="001C21B5">
        <w:rPr>
          <w:rFonts w:eastAsia="MS Mincho"/>
          <w:szCs w:val="28"/>
          <w:lang w:eastAsia="ja-JP"/>
        </w:rPr>
        <w:t xml:space="preserve"> </w:t>
      </w:r>
      <w:r>
        <w:rPr>
          <w:rFonts w:eastAsia="MS Mincho"/>
          <w:szCs w:val="28"/>
          <w:lang w:eastAsia="ja-JP"/>
        </w:rPr>
        <w:t>долж</w:t>
      </w:r>
      <w:r w:rsidRPr="008931CC">
        <w:rPr>
          <w:rFonts w:eastAsia="MS Mincho"/>
          <w:szCs w:val="28"/>
          <w:lang w:eastAsia="ja-JP"/>
        </w:rPr>
        <w:t>н</w:t>
      </w:r>
      <w:r>
        <w:rPr>
          <w:rFonts w:eastAsia="MS Mincho"/>
          <w:szCs w:val="28"/>
          <w:lang w:eastAsia="ja-JP"/>
        </w:rPr>
        <w:t>ы</w:t>
      </w:r>
      <w:r w:rsidRPr="008931CC">
        <w:rPr>
          <w:rFonts w:eastAsia="MS Mincho"/>
          <w:szCs w:val="28"/>
          <w:lang w:eastAsia="ja-JP"/>
        </w:rPr>
        <w:t xml:space="preserve"> быть письменно уведомлен</w:t>
      </w:r>
      <w:r>
        <w:rPr>
          <w:rFonts w:eastAsia="MS Mincho"/>
          <w:szCs w:val="28"/>
          <w:lang w:eastAsia="ja-JP"/>
        </w:rPr>
        <w:t>ы</w:t>
      </w:r>
      <w:r w:rsidRPr="008931CC">
        <w:rPr>
          <w:rFonts w:eastAsia="MS Mincho"/>
          <w:szCs w:val="28"/>
          <w:lang w:eastAsia="ja-JP"/>
        </w:rPr>
        <w:t xml:space="preserve"> об этом органом</w:t>
      </w:r>
      <w:r>
        <w:rPr>
          <w:rFonts w:eastAsia="MS Mincho"/>
          <w:szCs w:val="28"/>
          <w:lang w:eastAsia="ja-JP"/>
        </w:rPr>
        <w:t xml:space="preserve"> местного самоуправления</w:t>
      </w:r>
      <w:r w:rsidRPr="008931CC">
        <w:rPr>
          <w:rFonts w:eastAsia="MS Mincho"/>
          <w:szCs w:val="28"/>
          <w:lang w:eastAsia="ja-JP"/>
        </w:rPr>
        <w:t>, принявшим решение об изъятии</w:t>
      </w:r>
      <w:r>
        <w:rPr>
          <w:rFonts w:eastAsia="MS Mincho"/>
          <w:szCs w:val="28"/>
          <w:lang w:eastAsia="ja-JP"/>
        </w:rPr>
        <w:t>,</w:t>
      </w:r>
      <w:r w:rsidR="00B95E56">
        <w:rPr>
          <w:rFonts w:eastAsia="MS Mincho"/>
          <w:szCs w:val="28"/>
          <w:lang w:eastAsia="ja-JP"/>
        </w:rPr>
        <w:t xml:space="preserve"> </w:t>
      </w:r>
      <w:r>
        <w:rPr>
          <w:rFonts w:eastAsia="MS Mincho"/>
          <w:szCs w:val="28"/>
          <w:lang w:eastAsia="ja-JP"/>
        </w:rPr>
        <w:t>в том числе путем выкупа, земельных участков</w:t>
      </w:r>
      <w:r w:rsidRPr="008931CC">
        <w:rPr>
          <w:rFonts w:eastAsia="MS Mincho"/>
          <w:szCs w:val="28"/>
          <w:lang w:eastAsia="ja-JP"/>
        </w:rPr>
        <w:t xml:space="preserve">. </w:t>
      </w:r>
    </w:p>
    <w:p w:rsidR="00D31D12" w:rsidRDefault="00D31D12" w:rsidP="00D31D12">
      <w:pPr>
        <w:spacing w:line="360" w:lineRule="auto"/>
        <w:ind w:firstLine="709"/>
        <w:jc w:val="both"/>
        <w:rPr>
          <w:rFonts w:eastAsia="MS Mincho"/>
          <w:szCs w:val="28"/>
          <w:lang w:eastAsia="ja-JP"/>
        </w:rPr>
      </w:pPr>
      <w:r>
        <w:rPr>
          <w:rFonts w:eastAsia="MS Mincho"/>
          <w:szCs w:val="28"/>
          <w:lang w:eastAsia="ja-JP"/>
        </w:rPr>
        <w:t>И</w:t>
      </w:r>
      <w:r w:rsidRPr="008931CC">
        <w:rPr>
          <w:rFonts w:eastAsia="MS Mincho"/>
          <w:szCs w:val="28"/>
          <w:lang w:eastAsia="ja-JP"/>
        </w:rPr>
        <w:t>зъяти</w:t>
      </w:r>
      <w:r>
        <w:rPr>
          <w:rFonts w:eastAsia="MS Mincho"/>
          <w:szCs w:val="28"/>
          <w:lang w:eastAsia="ja-JP"/>
        </w:rPr>
        <w:t>е,</w:t>
      </w:r>
      <w:r w:rsidR="00B95E56">
        <w:rPr>
          <w:rFonts w:eastAsia="MS Mincho"/>
          <w:szCs w:val="28"/>
          <w:lang w:eastAsia="ja-JP"/>
        </w:rPr>
        <w:t xml:space="preserve"> </w:t>
      </w:r>
      <w:r>
        <w:rPr>
          <w:rFonts w:eastAsia="MS Mincho"/>
          <w:szCs w:val="28"/>
          <w:lang w:eastAsia="ja-JP"/>
        </w:rPr>
        <w:t>в том числе путем выкупа, земельных участков</w:t>
      </w:r>
      <w:r w:rsidRPr="008931CC">
        <w:rPr>
          <w:rFonts w:eastAsia="MS Mincho"/>
          <w:szCs w:val="28"/>
          <w:lang w:eastAsia="ja-JP"/>
        </w:rPr>
        <w:t xml:space="preserve"> до истечения года со дня получения уведомления допускается только с согласия собственник</w:t>
      </w:r>
      <w:r>
        <w:rPr>
          <w:rFonts w:eastAsia="MS Mincho"/>
          <w:szCs w:val="28"/>
          <w:lang w:eastAsia="ja-JP"/>
        </w:rPr>
        <w:t>ов</w:t>
      </w:r>
      <w:r w:rsidR="00B95E56">
        <w:rPr>
          <w:rFonts w:eastAsia="MS Mincho"/>
          <w:szCs w:val="28"/>
          <w:lang w:eastAsia="ja-JP"/>
        </w:rPr>
        <w:t xml:space="preserve"> </w:t>
      </w:r>
      <w:r w:rsidRPr="008931CC">
        <w:rPr>
          <w:rFonts w:eastAsia="MS Mincho"/>
          <w:szCs w:val="28"/>
          <w:lang w:eastAsia="ja-JP"/>
        </w:rPr>
        <w:t>земельн</w:t>
      </w:r>
      <w:r>
        <w:rPr>
          <w:rFonts w:eastAsia="MS Mincho"/>
          <w:szCs w:val="28"/>
          <w:lang w:eastAsia="ja-JP"/>
        </w:rPr>
        <w:t>ых</w:t>
      </w:r>
      <w:r w:rsidRPr="008931CC">
        <w:rPr>
          <w:rFonts w:eastAsia="MS Mincho"/>
          <w:szCs w:val="28"/>
          <w:lang w:eastAsia="ja-JP"/>
        </w:rPr>
        <w:t xml:space="preserve"> участк</w:t>
      </w:r>
      <w:r>
        <w:rPr>
          <w:rFonts w:eastAsia="MS Mincho"/>
          <w:szCs w:val="28"/>
          <w:lang w:eastAsia="ja-JP"/>
        </w:rPr>
        <w:t>ов, землепользователей, землевладельцев, арендаторов земельных участков</w:t>
      </w:r>
      <w:r w:rsidRPr="008931CC">
        <w:rPr>
          <w:rFonts w:eastAsia="MS Mincho"/>
          <w:szCs w:val="28"/>
          <w:lang w:eastAsia="ja-JP"/>
        </w:rPr>
        <w:t>.</w:t>
      </w:r>
    </w:p>
    <w:p w:rsidR="00D31D12" w:rsidRDefault="00D31D12" w:rsidP="00D31D12">
      <w:pPr>
        <w:spacing w:line="360" w:lineRule="auto"/>
        <w:ind w:firstLine="709"/>
        <w:jc w:val="both"/>
        <w:rPr>
          <w:rFonts w:eastAsia="MS Mincho"/>
          <w:szCs w:val="28"/>
          <w:lang w:eastAsia="ja-JP"/>
        </w:rPr>
      </w:pPr>
      <w:r w:rsidRPr="008931CC">
        <w:rPr>
          <w:rFonts w:eastAsia="MS Mincho"/>
          <w:szCs w:val="28"/>
          <w:lang w:eastAsia="ja-JP"/>
        </w:rPr>
        <w:t>4.</w:t>
      </w:r>
      <w:r>
        <w:rPr>
          <w:rFonts w:eastAsia="MS Mincho"/>
          <w:szCs w:val="28"/>
          <w:lang w:eastAsia="ja-JP"/>
        </w:rPr>
        <w:t>4</w:t>
      </w:r>
      <w:r w:rsidRPr="008931CC">
        <w:rPr>
          <w:rFonts w:eastAsia="MS Mincho"/>
          <w:szCs w:val="28"/>
          <w:lang w:eastAsia="ja-JP"/>
        </w:rPr>
        <w:t xml:space="preserve">. Решение </w:t>
      </w:r>
      <w:r>
        <w:rPr>
          <w:rFonts w:eastAsia="MS Mincho"/>
          <w:szCs w:val="28"/>
          <w:lang w:eastAsia="ja-JP"/>
        </w:rPr>
        <w:t>администрации Пожарского муниципального района</w:t>
      </w:r>
      <w:r w:rsidRPr="008931CC">
        <w:rPr>
          <w:rFonts w:eastAsia="MS Mincho"/>
          <w:szCs w:val="28"/>
          <w:lang w:eastAsia="ja-JP"/>
        </w:rPr>
        <w:t xml:space="preserve"> об изъятии земельного участка для муниципальных нужд подлежит государственной регистрации в </w:t>
      </w:r>
      <w:hyperlink r:id="rId9" w:tooltip="Постановление Правительства РФ от 01.06.2009 N 457&#10;(ред. от 02.11.2013)&#10;&quot;О Федеральной службе государственной регистрации, кадастра и картографии&quot;&#10;(вместе с &quot;Положением о Федеральной службе государственной регистрации, кадастра и картографии&quot;)" w:history="1">
        <w:r w:rsidRPr="008931CC">
          <w:rPr>
            <w:rFonts w:eastAsia="MS Mincho"/>
            <w:szCs w:val="28"/>
            <w:lang w:eastAsia="ja-JP"/>
          </w:rPr>
          <w:t>органе</w:t>
        </w:r>
      </w:hyperlink>
      <w:r w:rsidRPr="008931CC">
        <w:rPr>
          <w:rFonts w:eastAsia="MS Mincho"/>
          <w:szCs w:val="28"/>
          <w:lang w:eastAsia="ja-JP"/>
        </w:rPr>
        <w:t>, осуществляющем регистрацию прав на земельный участок. Собственник</w:t>
      </w:r>
      <w:r>
        <w:rPr>
          <w:rFonts w:eastAsia="MS Mincho"/>
          <w:szCs w:val="28"/>
          <w:lang w:eastAsia="ja-JP"/>
        </w:rPr>
        <w:t>и</w:t>
      </w:r>
      <w:r w:rsidRPr="008931CC">
        <w:rPr>
          <w:rFonts w:eastAsia="MS Mincho"/>
          <w:szCs w:val="28"/>
          <w:lang w:eastAsia="ja-JP"/>
        </w:rPr>
        <w:t xml:space="preserve"> земельн</w:t>
      </w:r>
      <w:r>
        <w:rPr>
          <w:rFonts w:eastAsia="MS Mincho"/>
          <w:szCs w:val="28"/>
          <w:lang w:eastAsia="ja-JP"/>
        </w:rPr>
        <w:t>ых</w:t>
      </w:r>
      <w:r w:rsidRPr="008931CC">
        <w:rPr>
          <w:rFonts w:eastAsia="MS Mincho"/>
          <w:szCs w:val="28"/>
          <w:lang w:eastAsia="ja-JP"/>
        </w:rPr>
        <w:t xml:space="preserve"> участк</w:t>
      </w:r>
      <w:r>
        <w:rPr>
          <w:rFonts w:eastAsia="MS Mincho"/>
          <w:szCs w:val="28"/>
          <w:lang w:eastAsia="ja-JP"/>
        </w:rPr>
        <w:t>ов, землепользователи, землевладельцы, арендаторы земельных участков</w:t>
      </w:r>
      <w:r w:rsidR="00B95E56">
        <w:rPr>
          <w:rFonts w:eastAsia="MS Mincho"/>
          <w:szCs w:val="28"/>
          <w:lang w:eastAsia="ja-JP"/>
        </w:rPr>
        <w:t xml:space="preserve"> </w:t>
      </w:r>
      <w:r>
        <w:rPr>
          <w:rFonts w:eastAsia="MS Mincho"/>
          <w:szCs w:val="28"/>
          <w:lang w:eastAsia="ja-JP"/>
        </w:rPr>
        <w:t>должны</w:t>
      </w:r>
      <w:r w:rsidRPr="008931CC">
        <w:rPr>
          <w:rFonts w:eastAsia="MS Mincho"/>
          <w:szCs w:val="28"/>
          <w:lang w:eastAsia="ja-JP"/>
        </w:rPr>
        <w:t xml:space="preserve"> быть извещен</w:t>
      </w:r>
      <w:r>
        <w:rPr>
          <w:rFonts w:eastAsia="MS Mincho"/>
          <w:szCs w:val="28"/>
          <w:lang w:eastAsia="ja-JP"/>
        </w:rPr>
        <w:t>ы</w:t>
      </w:r>
      <w:r w:rsidRPr="008931CC">
        <w:rPr>
          <w:rFonts w:eastAsia="MS Mincho"/>
          <w:szCs w:val="28"/>
          <w:lang w:eastAsia="ja-JP"/>
        </w:rPr>
        <w:t xml:space="preserve"> о произведенной регистрации с указанием ее даты.</w:t>
      </w:r>
    </w:p>
    <w:p w:rsidR="00D31D12" w:rsidRPr="00564102" w:rsidRDefault="00D31D12" w:rsidP="00D31D12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4.5. </w:t>
      </w:r>
      <w:r w:rsidRPr="008931CC">
        <w:rPr>
          <w:bCs/>
          <w:szCs w:val="28"/>
        </w:rPr>
        <w:t xml:space="preserve">Земельный участок может быть изъят у собственника </w:t>
      </w:r>
      <w:r>
        <w:rPr>
          <w:bCs/>
          <w:szCs w:val="28"/>
        </w:rPr>
        <w:t xml:space="preserve">для муниципальных нужд </w:t>
      </w:r>
      <w:r w:rsidRPr="008931CC">
        <w:rPr>
          <w:bCs/>
          <w:szCs w:val="28"/>
        </w:rPr>
        <w:t>путем выкупа.</w:t>
      </w:r>
      <w:r w:rsidR="00B95E56">
        <w:rPr>
          <w:bCs/>
          <w:szCs w:val="28"/>
        </w:rPr>
        <w:t xml:space="preserve"> </w:t>
      </w:r>
      <w:r w:rsidRPr="008931CC">
        <w:rPr>
          <w:bCs/>
          <w:szCs w:val="28"/>
        </w:rPr>
        <w:t>Выкуп осуществляется администрацией Пожарского муниципального района.</w:t>
      </w:r>
      <w:r w:rsidR="00B95E56">
        <w:rPr>
          <w:bCs/>
          <w:szCs w:val="28"/>
        </w:rPr>
        <w:t xml:space="preserve"> </w:t>
      </w:r>
      <w:r w:rsidRPr="00564102">
        <w:rPr>
          <w:bCs/>
          <w:szCs w:val="28"/>
        </w:rPr>
        <w:t xml:space="preserve">Выкупная цена изымаемого земельного участка определяется в соответствии </w:t>
      </w:r>
      <w:r>
        <w:rPr>
          <w:bCs/>
          <w:szCs w:val="28"/>
        </w:rPr>
        <w:t>со статьей</w:t>
      </w:r>
      <w:r w:rsidRPr="00564102">
        <w:rPr>
          <w:bCs/>
          <w:szCs w:val="28"/>
        </w:rPr>
        <w:t xml:space="preserve"> 6 настоящего Положения.</w:t>
      </w:r>
    </w:p>
    <w:p w:rsidR="00D31D12" w:rsidRDefault="00D31D12" w:rsidP="00D31D12">
      <w:pPr>
        <w:spacing w:line="360" w:lineRule="auto"/>
        <w:ind w:firstLine="709"/>
        <w:jc w:val="both"/>
        <w:rPr>
          <w:rFonts w:eastAsia="MS Mincho"/>
          <w:szCs w:val="28"/>
          <w:lang w:eastAsia="ja-JP"/>
        </w:rPr>
      </w:pPr>
      <w:r>
        <w:rPr>
          <w:rFonts w:eastAsia="MS Mincho"/>
          <w:szCs w:val="28"/>
          <w:lang w:eastAsia="ja-JP"/>
        </w:rPr>
        <w:t xml:space="preserve">4.6. </w:t>
      </w:r>
      <w:r w:rsidRPr="008931CC">
        <w:rPr>
          <w:rFonts w:eastAsia="MS Mincho"/>
          <w:szCs w:val="28"/>
          <w:lang w:eastAsia="ja-JP"/>
        </w:rPr>
        <w:t xml:space="preserve">Решение </w:t>
      </w:r>
      <w:r>
        <w:rPr>
          <w:rFonts w:eastAsia="MS Mincho"/>
          <w:szCs w:val="28"/>
          <w:lang w:eastAsia="ja-JP"/>
        </w:rPr>
        <w:t>администрации Пожарского муниципального района</w:t>
      </w:r>
      <w:r w:rsidRPr="008931CC">
        <w:rPr>
          <w:rFonts w:eastAsia="MS Mincho"/>
          <w:szCs w:val="28"/>
          <w:lang w:eastAsia="ja-JP"/>
        </w:rPr>
        <w:t xml:space="preserve"> об изъятии земельного участка для муниципальных нужд</w:t>
      </w:r>
      <w:r>
        <w:rPr>
          <w:rFonts w:eastAsia="MS Mincho"/>
          <w:szCs w:val="28"/>
          <w:lang w:eastAsia="ja-JP"/>
        </w:rPr>
        <w:t xml:space="preserve"> является основанием для возмещения убытков</w:t>
      </w:r>
      <w:r w:rsidR="00291A07">
        <w:rPr>
          <w:rFonts w:eastAsia="MS Mincho"/>
          <w:szCs w:val="28"/>
          <w:lang w:eastAsia="ja-JP"/>
        </w:rPr>
        <w:t xml:space="preserve"> </w:t>
      </w:r>
      <w:r>
        <w:rPr>
          <w:rFonts w:eastAsia="MS Mincho"/>
          <w:szCs w:val="28"/>
          <w:lang w:eastAsia="ja-JP"/>
        </w:rPr>
        <w:t>землепользователям, землевладельцам, арендаторам земельных участков.</w:t>
      </w:r>
    </w:p>
    <w:p w:rsidR="00D31D12" w:rsidRDefault="00D31D12" w:rsidP="00D31D12">
      <w:pPr>
        <w:spacing w:line="360" w:lineRule="auto"/>
        <w:ind w:firstLine="709"/>
        <w:jc w:val="both"/>
        <w:rPr>
          <w:rFonts w:eastAsia="MS Mincho"/>
          <w:szCs w:val="28"/>
          <w:lang w:eastAsia="ja-JP"/>
        </w:rPr>
      </w:pPr>
      <w:r>
        <w:rPr>
          <w:rFonts w:eastAsia="MS Mincho"/>
          <w:szCs w:val="28"/>
          <w:lang w:eastAsia="ja-JP"/>
        </w:rPr>
        <w:t xml:space="preserve">4.7. Возмещение убытков осуществляется за счет </w:t>
      </w:r>
      <w:r w:rsidRPr="00A72BED">
        <w:rPr>
          <w:rFonts w:eastAsia="MS Mincho"/>
          <w:szCs w:val="28"/>
          <w:lang w:eastAsia="ja-JP"/>
        </w:rPr>
        <w:t xml:space="preserve">бюджета </w:t>
      </w:r>
      <w:r>
        <w:rPr>
          <w:rFonts w:eastAsia="MS Mincho"/>
          <w:szCs w:val="28"/>
          <w:lang w:eastAsia="ja-JP"/>
        </w:rPr>
        <w:t>Пожарского муниципального района или лицами, в пользу которых изымаются земельные участки.</w:t>
      </w:r>
    </w:p>
    <w:p w:rsidR="00D31D12" w:rsidRDefault="00D31D12" w:rsidP="00D31D12">
      <w:pPr>
        <w:spacing w:line="360" w:lineRule="auto"/>
        <w:ind w:firstLine="709"/>
        <w:jc w:val="both"/>
        <w:rPr>
          <w:rFonts w:eastAsia="MS Mincho"/>
          <w:szCs w:val="28"/>
          <w:lang w:eastAsia="ja-JP"/>
        </w:rPr>
      </w:pPr>
      <w:r>
        <w:rPr>
          <w:rFonts w:eastAsia="MS Mincho"/>
          <w:szCs w:val="28"/>
          <w:lang w:eastAsia="ja-JP"/>
        </w:rPr>
        <w:t>4.8. При расчетах размеров возмещения убытки</w:t>
      </w:r>
      <w:r w:rsidR="001C21B5">
        <w:rPr>
          <w:rFonts w:eastAsia="MS Mincho"/>
          <w:szCs w:val="28"/>
          <w:lang w:eastAsia="ja-JP"/>
        </w:rPr>
        <w:t xml:space="preserve"> </w:t>
      </w:r>
      <w:r>
        <w:rPr>
          <w:rFonts w:eastAsia="MS Mincho"/>
          <w:szCs w:val="28"/>
          <w:lang w:eastAsia="ja-JP"/>
        </w:rPr>
        <w:t>с</w:t>
      </w:r>
      <w:r w:rsidRPr="008931CC">
        <w:rPr>
          <w:rFonts w:eastAsia="MS Mincho"/>
          <w:szCs w:val="28"/>
          <w:lang w:eastAsia="ja-JP"/>
        </w:rPr>
        <w:t>обственник</w:t>
      </w:r>
      <w:r>
        <w:rPr>
          <w:rFonts w:eastAsia="MS Mincho"/>
          <w:szCs w:val="28"/>
          <w:lang w:eastAsia="ja-JP"/>
        </w:rPr>
        <w:t>ов</w:t>
      </w:r>
      <w:r w:rsidRPr="008931CC">
        <w:rPr>
          <w:rFonts w:eastAsia="MS Mincho"/>
          <w:szCs w:val="28"/>
          <w:lang w:eastAsia="ja-JP"/>
        </w:rPr>
        <w:t xml:space="preserve"> земельн</w:t>
      </w:r>
      <w:r>
        <w:rPr>
          <w:rFonts w:eastAsia="MS Mincho"/>
          <w:szCs w:val="28"/>
          <w:lang w:eastAsia="ja-JP"/>
        </w:rPr>
        <w:t>ых</w:t>
      </w:r>
      <w:r w:rsidRPr="008931CC">
        <w:rPr>
          <w:rFonts w:eastAsia="MS Mincho"/>
          <w:szCs w:val="28"/>
          <w:lang w:eastAsia="ja-JP"/>
        </w:rPr>
        <w:t xml:space="preserve"> участк</w:t>
      </w:r>
      <w:r>
        <w:rPr>
          <w:rFonts w:eastAsia="MS Mincho"/>
          <w:szCs w:val="28"/>
          <w:lang w:eastAsia="ja-JP"/>
        </w:rPr>
        <w:t>ов, землепользователей, землевладельцев и арендаторов земельных участков определяются с учетом стоимости их имущества на день, предшествующий принятию решения об изъятии земельных участков.</w:t>
      </w:r>
    </w:p>
    <w:p w:rsidR="00D31D12" w:rsidRDefault="00EF2181" w:rsidP="00D31D12">
      <w:pPr>
        <w:spacing w:line="360" w:lineRule="auto"/>
        <w:ind w:firstLine="709"/>
        <w:jc w:val="both"/>
        <w:rPr>
          <w:rFonts w:eastAsia="MS Mincho"/>
          <w:szCs w:val="28"/>
          <w:lang w:eastAsia="ja-JP"/>
        </w:rPr>
      </w:pPr>
      <w:r>
        <w:rPr>
          <w:rFonts w:eastAsia="MS Mincho"/>
          <w:szCs w:val="28"/>
          <w:lang w:eastAsia="ja-JP"/>
        </w:rPr>
        <w:t>4.9. Размер убытков</w:t>
      </w:r>
      <w:r w:rsidR="00D31D12">
        <w:rPr>
          <w:rFonts w:eastAsia="MS Mincho"/>
          <w:szCs w:val="28"/>
          <w:lang w:eastAsia="ja-JP"/>
        </w:rPr>
        <w:t xml:space="preserve"> определяется по соглашению сторон.</w:t>
      </w:r>
    </w:p>
    <w:p w:rsidR="00D31D12" w:rsidRDefault="00D31D12" w:rsidP="00D31D12">
      <w:pPr>
        <w:spacing w:line="360" w:lineRule="auto"/>
        <w:ind w:firstLine="709"/>
        <w:jc w:val="both"/>
        <w:rPr>
          <w:rFonts w:eastAsia="MS Mincho"/>
          <w:szCs w:val="28"/>
          <w:lang w:eastAsia="ja-JP"/>
        </w:rPr>
      </w:pPr>
      <w:r>
        <w:rPr>
          <w:rFonts w:eastAsia="MS Mincho"/>
          <w:szCs w:val="28"/>
          <w:lang w:eastAsia="ja-JP"/>
        </w:rPr>
        <w:t>4.10. Споры, связанные с определением размера убытков, рассматриваются в судебном порядке.</w:t>
      </w:r>
    </w:p>
    <w:p w:rsidR="00D31D12" w:rsidRDefault="00D31D12" w:rsidP="00D31D12">
      <w:pPr>
        <w:spacing w:line="360" w:lineRule="auto"/>
        <w:ind w:firstLine="709"/>
        <w:jc w:val="both"/>
        <w:rPr>
          <w:rFonts w:eastAsia="MS Mincho"/>
          <w:szCs w:val="28"/>
          <w:lang w:eastAsia="ja-JP"/>
        </w:rPr>
      </w:pPr>
      <w:r>
        <w:rPr>
          <w:rFonts w:eastAsia="MS Mincho"/>
          <w:szCs w:val="28"/>
          <w:lang w:eastAsia="ja-JP"/>
        </w:rPr>
        <w:t>4.11. Расходы, понесенные с</w:t>
      </w:r>
      <w:r w:rsidRPr="008931CC">
        <w:rPr>
          <w:rFonts w:eastAsia="MS Mincho"/>
          <w:szCs w:val="28"/>
          <w:lang w:eastAsia="ja-JP"/>
        </w:rPr>
        <w:t>обственник</w:t>
      </w:r>
      <w:r>
        <w:rPr>
          <w:rFonts w:eastAsia="MS Mincho"/>
          <w:szCs w:val="28"/>
          <w:lang w:eastAsia="ja-JP"/>
        </w:rPr>
        <w:t>ами</w:t>
      </w:r>
      <w:r w:rsidRPr="008931CC">
        <w:rPr>
          <w:rFonts w:eastAsia="MS Mincho"/>
          <w:szCs w:val="28"/>
          <w:lang w:eastAsia="ja-JP"/>
        </w:rPr>
        <w:t xml:space="preserve"> земельн</w:t>
      </w:r>
      <w:r>
        <w:rPr>
          <w:rFonts w:eastAsia="MS Mincho"/>
          <w:szCs w:val="28"/>
          <w:lang w:eastAsia="ja-JP"/>
        </w:rPr>
        <w:t>ых</w:t>
      </w:r>
      <w:r w:rsidRPr="008931CC">
        <w:rPr>
          <w:rFonts w:eastAsia="MS Mincho"/>
          <w:szCs w:val="28"/>
          <w:lang w:eastAsia="ja-JP"/>
        </w:rPr>
        <w:t xml:space="preserve"> участк</w:t>
      </w:r>
      <w:r>
        <w:rPr>
          <w:rFonts w:eastAsia="MS Mincho"/>
          <w:szCs w:val="28"/>
          <w:lang w:eastAsia="ja-JP"/>
        </w:rPr>
        <w:t>ов, землепользователями, землевладельцами, арендаторами земельных участков на осуществление застройки земельных участков зданиями капитального типа и проведение других мероприятий, существенно превышающих стоимость земли, после уведомления о предстоящем изъятии, в том числе путем выкупа, земельных участков, возмещению не подлежат.</w:t>
      </w:r>
    </w:p>
    <w:p w:rsidR="00D31D12" w:rsidRDefault="00D31D12" w:rsidP="00D31D12">
      <w:pPr>
        <w:spacing w:line="360" w:lineRule="auto"/>
        <w:ind w:firstLine="709"/>
        <w:jc w:val="both"/>
        <w:rPr>
          <w:rFonts w:eastAsia="MS Mincho"/>
          <w:szCs w:val="28"/>
          <w:lang w:eastAsia="ja-JP"/>
        </w:rPr>
      </w:pPr>
      <w:r>
        <w:rPr>
          <w:rFonts w:eastAsia="MS Mincho"/>
          <w:szCs w:val="28"/>
          <w:lang w:eastAsia="ja-JP"/>
        </w:rPr>
        <w:t>4.12. И</w:t>
      </w:r>
      <w:r w:rsidRPr="008931CC">
        <w:rPr>
          <w:rFonts w:eastAsia="MS Mincho"/>
          <w:szCs w:val="28"/>
          <w:lang w:eastAsia="ja-JP"/>
        </w:rPr>
        <w:t>зъяти</w:t>
      </w:r>
      <w:r>
        <w:rPr>
          <w:rFonts w:eastAsia="MS Mincho"/>
          <w:szCs w:val="28"/>
          <w:lang w:eastAsia="ja-JP"/>
        </w:rPr>
        <w:t>е</w:t>
      </w:r>
      <w:r w:rsidRPr="008931CC">
        <w:rPr>
          <w:rFonts w:eastAsia="MS Mincho"/>
          <w:szCs w:val="28"/>
          <w:lang w:eastAsia="ja-JP"/>
        </w:rPr>
        <w:t xml:space="preserve"> земельн</w:t>
      </w:r>
      <w:r>
        <w:rPr>
          <w:rFonts w:eastAsia="MS Mincho"/>
          <w:szCs w:val="28"/>
          <w:lang w:eastAsia="ja-JP"/>
        </w:rPr>
        <w:t>ых</w:t>
      </w:r>
      <w:r w:rsidRPr="008931CC">
        <w:rPr>
          <w:rFonts w:eastAsia="MS Mincho"/>
          <w:szCs w:val="28"/>
          <w:lang w:eastAsia="ja-JP"/>
        </w:rPr>
        <w:t xml:space="preserve"> участк</w:t>
      </w:r>
      <w:r>
        <w:rPr>
          <w:rFonts w:eastAsia="MS Mincho"/>
          <w:szCs w:val="28"/>
          <w:lang w:eastAsia="ja-JP"/>
        </w:rPr>
        <w:t>ов,</w:t>
      </w:r>
      <w:r w:rsidR="001C21B5">
        <w:rPr>
          <w:rFonts w:eastAsia="MS Mincho"/>
          <w:szCs w:val="28"/>
          <w:lang w:eastAsia="ja-JP"/>
        </w:rPr>
        <w:t xml:space="preserve"> </w:t>
      </w:r>
      <w:r>
        <w:rPr>
          <w:rFonts w:eastAsia="MS Mincho"/>
          <w:szCs w:val="28"/>
          <w:lang w:eastAsia="ja-JP"/>
        </w:rPr>
        <w:t xml:space="preserve">в том числе путем выкупа, </w:t>
      </w:r>
      <w:r w:rsidRPr="008931CC">
        <w:rPr>
          <w:rFonts w:eastAsia="MS Mincho"/>
          <w:szCs w:val="28"/>
          <w:lang w:eastAsia="ja-JP"/>
        </w:rPr>
        <w:t>для муниципальных нужд</w:t>
      </w:r>
      <w:r>
        <w:rPr>
          <w:rFonts w:eastAsia="MS Mincho"/>
          <w:szCs w:val="28"/>
          <w:lang w:eastAsia="ja-JP"/>
        </w:rPr>
        <w:t xml:space="preserve"> осуществляется после:</w:t>
      </w:r>
    </w:p>
    <w:p w:rsidR="00D31D12" w:rsidRDefault="00D31D12" w:rsidP="00D31D12">
      <w:pPr>
        <w:spacing w:line="360" w:lineRule="auto"/>
        <w:jc w:val="both"/>
        <w:rPr>
          <w:rFonts w:eastAsia="MS Mincho"/>
          <w:szCs w:val="28"/>
          <w:lang w:eastAsia="ja-JP"/>
        </w:rPr>
      </w:pPr>
      <w:r>
        <w:rPr>
          <w:rFonts w:eastAsia="MS Mincho"/>
          <w:szCs w:val="28"/>
          <w:lang w:eastAsia="ja-JP"/>
        </w:rPr>
        <w:tab/>
        <w:t>1) предоставления по желанию лиц, у которых изымаются, в том числе выкупаются, земельные участки, равноценных земельных участков;</w:t>
      </w:r>
    </w:p>
    <w:p w:rsidR="00D31D12" w:rsidRDefault="00D31D12" w:rsidP="00D31D12">
      <w:pPr>
        <w:spacing w:line="360" w:lineRule="auto"/>
        <w:jc w:val="both"/>
        <w:rPr>
          <w:rFonts w:eastAsia="MS Mincho"/>
          <w:szCs w:val="28"/>
          <w:lang w:eastAsia="ja-JP"/>
        </w:rPr>
      </w:pPr>
      <w:r>
        <w:rPr>
          <w:rFonts w:eastAsia="MS Mincho"/>
          <w:szCs w:val="28"/>
          <w:lang w:eastAsia="ja-JP"/>
        </w:rPr>
        <w:tab/>
        <w:t>2) возмещения стоимости жилых, производственных и иных зданий, строений, сооружений, находящихся на изымаемых земельных участках;</w:t>
      </w:r>
    </w:p>
    <w:p w:rsidR="00D31D12" w:rsidRDefault="00D31D12" w:rsidP="00D31D12">
      <w:pPr>
        <w:spacing w:line="360" w:lineRule="auto"/>
        <w:jc w:val="both"/>
        <w:rPr>
          <w:rFonts w:eastAsia="MS Mincho"/>
          <w:szCs w:val="28"/>
          <w:lang w:eastAsia="ja-JP"/>
        </w:rPr>
      </w:pPr>
      <w:r>
        <w:rPr>
          <w:rFonts w:eastAsia="MS Mincho"/>
          <w:szCs w:val="28"/>
          <w:lang w:eastAsia="ja-JP"/>
        </w:rPr>
        <w:tab/>
        <w:t>3) возмещения землепользователям, землевладельцам, арендаторам земельных участков в полном объеме убытков, в том числе упущенной выгоды.</w:t>
      </w:r>
    </w:p>
    <w:p w:rsidR="00D31D12" w:rsidRDefault="00D31D12" w:rsidP="00D31D1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Calibri"/>
          <w:szCs w:val="28"/>
        </w:rPr>
      </w:pPr>
      <w:r w:rsidRPr="00010650">
        <w:rPr>
          <w:rFonts w:cs="Calibri"/>
          <w:szCs w:val="28"/>
        </w:rPr>
        <w:lastRenderedPageBreak/>
        <w:t>4.</w:t>
      </w:r>
      <w:r>
        <w:rPr>
          <w:rFonts w:cs="Calibri"/>
          <w:szCs w:val="28"/>
        </w:rPr>
        <w:t>13</w:t>
      </w:r>
      <w:r w:rsidRPr="00010650">
        <w:rPr>
          <w:rFonts w:cs="Calibri"/>
          <w:szCs w:val="28"/>
        </w:rPr>
        <w:t xml:space="preserve">. Принудительное отчуждение земельного участка для муниципальных нужд может быть проведено только при условии предварительного и </w:t>
      </w:r>
      <w:hyperlink r:id="rId10" w:history="1">
        <w:r w:rsidRPr="00010650">
          <w:rPr>
            <w:rFonts w:cs="Calibri"/>
            <w:szCs w:val="28"/>
          </w:rPr>
          <w:t>равноценного возмещения</w:t>
        </w:r>
      </w:hyperlink>
      <w:r w:rsidRPr="00010650">
        <w:rPr>
          <w:rFonts w:cs="Calibri"/>
          <w:szCs w:val="28"/>
        </w:rPr>
        <w:t xml:space="preserve"> стоимости земельного участка на основании решения суда.</w:t>
      </w:r>
    </w:p>
    <w:p w:rsidR="00D31D12" w:rsidRPr="002511B7" w:rsidRDefault="00D31D12" w:rsidP="00D31D12">
      <w:pPr>
        <w:widowControl w:val="0"/>
        <w:autoSpaceDE w:val="0"/>
        <w:autoSpaceDN w:val="0"/>
        <w:adjustRightInd w:val="0"/>
        <w:ind w:firstLine="709"/>
        <w:jc w:val="both"/>
        <w:rPr>
          <w:rFonts w:cs="Calibri"/>
          <w:szCs w:val="28"/>
        </w:rPr>
      </w:pPr>
    </w:p>
    <w:p w:rsidR="00D31D12" w:rsidRDefault="00D31D12" w:rsidP="00D31D12">
      <w:pPr>
        <w:ind w:firstLine="709"/>
        <w:jc w:val="center"/>
        <w:rPr>
          <w:b/>
          <w:szCs w:val="28"/>
        </w:rPr>
      </w:pPr>
      <w:r w:rsidRPr="00712BFD">
        <w:rPr>
          <w:b/>
          <w:szCs w:val="28"/>
        </w:rPr>
        <w:t>5. Права собственника земельного участка</w:t>
      </w:r>
      <w:r>
        <w:rPr>
          <w:b/>
          <w:szCs w:val="28"/>
        </w:rPr>
        <w:t xml:space="preserve">, </w:t>
      </w:r>
    </w:p>
    <w:p w:rsidR="00D31D12" w:rsidRPr="00712BFD" w:rsidRDefault="00D31D12" w:rsidP="00D31D12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>подлежащего изъятию для муниципальных нужд</w:t>
      </w:r>
    </w:p>
    <w:p w:rsidR="00D31D12" w:rsidRDefault="00D31D12" w:rsidP="00D31D12">
      <w:pPr>
        <w:ind w:firstLine="709"/>
        <w:jc w:val="center"/>
        <w:rPr>
          <w:bCs/>
          <w:sz w:val="26"/>
        </w:rPr>
      </w:pPr>
    </w:p>
    <w:p w:rsidR="00D31D12" w:rsidRPr="00712BFD" w:rsidRDefault="00D31D12" w:rsidP="00D31D12">
      <w:pPr>
        <w:spacing w:line="360" w:lineRule="auto"/>
        <w:ind w:firstLine="709"/>
        <w:jc w:val="both"/>
        <w:rPr>
          <w:bCs/>
          <w:szCs w:val="28"/>
        </w:rPr>
      </w:pPr>
      <w:r w:rsidRPr="00712BFD">
        <w:rPr>
          <w:bCs/>
          <w:szCs w:val="28"/>
        </w:rPr>
        <w:t>5.1</w:t>
      </w:r>
      <w:r>
        <w:rPr>
          <w:bCs/>
          <w:szCs w:val="28"/>
        </w:rPr>
        <w:t>.</w:t>
      </w:r>
      <w:r w:rsidRPr="00712BFD">
        <w:rPr>
          <w:bCs/>
          <w:szCs w:val="28"/>
        </w:rPr>
        <w:t xml:space="preserve"> Собственник земельного участка, подлежащего изъятию</w:t>
      </w:r>
      <w:r>
        <w:rPr>
          <w:bCs/>
          <w:szCs w:val="28"/>
        </w:rPr>
        <w:t xml:space="preserve"> для муниципальных нужд</w:t>
      </w:r>
      <w:r w:rsidRPr="00712BFD">
        <w:rPr>
          <w:bCs/>
          <w:szCs w:val="28"/>
        </w:rPr>
        <w:t xml:space="preserve">, с момента государственной регистрации решения об изъятии участка до достижения соглашения или принятия судом решения о выкупе участка может владеть, пользоваться и распоряжаться им по своему усмотрению и производить необходимые затраты, обеспечивающие использование участка в соответствии с его </w:t>
      </w:r>
      <w:r>
        <w:rPr>
          <w:bCs/>
          <w:szCs w:val="28"/>
        </w:rPr>
        <w:t xml:space="preserve">целевым </w:t>
      </w:r>
      <w:r w:rsidRPr="00712BFD">
        <w:rPr>
          <w:bCs/>
          <w:szCs w:val="28"/>
        </w:rPr>
        <w:t xml:space="preserve">назначением. </w:t>
      </w:r>
    </w:p>
    <w:p w:rsidR="00D31D12" w:rsidRPr="00712BFD" w:rsidRDefault="00D31D12" w:rsidP="00D31D12">
      <w:pPr>
        <w:spacing w:line="360" w:lineRule="auto"/>
        <w:ind w:firstLine="709"/>
        <w:jc w:val="both"/>
        <w:rPr>
          <w:bCs/>
          <w:szCs w:val="28"/>
        </w:rPr>
      </w:pPr>
      <w:r w:rsidRPr="00712BFD">
        <w:rPr>
          <w:bCs/>
          <w:szCs w:val="28"/>
        </w:rPr>
        <w:t>5.2</w:t>
      </w:r>
      <w:r>
        <w:rPr>
          <w:bCs/>
          <w:szCs w:val="28"/>
        </w:rPr>
        <w:t>.</w:t>
      </w:r>
      <w:r w:rsidRPr="00712BFD">
        <w:rPr>
          <w:bCs/>
          <w:szCs w:val="28"/>
        </w:rPr>
        <w:t xml:space="preserve"> Собственник несет риск отнесения на него при определении выкупной цены земельного участка затрат и убытков, связанных с новым строительством, расширением и реконструкцией зданий и сооружений на земельном участке в период, указанный в </w:t>
      </w:r>
      <w:r>
        <w:rPr>
          <w:bCs/>
          <w:szCs w:val="28"/>
        </w:rPr>
        <w:t>пункте</w:t>
      </w:r>
      <w:r w:rsidRPr="00712BFD">
        <w:rPr>
          <w:bCs/>
          <w:szCs w:val="28"/>
        </w:rPr>
        <w:t xml:space="preserve"> 5.1. настоящего Положения</w:t>
      </w:r>
      <w:r>
        <w:rPr>
          <w:bCs/>
          <w:szCs w:val="28"/>
        </w:rPr>
        <w:t>.</w:t>
      </w:r>
    </w:p>
    <w:p w:rsidR="00D31D12" w:rsidRPr="00712BFD" w:rsidRDefault="00D31D12" w:rsidP="00D31D12">
      <w:pPr>
        <w:spacing w:line="360" w:lineRule="auto"/>
        <w:ind w:firstLine="709"/>
        <w:jc w:val="both"/>
        <w:rPr>
          <w:bCs/>
          <w:szCs w:val="28"/>
        </w:rPr>
      </w:pPr>
      <w:r w:rsidRPr="00712BFD">
        <w:rPr>
          <w:bCs/>
          <w:szCs w:val="28"/>
        </w:rPr>
        <w:t>5.3</w:t>
      </w:r>
      <w:r>
        <w:rPr>
          <w:bCs/>
          <w:szCs w:val="28"/>
        </w:rPr>
        <w:t>.</w:t>
      </w:r>
      <w:r w:rsidRPr="00712BFD">
        <w:rPr>
          <w:bCs/>
          <w:szCs w:val="28"/>
        </w:rPr>
        <w:t xml:space="preserve"> В случаях, когда изымаемый земельный участок находится во владении и пользовании на праве пожизненного наследуемого владения или постоянного пользования, прекращение этих прав осуществляется применительно к правилам, предусмотренным настоящим Положением.</w:t>
      </w:r>
    </w:p>
    <w:p w:rsidR="00D31D12" w:rsidRDefault="00D31D12" w:rsidP="00D31D12">
      <w:pPr>
        <w:ind w:firstLine="709"/>
        <w:jc w:val="center"/>
        <w:rPr>
          <w:b/>
          <w:szCs w:val="28"/>
        </w:rPr>
      </w:pPr>
    </w:p>
    <w:p w:rsidR="00D31D12" w:rsidRDefault="00D31D12" w:rsidP="00D31D12">
      <w:pPr>
        <w:ind w:firstLine="709"/>
        <w:jc w:val="center"/>
        <w:rPr>
          <w:b/>
          <w:szCs w:val="28"/>
        </w:rPr>
      </w:pPr>
      <w:r w:rsidRPr="00712BFD">
        <w:rPr>
          <w:b/>
          <w:szCs w:val="28"/>
        </w:rPr>
        <w:t>6. Выкупная цен</w:t>
      </w:r>
      <w:r>
        <w:rPr>
          <w:b/>
          <w:szCs w:val="28"/>
        </w:rPr>
        <w:t>а земельного участка,</w:t>
      </w:r>
    </w:p>
    <w:p w:rsidR="00D31D12" w:rsidRPr="00712BFD" w:rsidRDefault="00D31D12" w:rsidP="00D31D12">
      <w:pPr>
        <w:ind w:firstLine="709"/>
        <w:jc w:val="center"/>
        <w:rPr>
          <w:b/>
          <w:szCs w:val="28"/>
        </w:rPr>
      </w:pPr>
      <w:proofErr w:type="gramStart"/>
      <w:r>
        <w:rPr>
          <w:b/>
          <w:szCs w:val="28"/>
        </w:rPr>
        <w:t>изымаемого</w:t>
      </w:r>
      <w:proofErr w:type="gramEnd"/>
      <w:r>
        <w:rPr>
          <w:b/>
          <w:szCs w:val="28"/>
        </w:rPr>
        <w:t xml:space="preserve"> для муниципальных нужд</w:t>
      </w:r>
    </w:p>
    <w:p w:rsidR="00D31D12" w:rsidRDefault="00D31D12" w:rsidP="00D31D12">
      <w:pPr>
        <w:spacing w:line="360" w:lineRule="auto"/>
        <w:ind w:firstLine="709"/>
        <w:jc w:val="both"/>
        <w:rPr>
          <w:bCs/>
          <w:szCs w:val="28"/>
        </w:rPr>
      </w:pPr>
    </w:p>
    <w:p w:rsidR="00D31D12" w:rsidRPr="00712BFD" w:rsidRDefault="00D31D12" w:rsidP="00D31D12">
      <w:pPr>
        <w:spacing w:line="360" w:lineRule="auto"/>
        <w:ind w:firstLine="709"/>
        <w:jc w:val="both"/>
        <w:rPr>
          <w:bCs/>
          <w:szCs w:val="28"/>
        </w:rPr>
      </w:pPr>
      <w:r w:rsidRPr="00712BFD">
        <w:rPr>
          <w:bCs/>
          <w:szCs w:val="28"/>
        </w:rPr>
        <w:t>6.1</w:t>
      </w:r>
      <w:r>
        <w:rPr>
          <w:bCs/>
          <w:szCs w:val="28"/>
        </w:rPr>
        <w:t>.</w:t>
      </w:r>
      <w:r w:rsidRPr="00712BFD">
        <w:rPr>
          <w:bCs/>
          <w:szCs w:val="28"/>
        </w:rPr>
        <w:t xml:space="preserve"> Плата за земельный участок, изымаемый </w:t>
      </w:r>
      <w:r>
        <w:rPr>
          <w:bCs/>
          <w:szCs w:val="28"/>
        </w:rPr>
        <w:t xml:space="preserve"> для муниципальных нужд (выкупная цена), </w:t>
      </w:r>
      <w:r w:rsidRPr="00712BFD">
        <w:rPr>
          <w:bCs/>
          <w:szCs w:val="28"/>
        </w:rPr>
        <w:t xml:space="preserve">сроки и другие условия выкупа определяются соглашением с собственником участка. </w:t>
      </w:r>
    </w:p>
    <w:p w:rsidR="00D31D12" w:rsidRPr="00712BFD" w:rsidRDefault="00D31D12" w:rsidP="00D31D12">
      <w:pPr>
        <w:spacing w:line="360" w:lineRule="auto"/>
        <w:ind w:firstLine="709"/>
        <w:jc w:val="both"/>
        <w:rPr>
          <w:bCs/>
          <w:szCs w:val="28"/>
        </w:rPr>
      </w:pPr>
      <w:r w:rsidRPr="00712BFD">
        <w:rPr>
          <w:bCs/>
          <w:szCs w:val="28"/>
        </w:rPr>
        <w:t>6.2</w:t>
      </w:r>
      <w:r>
        <w:rPr>
          <w:bCs/>
          <w:szCs w:val="28"/>
        </w:rPr>
        <w:t>.</w:t>
      </w:r>
      <w:r w:rsidRPr="00712BFD">
        <w:rPr>
          <w:bCs/>
          <w:szCs w:val="28"/>
        </w:rPr>
        <w:t xml:space="preserve"> Соглашение включает обязательство администрации Пожарского муниципального района уплатить выкупную цену за изымаемый участок.</w:t>
      </w:r>
    </w:p>
    <w:p w:rsidR="00D31D12" w:rsidRPr="00712BFD" w:rsidRDefault="00D31D12" w:rsidP="00D31D12">
      <w:pPr>
        <w:spacing w:line="360" w:lineRule="auto"/>
        <w:ind w:firstLine="709"/>
        <w:jc w:val="both"/>
        <w:rPr>
          <w:bCs/>
          <w:szCs w:val="28"/>
        </w:rPr>
      </w:pPr>
      <w:r w:rsidRPr="00712BFD">
        <w:rPr>
          <w:bCs/>
          <w:szCs w:val="28"/>
        </w:rPr>
        <w:t>6.3</w:t>
      </w:r>
      <w:r>
        <w:rPr>
          <w:bCs/>
          <w:szCs w:val="28"/>
        </w:rPr>
        <w:t>.</w:t>
      </w:r>
      <w:r w:rsidRPr="00712BFD">
        <w:rPr>
          <w:bCs/>
          <w:szCs w:val="28"/>
        </w:rPr>
        <w:t xml:space="preserve"> При определении выкупной цены в нее включаются рыночная стоимость земельного участка и находящегося на нем недвижимого имущества, а также все убытки, причиненные собственнику изъятием земельного участка, </w:t>
      </w:r>
      <w:r w:rsidRPr="00712BFD">
        <w:rPr>
          <w:bCs/>
          <w:szCs w:val="28"/>
        </w:rPr>
        <w:lastRenderedPageBreak/>
        <w:t>включая убытки, которые он несет в связи с досрочным прекращением своих обязательств перед третьими лицами, в том числе упущенную выгоду.</w:t>
      </w:r>
    </w:p>
    <w:p w:rsidR="00D31D12" w:rsidRDefault="00D31D12" w:rsidP="00D31D12">
      <w:pPr>
        <w:spacing w:line="360" w:lineRule="auto"/>
        <w:ind w:firstLine="709"/>
        <w:jc w:val="both"/>
        <w:rPr>
          <w:bCs/>
          <w:szCs w:val="28"/>
        </w:rPr>
      </w:pPr>
      <w:r w:rsidRPr="00712BFD">
        <w:rPr>
          <w:bCs/>
          <w:szCs w:val="28"/>
        </w:rPr>
        <w:t>6.4</w:t>
      </w:r>
      <w:r>
        <w:rPr>
          <w:bCs/>
          <w:szCs w:val="28"/>
        </w:rPr>
        <w:t>.</w:t>
      </w:r>
      <w:r w:rsidRPr="00712BFD">
        <w:rPr>
          <w:bCs/>
          <w:szCs w:val="28"/>
        </w:rPr>
        <w:t xml:space="preserve"> По соглашению с собственником ему может быть представлен взамен изымаемого участка другой земельный участок с зачетом его стоимости в выкупную цену.</w:t>
      </w:r>
    </w:p>
    <w:p w:rsidR="00D31D12" w:rsidRDefault="00D31D12" w:rsidP="00D31D12">
      <w:pPr>
        <w:ind w:firstLine="709"/>
        <w:jc w:val="both"/>
        <w:rPr>
          <w:bCs/>
          <w:szCs w:val="28"/>
        </w:rPr>
      </w:pPr>
    </w:p>
    <w:p w:rsidR="00D31D12" w:rsidRPr="00712BFD" w:rsidRDefault="00D31D12" w:rsidP="00D31D12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>7</w:t>
      </w:r>
      <w:r w:rsidRPr="00712BFD">
        <w:rPr>
          <w:b/>
          <w:szCs w:val="28"/>
        </w:rPr>
        <w:t>.</w:t>
      </w:r>
      <w:r>
        <w:rPr>
          <w:b/>
          <w:szCs w:val="28"/>
        </w:rPr>
        <w:t xml:space="preserve"> Выкуп</w:t>
      </w:r>
      <w:r w:rsidRPr="00712BFD">
        <w:rPr>
          <w:b/>
          <w:szCs w:val="28"/>
        </w:rPr>
        <w:t xml:space="preserve"> зем</w:t>
      </w:r>
      <w:r>
        <w:rPr>
          <w:b/>
          <w:szCs w:val="28"/>
        </w:rPr>
        <w:t>ельного участка по решению суда</w:t>
      </w:r>
    </w:p>
    <w:p w:rsidR="00D31D12" w:rsidRPr="00712BFD" w:rsidRDefault="00D31D12" w:rsidP="00D31D12">
      <w:pPr>
        <w:ind w:firstLine="709"/>
        <w:rPr>
          <w:bCs/>
          <w:szCs w:val="28"/>
        </w:rPr>
      </w:pPr>
    </w:p>
    <w:p w:rsidR="00D31D12" w:rsidRPr="00722C47" w:rsidRDefault="00D31D12" w:rsidP="00D31D12">
      <w:pPr>
        <w:spacing w:line="360" w:lineRule="auto"/>
        <w:ind w:firstLine="709"/>
        <w:jc w:val="both"/>
        <w:rPr>
          <w:bCs/>
          <w:szCs w:val="28"/>
        </w:rPr>
      </w:pPr>
      <w:r w:rsidRPr="00722C47">
        <w:rPr>
          <w:szCs w:val="28"/>
        </w:rPr>
        <w:t>7.1.</w:t>
      </w:r>
      <w:r w:rsidRPr="00722C47">
        <w:rPr>
          <w:bCs/>
          <w:szCs w:val="28"/>
        </w:rPr>
        <w:t xml:space="preserve"> Если собственник не согласен с решением об изъятии у него земельного участка либо с ним не достигнуто соглашение о выкупной цене или других условиях выкупа, </w:t>
      </w:r>
      <w:r>
        <w:rPr>
          <w:bCs/>
          <w:szCs w:val="28"/>
        </w:rPr>
        <w:t>администрация Пожарского муниципального района</w:t>
      </w:r>
      <w:r w:rsidRPr="00722C47">
        <w:rPr>
          <w:bCs/>
          <w:szCs w:val="28"/>
        </w:rPr>
        <w:t xml:space="preserve"> может предъявить иск о выкупе земельного участка в суд. </w:t>
      </w:r>
    </w:p>
    <w:p w:rsidR="00D31D12" w:rsidRDefault="00D31D12" w:rsidP="00D31D12">
      <w:pPr>
        <w:spacing w:line="360" w:lineRule="auto"/>
        <w:ind w:firstLine="709"/>
        <w:jc w:val="both"/>
        <w:rPr>
          <w:bCs/>
          <w:szCs w:val="28"/>
        </w:rPr>
      </w:pPr>
      <w:r w:rsidRPr="00722C47">
        <w:rPr>
          <w:bCs/>
          <w:szCs w:val="28"/>
        </w:rPr>
        <w:t>7.</w:t>
      </w:r>
      <w:r>
        <w:rPr>
          <w:bCs/>
          <w:szCs w:val="28"/>
        </w:rPr>
        <w:t>2</w:t>
      </w:r>
      <w:r w:rsidRPr="00722C47">
        <w:rPr>
          <w:bCs/>
          <w:szCs w:val="28"/>
        </w:rPr>
        <w:t xml:space="preserve">. Иск о выкупе земельного участка </w:t>
      </w:r>
      <w:r>
        <w:rPr>
          <w:bCs/>
          <w:szCs w:val="28"/>
        </w:rPr>
        <w:t xml:space="preserve">для муниципальных нужд </w:t>
      </w:r>
      <w:r w:rsidRPr="00722C47">
        <w:rPr>
          <w:bCs/>
          <w:szCs w:val="28"/>
        </w:rPr>
        <w:t>может быть предъявлен в течени</w:t>
      </w:r>
      <w:r>
        <w:rPr>
          <w:bCs/>
          <w:szCs w:val="28"/>
        </w:rPr>
        <w:t>е</w:t>
      </w:r>
      <w:r w:rsidRPr="00722C47">
        <w:rPr>
          <w:bCs/>
          <w:szCs w:val="28"/>
        </w:rPr>
        <w:t xml:space="preserve"> трех лет с момента направления собственнику участка уведомления, указанного в </w:t>
      </w:r>
      <w:r>
        <w:rPr>
          <w:bCs/>
          <w:szCs w:val="28"/>
        </w:rPr>
        <w:t>пункте</w:t>
      </w:r>
      <w:r w:rsidRPr="00722C47">
        <w:rPr>
          <w:bCs/>
          <w:szCs w:val="28"/>
        </w:rPr>
        <w:t xml:space="preserve"> 4.</w:t>
      </w:r>
      <w:r>
        <w:rPr>
          <w:bCs/>
          <w:szCs w:val="28"/>
        </w:rPr>
        <w:t>3</w:t>
      </w:r>
      <w:r w:rsidRPr="00722C47">
        <w:rPr>
          <w:bCs/>
          <w:szCs w:val="28"/>
        </w:rPr>
        <w:t>. настоящего Положения.</w:t>
      </w:r>
    </w:p>
    <w:p w:rsidR="00D31D12" w:rsidRDefault="00D31D12" w:rsidP="00D31D12">
      <w:pPr>
        <w:spacing w:line="360" w:lineRule="auto"/>
        <w:ind w:firstLine="709"/>
        <w:jc w:val="center"/>
        <w:rPr>
          <w:bCs/>
          <w:szCs w:val="28"/>
        </w:rPr>
      </w:pPr>
    </w:p>
    <w:p w:rsidR="00D31D12" w:rsidRPr="00722C47" w:rsidRDefault="00D31D12" w:rsidP="00D31D12">
      <w:pPr>
        <w:spacing w:line="360" w:lineRule="auto"/>
        <w:ind w:firstLine="709"/>
        <w:jc w:val="center"/>
        <w:rPr>
          <w:bCs/>
          <w:szCs w:val="28"/>
        </w:rPr>
      </w:pPr>
      <w:r>
        <w:rPr>
          <w:bCs/>
          <w:szCs w:val="28"/>
        </w:rPr>
        <w:t>___________________________________________</w:t>
      </w:r>
    </w:p>
    <w:p w:rsidR="00D31D12" w:rsidRDefault="00D31D12" w:rsidP="00D31D12">
      <w:pPr>
        <w:ind w:firstLine="709"/>
        <w:jc w:val="center"/>
        <w:rPr>
          <w:bCs/>
          <w:sz w:val="26"/>
        </w:rPr>
      </w:pPr>
    </w:p>
    <w:p w:rsidR="00D31D12" w:rsidRDefault="00D31D12" w:rsidP="00D31D12">
      <w:pPr>
        <w:ind w:firstLine="709"/>
        <w:rPr>
          <w:bCs/>
          <w:sz w:val="26"/>
        </w:rPr>
      </w:pPr>
    </w:p>
    <w:p w:rsidR="00D31D12" w:rsidRPr="00EE0EDF" w:rsidRDefault="00D31D12" w:rsidP="00D31D12">
      <w:pPr>
        <w:pStyle w:val="ConsPlusNormal"/>
        <w:ind w:firstLine="0"/>
        <w:jc w:val="both"/>
        <w:rPr>
          <w:rFonts w:ascii="Times New Roman" w:hAnsi="Times New Roman" w:cs="Times New Roman"/>
        </w:rPr>
      </w:pPr>
    </w:p>
    <w:p w:rsidR="00454199" w:rsidRDefault="00454199"/>
    <w:sectPr w:rsidR="00454199" w:rsidSect="00673322">
      <w:headerReference w:type="even" r:id="rId11"/>
      <w:headerReference w:type="default" r:id="rId12"/>
      <w:pgSz w:w="11906" w:h="16838"/>
      <w:pgMar w:top="0" w:right="851" w:bottom="426" w:left="1418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2E0" w:rsidRDefault="006312E0">
      <w:r>
        <w:separator/>
      </w:r>
    </w:p>
  </w:endnote>
  <w:endnote w:type="continuationSeparator" w:id="0">
    <w:p w:rsidR="006312E0" w:rsidRDefault="00631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2E0" w:rsidRDefault="006312E0">
      <w:r>
        <w:separator/>
      </w:r>
    </w:p>
  </w:footnote>
  <w:footnote w:type="continuationSeparator" w:id="0">
    <w:p w:rsidR="006312E0" w:rsidRDefault="00631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E45" w:rsidRDefault="002614F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31D1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31D12">
      <w:rPr>
        <w:rStyle w:val="a5"/>
        <w:noProof/>
      </w:rPr>
      <w:t>9</w:t>
    </w:r>
    <w:r>
      <w:rPr>
        <w:rStyle w:val="a5"/>
      </w:rPr>
      <w:fldChar w:fldCharType="end"/>
    </w:r>
  </w:p>
  <w:p w:rsidR="008A1E45" w:rsidRDefault="006312E0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E45" w:rsidRDefault="006312E0" w:rsidP="007A42E8">
    <w:pPr>
      <w:pStyle w:val="a3"/>
      <w:spacing w:line="360" w:lineRule="auto"/>
      <w:ind w:right="36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B96893"/>
    <w:multiLevelType w:val="hybridMultilevel"/>
    <w:tmpl w:val="D5082362"/>
    <w:lvl w:ilvl="0" w:tplc="D780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9C7"/>
    <w:rsid w:val="000023CE"/>
    <w:rsid w:val="000447C7"/>
    <w:rsid w:val="0007320D"/>
    <w:rsid w:val="000771A8"/>
    <w:rsid w:val="000C008C"/>
    <w:rsid w:val="000C3F5C"/>
    <w:rsid w:val="0010721B"/>
    <w:rsid w:val="0011201F"/>
    <w:rsid w:val="001446AF"/>
    <w:rsid w:val="00147839"/>
    <w:rsid w:val="00185834"/>
    <w:rsid w:val="001B3855"/>
    <w:rsid w:val="001C21B5"/>
    <w:rsid w:val="001E4C01"/>
    <w:rsid w:val="00215204"/>
    <w:rsid w:val="00216BF3"/>
    <w:rsid w:val="00222C30"/>
    <w:rsid w:val="002533B4"/>
    <w:rsid w:val="0025699E"/>
    <w:rsid w:val="002614F1"/>
    <w:rsid w:val="002658AD"/>
    <w:rsid w:val="00270B89"/>
    <w:rsid w:val="00283109"/>
    <w:rsid w:val="00291A07"/>
    <w:rsid w:val="00291D93"/>
    <w:rsid w:val="002A3EA0"/>
    <w:rsid w:val="002B385E"/>
    <w:rsid w:val="002C0495"/>
    <w:rsid w:val="002C202E"/>
    <w:rsid w:val="002C4476"/>
    <w:rsid w:val="002C4BB5"/>
    <w:rsid w:val="002D7A24"/>
    <w:rsid w:val="002F795F"/>
    <w:rsid w:val="00365942"/>
    <w:rsid w:val="00390845"/>
    <w:rsid w:val="003A5DA0"/>
    <w:rsid w:val="003C0F15"/>
    <w:rsid w:val="003C2098"/>
    <w:rsid w:val="003F0B99"/>
    <w:rsid w:val="00433032"/>
    <w:rsid w:val="004342DA"/>
    <w:rsid w:val="0045378E"/>
    <w:rsid w:val="00454199"/>
    <w:rsid w:val="00486983"/>
    <w:rsid w:val="004B34A3"/>
    <w:rsid w:val="004B6249"/>
    <w:rsid w:val="004C0082"/>
    <w:rsid w:val="004F1A81"/>
    <w:rsid w:val="00510FCE"/>
    <w:rsid w:val="00524203"/>
    <w:rsid w:val="005665AF"/>
    <w:rsid w:val="00572C22"/>
    <w:rsid w:val="00594EF7"/>
    <w:rsid w:val="005A1909"/>
    <w:rsid w:val="005A1A54"/>
    <w:rsid w:val="005B5457"/>
    <w:rsid w:val="005C19DE"/>
    <w:rsid w:val="005D2BD8"/>
    <w:rsid w:val="005D560D"/>
    <w:rsid w:val="005D5AEE"/>
    <w:rsid w:val="0060648B"/>
    <w:rsid w:val="00617AD6"/>
    <w:rsid w:val="00624C91"/>
    <w:rsid w:val="00625EB5"/>
    <w:rsid w:val="006312E0"/>
    <w:rsid w:val="00631B64"/>
    <w:rsid w:val="006477FB"/>
    <w:rsid w:val="00655B7C"/>
    <w:rsid w:val="0066762F"/>
    <w:rsid w:val="00673322"/>
    <w:rsid w:val="006975FD"/>
    <w:rsid w:val="006A73CA"/>
    <w:rsid w:val="006D167B"/>
    <w:rsid w:val="00716F40"/>
    <w:rsid w:val="007349B6"/>
    <w:rsid w:val="00752885"/>
    <w:rsid w:val="0079798B"/>
    <w:rsid w:val="007A02B2"/>
    <w:rsid w:val="007B4135"/>
    <w:rsid w:val="007D0070"/>
    <w:rsid w:val="0084051D"/>
    <w:rsid w:val="00845D1F"/>
    <w:rsid w:val="00870CF3"/>
    <w:rsid w:val="008A4294"/>
    <w:rsid w:val="008B1D00"/>
    <w:rsid w:val="008B59C7"/>
    <w:rsid w:val="008B5DAF"/>
    <w:rsid w:val="008D47F3"/>
    <w:rsid w:val="008E7C5D"/>
    <w:rsid w:val="0092767C"/>
    <w:rsid w:val="00932FBD"/>
    <w:rsid w:val="0098645B"/>
    <w:rsid w:val="009A1693"/>
    <w:rsid w:val="009C1E44"/>
    <w:rsid w:val="009D182B"/>
    <w:rsid w:val="009D1844"/>
    <w:rsid w:val="009E1815"/>
    <w:rsid w:val="009F1B4B"/>
    <w:rsid w:val="00A3385B"/>
    <w:rsid w:val="00A51A17"/>
    <w:rsid w:val="00A53225"/>
    <w:rsid w:val="00A77368"/>
    <w:rsid w:val="00A7744C"/>
    <w:rsid w:val="00A80CC1"/>
    <w:rsid w:val="00AA5C4D"/>
    <w:rsid w:val="00AC67E8"/>
    <w:rsid w:val="00AD406B"/>
    <w:rsid w:val="00AD71C0"/>
    <w:rsid w:val="00B375DD"/>
    <w:rsid w:val="00B65F78"/>
    <w:rsid w:val="00B8033B"/>
    <w:rsid w:val="00B80CF4"/>
    <w:rsid w:val="00B820DB"/>
    <w:rsid w:val="00B8702F"/>
    <w:rsid w:val="00B959CF"/>
    <w:rsid w:val="00B95E56"/>
    <w:rsid w:val="00BA1E9A"/>
    <w:rsid w:val="00BC199A"/>
    <w:rsid w:val="00BD1237"/>
    <w:rsid w:val="00BD3221"/>
    <w:rsid w:val="00BD67A5"/>
    <w:rsid w:val="00BE20CB"/>
    <w:rsid w:val="00BE25E7"/>
    <w:rsid w:val="00BF7ACF"/>
    <w:rsid w:val="00C05294"/>
    <w:rsid w:val="00C14C5F"/>
    <w:rsid w:val="00C52A09"/>
    <w:rsid w:val="00C7109B"/>
    <w:rsid w:val="00C94FA6"/>
    <w:rsid w:val="00CB4FD7"/>
    <w:rsid w:val="00CC1F2C"/>
    <w:rsid w:val="00CE5F53"/>
    <w:rsid w:val="00D024C7"/>
    <w:rsid w:val="00D31D12"/>
    <w:rsid w:val="00D47856"/>
    <w:rsid w:val="00D50C3E"/>
    <w:rsid w:val="00D554F1"/>
    <w:rsid w:val="00D76696"/>
    <w:rsid w:val="00DB544F"/>
    <w:rsid w:val="00DE74F0"/>
    <w:rsid w:val="00DF1623"/>
    <w:rsid w:val="00DF51CC"/>
    <w:rsid w:val="00DF5B10"/>
    <w:rsid w:val="00E10185"/>
    <w:rsid w:val="00E4775A"/>
    <w:rsid w:val="00EC14DF"/>
    <w:rsid w:val="00EF2181"/>
    <w:rsid w:val="00F25EB2"/>
    <w:rsid w:val="00F3456B"/>
    <w:rsid w:val="00F66C95"/>
    <w:rsid w:val="00F66DB5"/>
    <w:rsid w:val="00F93E0F"/>
    <w:rsid w:val="00FA3378"/>
    <w:rsid w:val="00FA67D4"/>
    <w:rsid w:val="00FB2BA9"/>
    <w:rsid w:val="00FC030E"/>
    <w:rsid w:val="00FF0FD2"/>
    <w:rsid w:val="00FF7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D1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31D1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D31D1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31D1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ru-RU"/>
    </w:rPr>
  </w:style>
  <w:style w:type="character" w:styleId="a5">
    <w:name w:val="page number"/>
    <w:basedOn w:val="a0"/>
    <w:rsid w:val="00D31D12"/>
  </w:style>
  <w:style w:type="paragraph" w:styleId="a6">
    <w:name w:val="Normal (Web)"/>
    <w:basedOn w:val="a"/>
    <w:rsid w:val="00D31D12"/>
    <w:rPr>
      <w:sz w:val="24"/>
      <w:szCs w:val="24"/>
    </w:rPr>
  </w:style>
  <w:style w:type="paragraph" w:customStyle="1" w:styleId="headertexttopleveltextcentertext">
    <w:name w:val="headertext topleveltext centertext"/>
    <w:basedOn w:val="a"/>
    <w:rsid w:val="00D31D12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customStyle="1" w:styleId="formattexttopleveltext">
    <w:name w:val="formattext topleveltext"/>
    <w:basedOn w:val="a"/>
    <w:rsid w:val="00D31D12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styleId="a7">
    <w:name w:val="Balloon Text"/>
    <w:basedOn w:val="a"/>
    <w:link w:val="a8"/>
    <w:uiPriority w:val="99"/>
    <w:semiHidden/>
    <w:unhideWhenUsed/>
    <w:rsid w:val="00D31D1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1D1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uiPriority w:val="99"/>
    <w:rsid w:val="008E7C5D"/>
    <w:pPr>
      <w:suppressAutoHyphens/>
      <w:autoSpaceDN w:val="0"/>
      <w:textAlignment w:val="baseline"/>
    </w:pPr>
    <w:rPr>
      <w:rFonts w:ascii="Calibri" w:eastAsia="Arial Unicode MS" w:hAnsi="Calibri" w:cs="Calibri"/>
      <w:kern w:val="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D1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31D1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D31D1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31D1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ru-RU"/>
    </w:rPr>
  </w:style>
  <w:style w:type="character" w:styleId="a5">
    <w:name w:val="page number"/>
    <w:basedOn w:val="a0"/>
    <w:rsid w:val="00D31D12"/>
  </w:style>
  <w:style w:type="paragraph" w:styleId="a6">
    <w:name w:val="Normal (Web)"/>
    <w:basedOn w:val="a"/>
    <w:rsid w:val="00D31D12"/>
    <w:rPr>
      <w:sz w:val="24"/>
      <w:szCs w:val="24"/>
    </w:rPr>
  </w:style>
  <w:style w:type="paragraph" w:customStyle="1" w:styleId="headertexttopleveltextcentertext">
    <w:name w:val="headertext topleveltext centertext"/>
    <w:basedOn w:val="a"/>
    <w:rsid w:val="00D31D12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customStyle="1" w:styleId="formattexttopleveltext">
    <w:name w:val="formattext topleveltext"/>
    <w:basedOn w:val="a"/>
    <w:rsid w:val="00D31D12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styleId="a7">
    <w:name w:val="Balloon Text"/>
    <w:basedOn w:val="a"/>
    <w:link w:val="a8"/>
    <w:uiPriority w:val="99"/>
    <w:semiHidden/>
    <w:unhideWhenUsed/>
    <w:rsid w:val="00D31D1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1D1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uiPriority w:val="99"/>
    <w:rsid w:val="008E7C5D"/>
    <w:pPr>
      <w:suppressAutoHyphens/>
      <w:autoSpaceDN w:val="0"/>
      <w:textAlignment w:val="baseline"/>
    </w:pPr>
    <w:rPr>
      <w:rFonts w:ascii="Calibri" w:eastAsia="Arial Unicode MS" w:hAnsi="Calibri" w:cs="Calibri"/>
      <w:kern w:val="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F5631EC2A12D53C2C54F1ED8B422998131E50E2DF6F99F898649DEA60DEF1F80D8F93FDB98826zCQ4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154293/?dst=10003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10</Pages>
  <Words>2553</Words>
  <Characters>14558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2015-01-29T00:00:00Z</cp:lastPrinted>
  <dcterms:created xsi:type="dcterms:W3CDTF">2015-01-23T00:08:00Z</dcterms:created>
  <dcterms:modified xsi:type="dcterms:W3CDTF">2015-01-29T00:32:00Z</dcterms:modified>
</cp:coreProperties>
</file>