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84A" w:rsidRDefault="00704D87" w:rsidP="003B384A">
      <w:pPr>
        <w:jc w:val="center"/>
        <w:rPr>
          <w:sz w:val="26"/>
          <w:szCs w:val="26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3B384A" w:rsidRPr="005162D9" w:rsidTr="00781743">
        <w:tc>
          <w:tcPr>
            <w:tcW w:w="9834" w:type="dxa"/>
          </w:tcPr>
          <w:p w:rsidR="003B384A" w:rsidRPr="005162D9" w:rsidRDefault="003B384A" w:rsidP="00781743">
            <w:pPr>
              <w:rPr>
                <w:b/>
                <w:sz w:val="28"/>
                <w:szCs w:val="28"/>
              </w:rPr>
            </w:pPr>
          </w:p>
        </w:tc>
      </w:tr>
    </w:tbl>
    <w:p w:rsidR="003B384A" w:rsidRPr="005162D9" w:rsidRDefault="003B384A" w:rsidP="003B384A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 xml:space="preserve">ДУМА </w:t>
      </w:r>
    </w:p>
    <w:p w:rsidR="003B384A" w:rsidRPr="005162D9" w:rsidRDefault="003B384A" w:rsidP="003B384A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ПОЖАРСКОГО МУНИЦИПАЛЬНОГО РАЙОНА</w:t>
      </w:r>
    </w:p>
    <w:p w:rsidR="003B384A" w:rsidRPr="005162D9" w:rsidRDefault="003B384A" w:rsidP="003B384A">
      <w:pPr>
        <w:rPr>
          <w:b/>
          <w:sz w:val="28"/>
          <w:szCs w:val="28"/>
        </w:rPr>
      </w:pPr>
    </w:p>
    <w:p w:rsidR="003B384A" w:rsidRPr="005162D9" w:rsidRDefault="003B384A" w:rsidP="003B384A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РЕШЕНИЕ</w:t>
      </w:r>
    </w:p>
    <w:p w:rsidR="003B384A" w:rsidRPr="005162D9" w:rsidRDefault="003B384A" w:rsidP="003B384A">
      <w:pPr>
        <w:ind w:left="360"/>
        <w:rPr>
          <w:sz w:val="28"/>
          <w:szCs w:val="28"/>
        </w:rPr>
      </w:pPr>
      <w:r w:rsidRPr="005162D9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3B384A" w:rsidRPr="005162D9" w:rsidRDefault="003B384A" w:rsidP="003B38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162D9">
        <w:rPr>
          <w:sz w:val="28"/>
          <w:szCs w:val="28"/>
        </w:rPr>
        <w:t xml:space="preserve">от </w:t>
      </w:r>
      <w:r w:rsidR="00427A4D">
        <w:rPr>
          <w:sz w:val="28"/>
          <w:szCs w:val="28"/>
        </w:rPr>
        <w:t>26 ма</w:t>
      </w:r>
      <w:r w:rsidR="00636314">
        <w:rPr>
          <w:sz w:val="28"/>
          <w:szCs w:val="28"/>
        </w:rPr>
        <w:t xml:space="preserve">я  2015 года   </w:t>
      </w:r>
      <w:r>
        <w:rPr>
          <w:sz w:val="28"/>
          <w:szCs w:val="28"/>
        </w:rPr>
        <w:t xml:space="preserve">   </w:t>
      </w:r>
      <w:r w:rsidRPr="005162D9">
        <w:rPr>
          <w:sz w:val="28"/>
          <w:szCs w:val="28"/>
        </w:rPr>
        <w:t xml:space="preserve"> </w:t>
      </w:r>
      <w:r w:rsidR="00E67735">
        <w:rPr>
          <w:sz w:val="28"/>
          <w:szCs w:val="28"/>
        </w:rPr>
        <w:t xml:space="preserve">     </w:t>
      </w:r>
      <w:r w:rsidRPr="005162D9">
        <w:rPr>
          <w:sz w:val="28"/>
          <w:szCs w:val="28"/>
        </w:rPr>
        <w:t xml:space="preserve"> </w:t>
      </w:r>
      <w:proofErr w:type="spellStart"/>
      <w:r w:rsidRPr="005162D9">
        <w:rPr>
          <w:sz w:val="28"/>
          <w:szCs w:val="28"/>
        </w:rPr>
        <w:t>пгт</w:t>
      </w:r>
      <w:proofErr w:type="spellEnd"/>
      <w:r w:rsidRPr="005162D9">
        <w:rPr>
          <w:sz w:val="28"/>
          <w:szCs w:val="28"/>
        </w:rPr>
        <w:t xml:space="preserve"> </w:t>
      </w:r>
      <w:proofErr w:type="spellStart"/>
      <w:r w:rsidRPr="005162D9">
        <w:rPr>
          <w:sz w:val="28"/>
          <w:szCs w:val="28"/>
        </w:rPr>
        <w:t>Лучегорск</w:t>
      </w:r>
      <w:proofErr w:type="spellEnd"/>
      <w:r w:rsidRPr="005162D9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</w:t>
      </w:r>
      <w:r w:rsidRPr="005162D9">
        <w:rPr>
          <w:sz w:val="28"/>
          <w:szCs w:val="28"/>
        </w:rPr>
        <w:t xml:space="preserve">  №</w:t>
      </w:r>
      <w:r w:rsidR="00E67735">
        <w:rPr>
          <w:sz w:val="28"/>
          <w:szCs w:val="28"/>
        </w:rPr>
        <w:t xml:space="preserve"> 731</w:t>
      </w:r>
      <w:r w:rsidRPr="005162D9">
        <w:rPr>
          <w:sz w:val="28"/>
          <w:szCs w:val="28"/>
        </w:rPr>
        <w:t xml:space="preserve"> </w:t>
      </w:r>
    </w:p>
    <w:p w:rsidR="003B384A" w:rsidRPr="005162D9" w:rsidRDefault="003B384A" w:rsidP="003B384A">
      <w:pPr>
        <w:jc w:val="both"/>
        <w:rPr>
          <w:b/>
          <w:color w:val="333333"/>
          <w:sz w:val="28"/>
          <w:szCs w:val="28"/>
        </w:rPr>
      </w:pPr>
    </w:p>
    <w:p w:rsidR="003B384A" w:rsidRPr="005162D9" w:rsidRDefault="003B384A" w:rsidP="003B384A">
      <w:pPr>
        <w:ind w:right="2960"/>
        <w:jc w:val="both"/>
        <w:rPr>
          <w:sz w:val="28"/>
          <w:szCs w:val="28"/>
        </w:rPr>
      </w:pPr>
      <w:r>
        <w:rPr>
          <w:sz w:val="28"/>
          <w:szCs w:val="28"/>
        </w:rPr>
        <w:t>О нормативном правовом акте Думы Пожарского муниципального района «</w:t>
      </w:r>
      <w:r w:rsidR="00427A4D">
        <w:rPr>
          <w:sz w:val="28"/>
          <w:szCs w:val="28"/>
        </w:rPr>
        <w:t>О внесении изменений в нормативный правовой акт Думы Пожарского муниципального района от 28.04.2015 № 333-НПА «</w:t>
      </w:r>
      <w:r>
        <w:rPr>
          <w:sz w:val="28"/>
          <w:szCs w:val="28"/>
        </w:rPr>
        <w:t xml:space="preserve">Об утверждении </w:t>
      </w:r>
      <w:r w:rsidRPr="005162D9">
        <w:rPr>
          <w:sz w:val="28"/>
          <w:szCs w:val="28"/>
        </w:rPr>
        <w:t>схемы одномандатных избирательных округов  для проведения выборов депутатов Думы Пож</w:t>
      </w:r>
      <w:r>
        <w:rPr>
          <w:sz w:val="28"/>
          <w:szCs w:val="28"/>
        </w:rPr>
        <w:t>арского мун</w:t>
      </w:r>
      <w:r w:rsidR="003530C1">
        <w:rPr>
          <w:sz w:val="28"/>
          <w:szCs w:val="28"/>
        </w:rPr>
        <w:t>иципального района</w:t>
      </w:r>
      <w:r>
        <w:rPr>
          <w:sz w:val="28"/>
          <w:szCs w:val="28"/>
        </w:rPr>
        <w:t>»</w:t>
      </w:r>
    </w:p>
    <w:p w:rsidR="003B384A" w:rsidRDefault="003B384A" w:rsidP="003B384A">
      <w:pPr>
        <w:spacing w:line="360" w:lineRule="auto"/>
        <w:rPr>
          <w:sz w:val="28"/>
        </w:rPr>
      </w:pPr>
    </w:p>
    <w:p w:rsidR="003B384A" w:rsidRDefault="003B384A" w:rsidP="003B384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427A4D">
        <w:rPr>
          <w:sz w:val="28"/>
          <w:szCs w:val="28"/>
        </w:rPr>
        <w:t>О внесении изменений в нормативный правовой акт Думы Пожарского муниципального района от 28.04.2015 № 333-НПА «</w:t>
      </w:r>
      <w:r>
        <w:rPr>
          <w:sz w:val="28"/>
          <w:szCs w:val="28"/>
        </w:rPr>
        <w:t>Об утверждении схемы одномандатных</w:t>
      </w:r>
      <w:r w:rsidRPr="00975E88">
        <w:rPr>
          <w:sz w:val="28"/>
          <w:szCs w:val="28"/>
        </w:rPr>
        <w:t xml:space="preserve"> </w:t>
      </w:r>
      <w:r w:rsidRPr="005162D9">
        <w:rPr>
          <w:sz w:val="28"/>
          <w:szCs w:val="28"/>
        </w:rPr>
        <w:t>избирательных округов для проведения выборов депутатов Думы Пожарско</w:t>
      </w:r>
      <w:r w:rsidR="003530C1">
        <w:rPr>
          <w:sz w:val="28"/>
          <w:szCs w:val="28"/>
        </w:rPr>
        <w:t>го муниципального района</w:t>
      </w:r>
      <w:r>
        <w:rPr>
          <w:sz w:val="28"/>
          <w:szCs w:val="28"/>
        </w:rPr>
        <w:t>»</w:t>
      </w:r>
      <w:r w:rsidR="00427A4D">
        <w:rPr>
          <w:sz w:val="28"/>
          <w:szCs w:val="28"/>
        </w:rPr>
        <w:t>, подготовленный  на основании обращения территориальной избирательной комиссии Пожарского муниципального района</w:t>
      </w:r>
      <w:r>
        <w:rPr>
          <w:sz w:val="28"/>
          <w:szCs w:val="28"/>
        </w:rPr>
        <w:t>, руководствуясь пунктом 2 статьи 18 Федерального закона «</w:t>
      </w:r>
      <w:r w:rsidRPr="00191966">
        <w:rPr>
          <w:sz w:val="28"/>
          <w:szCs w:val="28"/>
        </w:rPr>
        <w:t>Об основных гарантиях избирательных прав и</w:t>
      </w:r>
      <w:proofErr w:type="gramEnd"/>
      <w:r w:rsidRPr="00191966">
        <w:rPr>
          <w:sz w:val="28"/>
          <w:szCs w:val="28"/>
        </w:rPr>
        <w:t xml:space="preserve"> права на участие в референдуме </w:t>
      </w:r>
      <w:r>
        <w:rPr>
          <w:sz w:val="28"/>
          <w:szCs w:val="28"/>
        </w:rPr>
        <w:t xml:space="preserve">граждан Российской Федерации», пунктом 2 статьи </w:t>
      </w:r>
      <w:r w:rsidRPr="00191966">
        <w:rPr>
          <w:sz w:val="28"/>
          <w:szCs w:val="28"/>
        </w:rPr>
        <w:t xml:space="preserve">14 Избирательного кодекса </w:t>
      </w:r>
      <w:r>
        <w:rPr>
          <w:sz w:val="28"/>
          <w:szCs w:val="28"/>
        </w:rPr>
        <w:t>Приморского края, статьями 9, 18 Устава Пожарского муниципального района, Дума Пожарского муниципального района</w:t>
      </w:r>
    </w:p>
    <w:p w:rsidR="003B384A" w:rsidRDefault="003B384A" w:rsidP="003B384A">
      <w:pPr>
        <w:spacing w:line="360" w:lineRule="auto"/>
        <w:jc w:val="both"/>
        <w:rPr>
          <w:sz w:val="28"/>
          <w:szCs w:val="28"/>
        </w:rPr>
      </w:pPr>
    </w:p>
    <w:p w:rsidR="003B384A" w:rsidRDefault="003B384A" w:rsidP="003B38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3B384A" w:rsidRDefault="003B384A" w:rsidP="003B384A">
      <w:pPr>
        <w:numPr>
          <w:ilvl w:val="0"/>
          <w:numId w:val="1"/>
        </w:numPr>
        <w:tabs>
          <w:tab w:val="clear" w:pos="81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</w:t>
      </w:r>
      <w:r w:rsidRPr="000E0791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«</w:t>
      </w:r>
      <w:r w:rsidR="00427A4D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28.04.2015 № 333-НПА </w:t>
      </w:r>
      <w:r w:rsidR="00427A4D">
        <w:rPr>
          <w:sz w:val="28"/>
          <w:szCs w:val="28"/>
        </w:rPr>
        <w:lastRenderedPageBreak/>
        <w:t>«</w:t>
      </w:r>
      <w:r>
        <w:rPr>
          <w:sz w:val="28"/>
          <w:szCs w:val="28"/>
        </w:rPr>
        <w:t>Об утверждении схемы одномандатных</w:t>
      </w:r>
      <w:r w:rsidRPr="00975E88">
        <w:rPr>
          <w:sz w:val="28"/>
          <w:szCs w:val="28"/>
        </w:rPr>
        <w:t xml:space="preserve"> </w:t>
      </w:r>
      <w:r w:rsidRPr="005162D9">
        <w:rPr>
          <w:sz w:val="28"/>
          <w:szCs w:val="28"/>
        </w:rPr>
        <w:t>избирательных округов для проведения выборов депутатов Думы Пожарского муниципального района</w:t>
      </w:r>
      <w:r>
        <w:rPr>
          <w:sz w:val="28"/>
          <w:szCs w:val="28"/>
        </w:rPr>
        <w:t>».</w:t>
      </w:r>
    </w:p>
    <w:p w:rsidR="003B384A" w:rsidRDefault="003B384A" w:rsidP="003B384A">
      <w:pPr>
        <w:numPr>
          <w:ilvl w:val="0"/>
          <w:numId w:val="1"/>
        </w:numPr>
        <w:tabs>
          <w:tab w:val="clear" w:pos="81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нормативный правовой акт Думы Пожарского муниципального района «</w:t>
      </w:r>
      <w:r w:rsidR="00427A4D">
        <w:rPr>
          <w:sz w:val="28"/>
          <w:szCs w:val="28"/>
        </w:rPr>
        <w:t>О внесении изменений в нормативный правовой акт Думы Пожарского муниципального района от 28.04.2015 № 333-НПА «</w:t>
      </w:r>
      <w:r>
        <w:rPr>
          <w:sz w:val="28"/>
          <w:szCs w:val="28"/>
        </w:rPr>
        <w:t>Об утверждении схемы одномандатных</w:t>
      </w:r>
      <w:r w:rsidRPr="00975E88">
        <w:rPr>
          <w:sz w:val="28"/>
          <w:szCs w:val="28"/>
        </w:rPr>
        <w:t xml:space="preserve"> </w:t>
      </w:r>
      <w:r w:rsidRPr="005162D9">
        <w:rPr>
          <w:sz w:val="28"/>
          <w:szCs w:val="28"/>
        </w:rPr>
        <w:t>избирательных округов для проведения выборов депутатов Думы Пожарского муниципального района</w:t>
      </w:r>
      <w:r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3B384A" w:rsidRDefault="003B384A" w:rsidP="003B384A">
      <w:pPr>
        <w:numPr>
          <w:ilvl w:val="0"/>
          <w:numId w:val="1"/>
        </w:numPr>
        <w:tabs>
          <w:tab w:val="clear" w:pos="81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3B384A" w:rsidRDefault="003B384A" w:rsidP="003B384A">
      <w:pPr>
        <w:spacing w:line="360" w:lineRule="auto"/>
        <w:jc w:val="both"/>
        <w:rPr>
          <w:sz w:val="28"/>
          <w:szCs w:val="28"/>
        </w:rPr>
      </w:pPr>
    </w:p>
    <w:p w:rsidR="003B384A" w:rsidRDefault="003B384A" w:rsidP="003B384A">
      <w:pPr>
        <w:spacing w:line="360" w:lineRule="auto"/>
        <w:jc w:val="both"/>
        <w:rPr>
          <w:sz w:val="28"/>
          <w:szCs w:val="28"/>
        </w:rPr>
      </w:pPr>
    </w:p>
    <w:p w:rsidR="003B384A" w:rsidRDefault="003B384A" w:rsidP="003B38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3B384A" w:rsidRPr="00975E88" w:rsidRDefault="003B384A" w:rsidP="003B384A">
      <w:pPr>
        <w:jc w:val="both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В.С. Кирпичев</w:t>
      </w:r>
    </w:p>
    <w:p w:rsidR="003B384A" w:rsidRDefault="003B384A" w:rsidP="00546507">
      <w:pPr>
        <w:jc w:val="center"/>
        <w:rPr>
          <w:sz w:val="28"/>
          <w:szCs w:val="28"/>
        </w:rPr>
      </w:pPr>
    </w:p>
    <w:p w:rsidR="003B384A" w:rsidRDefault="003B384A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670FB2" w:rsidRDefault="00670FB2" w:rsidP="00546507">
      <w:pPr>
        <w:jc w:val="center"/>
        <w:rPr>
          <w:sz w:val="28"/>
          <w:szCs w:val="28"/>
        </w:rPr>
      </w:pPr>
    </w:p>
    <w:p w:rsidR="00546507" w:rsidRDefault="00CE0628" w:rsidP="00546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04D87"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546507">
        <w:tc>
          <w:tcPr>
            <w:tcW w:w="9834" w:type="dxa"/>
          </w:tcPr>
          <w:p w:rsidR="00546507" w:rsidRDefault="00546507" w:rsidP="0063372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546507" w:rsidRDefault="00546507" w:rsidP="005465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546507" w:rsidRDefault="00546507" w:rsidP="005465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46507" w:rsidRDefault="00546507" w:rsidP="00546507">
      <w:pPr>
        <w:rPr>
          <w:b/>
          <w:sz w:val="28"/>
          <w:szCs w:val="28"/>
        </w:rPr>
      </w:pPr>
    </w:p>
    <w:p w:rsidR="00546507" w:rsidRDefault="001D71F8" w:rsidP="005465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46507" w:rsidRPr="00B8274F" w:rsidRDefault="00546507" w:rsidP="0054650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546507" w:rsidRPr="00191966" w:rsidRDefault="00546507" w:rsidP="00546507">
      <w:pPr>
        <w:rPr>
          <w:sz w:val="28"/>
          <w:szCs w:val="28"/>
        </w:rPr>
      </w:pPr>
      <w:r w:rsidRPr="00191966">
        <w:rPr>
          <w:sz w:val="28"/>
          <w:szCs w:val="28"/>
        </w:rPr>
        <w:t xml:space="preserve">    от </w:t>
      </w:r>
      <w:r w:rsidR="00EF7BC9">
        <w:rPr>
          <w:sz w:val="28"/>
          <w:szCs w:val="28"/>
        </w:rPr>
        <w:t>26</w:t>
      </w:r>
      <w:r w:rsidR="001D71F8">
        <w:rPr>
          <w:sz w:val="28"/>
          <w:szCs w:val="28"/>
        </w:rPr>
        <w:t xml:space="preserve"> </w:t>
      </w:r>
      <w:r w:rsidR="00EF7BC9">
        <w:rPr>
          <w:sz w:val="28"/>
          <w:szCs w:val="28"/>
        </w:rPr>
        <w:t>ма</w:t>
      </w:r>
      <w:r w:rsidR="001D71F8">
        <w:rPr>
          <w:sz w:val="28"/>
          <w:szCs w:val="28"/>
        </w:rPr>
        <w:t>я</w:t>
      </w:r>
      <w:r w:rsidR="00936B9D">
        <w:rPr>
          <w:sz w:val="28"/>
          <w:szCs w:val="28"/>
        </w:rPr>
        <w:t xml:space="preserve"> </w:t>
      </w:r>
      <w:r w:rsidR="001D71F8">
        <w:rPr>
          <w:sz w:val="28"/>
          <w:szCs w:val="28"/>
        </w:rPr>
        <w:t>2015</w:t>
      </w:r>
      <w:r w:rsidRPr="00191966">
        <w:rPr>
          <w:sz w:val="28"/>
          <w:szCs w:val="28"/>
        </w:rPr>
        <w:t xml:space="preserve"> года     </w:t>
      </w:r>
      <w:r w:rsidR="00357935">
        <w:rPr>
          <w:sz w:val="28"/>
          <w:szCs w:val="28"/>
        </w:rPr>
        <w:t xml:space="preserve">   </w:t>
      </w:r>
      <w:r w:rsidRPr="00191966">
        <w:rPr>
          <w:sz w:val="28"/>
          <w:szCs w:val="28"/>
        </w:rPr>
        <w:t xml:space="preserve"> </w:t>
      </w:r>
      <w:r w:rsidR="00E67735">
        <w:rPr>
          <w:sz w:val="28"/>
          <w:szCs w:val="28"/>
        </w:rPr>
        <w:t xml:space="preserve">     </w:t>
      </w:r>
      <w:r w:rsidR="00191966">
        <w:rPr>
          <w:sz w:val="28"/>
          <w:szCs w:val="28"/>
        </w:rPr>
        <w:t xml:space="preserve">   </w:t>
      </w:r>
      <w:proofErr w:type="spellStart"/>
      <w:r w:rsidRPr="00191966">
        <w:rPr>
          <w:sz w:val="28"/>
          <w:szCs w:val="28"/>
        </w:rPr>
        <w:t>пгт</w:t>
      </w:r>
      <w:proofErr w:type="spellEnd"/>
      <w:r w:rsidRPr="00191966">
        <w:rPr>
          <w:sz w:val="28"/>
          <w:szCs w:val="28"/>
        </w:rPr>
        <w:t xml:space="preserve"> </w:t>
      </w:r>
      <w:proofErr w:type="spellStart"/>
      <w:r w:rsidRPr="00191966">
        <w:rPr>
          <w:sz w:val="28"/>
          <w:szCs w:val="28"/>
        </w:rPr>
        <w:t>Лучегорск</w:t>
      </w:r>
      <w:proofErr w:type="spellEnd"/>
      <w:r w:rsidRPr="00191966">
        <w:rPr>
          <w:sz w:val="28"/>
          <w:szCs w:val="28"/>
        </w:rPr>
        <w:t xml:space="preserve"> </w:t>
      </w:r>
      <w:r w:rsidR="00E67735">
        <w:rPr>
          <w:sz w:val="28"/>
          <w:szCs w:val="28"/>
        </w:rPr>
        <w:t xml:space="preserve">                         № 337</w:t>
      </w:r>
      <w:r w:rsidR="00C714AC">
        <w:rPr>
          <w:sz w:val="28"/>
          <w:szCs w:val="28"/>
        </w:rPr>
        <w:t>-НПА</w:t>
      </w:r>
    </w:p>
    <w:p w:rsidR="00633728" w:rsidRPr="00191966" w:rsidRDefault="00633728" w:rsidP="00F43BE6">
      <w:pPr>
        <w:pStyle w:val="20"/>
        <w:rPr>
          <w:b/>
          <w:sz w:val="28"/>
          <w:szCs w:val="28"/>
        </w:rPr>
      </w:pPr>
    </w:p>
    <w:p w:rsidR="00F4185B" w:rsidRDefault="00EF7BC9" w:rsidP="00F4185B">
      <w:pPr>
        <w:jc w:val="center"/>
        <w:rPr>
          <w:b/>
          <w:sz w:val="28"/>
          <w:szCs w:val="28"/>
        </w:rPr>
      </w:pPr>
      <w:r w:rsidRPr="00EF7BC9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28.04.2015 № 333-НПА </w:t>
      </w:r>
      <w:r>
        <w:rPr>
          <w:b/>
          <w:sz w:val="28"/>
          <w:szCs w:val="28"/>
        </w:rPr>
        <w:t>«</w:t>
      </w:r>
      <w:r w:rsidR="00F43BE6" w:rsidRPr="00F43BE6">
        <w:rPr>
          <w:b/>
          <w:sz w:val="28"/>
          <w:szCs w:val="28"/>
        </w:rPr>
        <w:t>Об</w:t>
      </w:r>
      <w:r w:rsidR="00143651">
        <w:rPr>
          <w:b/>
          <w:sz w:val="28"/>
          <w:szCs w:val="28"/>
        </w:rPr>
        <w:t xml:space="preserve"> утверждении</w:t>
      </w:r>
      <w:r w:rsidR="00F43BE6" w:rsidRPr="00F43BE6">
        <w:rPr>
          <w:b/>
          <w:sz w:val="28"/>
          <w:szCs w:val="28"/>
        </w:rPr>
        <w:t xml:space="preserve"> схемы одномандатных избирательных округов </w:t>
      </w:r>
    </w:p>
    <w:p w:rsidR="003530C1" w:rsidRDefault="00F43BE6" w:rsidP="00F4185B">
      <w:pPr>
        <w:jc w:val="center"/>
        <w:rPr>
          <w:b/>
          <w:sz w:val="28"/>
          <w:szCs w:val="28"/>
        </w:rPr>
      </w:pPr>
      <w:r w:rsidRPr="00F43BE6">
        <w:rPr>
          <w:b/>
          <w:sz w:val="28"/>
          <w:szCs w:val="28"/>
        </w:rPr>
        <w:t xml:space="preserve">для проведения выборов депутатов Думы </w:t>
      </w:r>
    </w:p>
    <w:p w:rsidR="00633728" w:rsidRDefault="00F43BE6" w:rsidP="00F4185B">
      <w:pPr>
        <w:jc w:val="center"/>
        <w:rPr>
          <w:b/>
          <w:sz w:val="28"/>
          <w:szCs w:val="28"/>
        </w:rPr>
      </w:pPr>
      <w:r w:rsidRPr="00F43BE6">
        <w:rPr>
          <w:b/>
          <w:sz w:val="28"/>
          <w:szCs w:val="28"/>
        </w:rPr>
        <w:t>Пожарского муниципального района</w:t>
      </w:r>
      <w:r w:rsidR="00EF7BC9">
        <w:rPr>
          <w:b/>
          <w:sz w:val="28"/>
          <w:szCs w:val="28"/>
        </w:rPr>
        <w:t>»</w:t>
      </w:r>
      <w:r w:rsidRPr="00F43BE6">
        <w:rPr>
          <w:b/>
          <w:sz w:val="28"/>
          <w:szCs w:val="28"/>
        </w:rPr>
        <w:t xml:space="preserve"> </w:t>
      </w:r>
    </w:p>
    <w:p w:rsidR="00F43BE6" w:rsidRPr="00F43BE6" w:rsidRDefault="00F43BE6" w:rsidP="00F43BE6">
      <w:pPr>
        <w:ind w:firstLine="709"/>
        <w:jc w:val="center"/>
        <w:rPr>
          <w:b/>
          <w:sz w:val="28"/>
          <w:szCs w:val="28"/>
        </w:rPr>
      </w:pPr>
    </w:p>
    <w:p w:rsidR="004055FF" w:rsidRDefault="006E70BF" w:rsidP="001C0FF7">
      <w:pPr>
        <w:spacing w:line="360" w:lineRule="auto"/>
        <w:jc w:val="center"/>
        <w:rPr>
          <w:sz w:val="28"/>
        </w:rPr>
      </w:pPr>
      <w:proofErr w:type="gramStart"/>
      <w:r>
        <w:rPr>
          <w:sz w:val="28"/>
        </w:rPr>
        <w:t>Принят</w:t>
      </w:r>
      <w:proofErr w:type="gramEnd"/>
      <w:r w:rsidR="00546507">
        <w:rPr>
          <w:sz w:val="28"/>
        </w:rPr>
        <w:t xml:space="preserve"> Думой Пож</w:t>
      </w:r>
      <w:r w:rsidR="00E20BA5">
        <w:rPr>
          <w:sz w:val="28"/>
        </w:rPr>
        <w:t>ар</w:t>
      </w:r>
      <w:r w:rsidR="00EF7BC9">
        <w:rPr>
          <w:sz w:val="28"/>
        </w:rPr>
        <w:t>ского муниципального района 26</w:t>
      </w:r>
      <w:r w:rsidR="001D71F8">
        <w:rPr>
          <w:sz w:val="28"/>
        </w:rPr>
        <w:t xml:space="preserve"> </w:t>
      </w:r>
      <w:r w:rsidR="00EF7BC9">
        <w:rPr>
          <w:sz w:val="28"/>
        </w:rPr>
        <w:t>ма</w:t>
      </w:r>
      <w:r w:rsidR="001D71F8">
        <w:rPr>
          <w:sz w:val="28"/>
        </w:rPr>
        <w:t>я 2015</w:t>
      </w:r>
      <w:r w:rsidR="00546507">
        <w:rPr>
          <w:sz w:val="28"/>
        </w:rPr>
        <w:t xml:space="preserve"> года</w:t>
      </w:r>
    </w:p>
    <w:p w:rsidR="001C0FF7" w:rsidRPr="001C0FF7" w:rsidRDefault="001C0FF7" w:rsidP="001C0FF7">
      <w:pPr>
        <w:spacing w:line="360" w:lineRule="auto"/>
        <w:jc w:val="center"/>
        <w:rPr>
          <w:sz w:val="16"/>
          <w:szCs w:val="16"/>
        </w:rPr>
      </w:pPr>
    </w:p>
    <w:p w:rsidR="00546507" w:rsidRDefault="00EF7BC9" w:rsidP="0019196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633728" w:rsidRPr="00191966">
        <w:rPr>
          <w:sz w:val="28"/>
          <w:szCs w:val="28"/>
        </w:rPr>
        <w:t>соот</w:t>
      </w:r>
      <w:r w:rsidR="00AA18E7">
        <w:rPr>
          <w:sz w:val="28"/>
          <w:szCs w:val="28"/>
        </w:rPr>
        <w:t>ветств</w:t>
      </w:r>
      <w:r w:rsidR="003B35ED">
        <w:rPr>
          <w:sz w:val="28"/>
          <w:szCs w:val="28"/>
        </w:rPr>
        <w:t>ии с частью</w:t>
      </w:r>
      <w:r w:rsidR="00AA18E7">
        <w:rPr>
          <w:sz w:val="28"/>
          <w:szCs w:val="28"/>
        </w:rPr>
        <w:t xml:space="preserve"> 2 статьи </w:t>
      </w:r>
      <w:r w:rsidR="00633728" w:rsidRPr="00191966">
        <w:rPr>
          <w:sz w:val="28"/>
          <w:szCs w:val="28"/>
        </w:rPr>
        <w:t xml:space="preserve">18 Федерального закона </w:t>
      </w:r>
      <w:r w:rsidR="00996B01">
        <w:rPr>
          <w:sz w:val="28"/>
          <w:szCs w:val="28"/>
        </w:rPr>
        <w:t>от 12 июня 2002 года № 67-ФЗ «</w:t>
      </w:r>
      <w:r w:rsidR="00633728" w:rsidRPr="00191966">
        <w:rPr>
          <w:sz w:val="28"/>
          <w:szCs w:val="28"/>
        </w:rPr>
        <w:t xml:space="preserve">Об основных гарантиях избирательных прав и права на участие в референдуме </w:t>
      </w:r>
      <w:r w:rsidR="00996B01">
        <w:rPr>
          <w:sz w:val="28"/>
          <w:szCs w:val="28"/>
        </w:rPr>
        <w:t>граждан Российской Федерации»</w:t>
      </w:r>
      <w:r w:rsidR="00AA18E7">
        <w:rPr>
          <w:sz w:val="28"/>
          <w:szCs w:val="28"/>
        </w:rPr>
        <w:t xml:space="preserve">, </w:t>
      </w:r>
      <w:r w:rsidR="003B35ED">
        <w:rPr>
          <w:sz w:val="28"/>
          <w:szCs w:val="28"/>
        </w:rPr>
        <w:t xml:space="preserve">частью </w:t>
      </w:r>
      <w:r w:rsidR="00AA18E7">
        <w:rPr>
          <w:sz w:val="28"/>
          <w:szCs w:val="28"/>
        </w:rPr>
        <w:t xml:space="preserve">2 статьи </w:t>
      </w:r>
      <w:r w:rsidR="00633728" w:rsidRPr="00191966">
        <w:rPr>
          <w:sz w:val="28"/>
          <w:szCs w:val="28"/>
        </w:rPr>
        <w:t xml:space="preserve">14 Избирательного кодекса </w:t>
      </w:r>
      <w:r w:rsidR="00AA18E7">
        <w:rPr>
          <w:sz w:val="28"/>
          <w:szCs w:val="28"/>
        </w:rPr>
        <w:t>Приморского края,</w:t>
      </w:r>
      <w:r w:rsidR="00633728" w:rsidRPr="00191966">
        <w:rPr>
          <w:sz w:val="28"/>
          <w:szCs w:val="28"/>
        </w:rPr>
        <w:t xml:space="preserve"> </w:t>
      </w:r>
      <w:r w:rsidR="0027601A">
        <w:rPr>
          <w:sz w:val="28"/>
          <w:szCs w:val="28"/>
        </w:rPr>
        <w:t>статьями</w:t>
      </w:r>
      <w:r w:rsidR="00BA0EE2">
        <w:rPr>
          <w:sz w:val="28"/>
          <w:szCs w:val="28"/>
        </w:rPr>
        <w:t xml:space="preserve"> 9, 18 Устава Пожарского муниц</w:t>
      </w:r>
      <w:r w:rsidR="00E20BA5">
        <w:rPr>
          <w:sz w:val="28"/>
          <w:szCs w:val="28"/>
        </w:rPr>
        <w:t>ипального района</w:t>
      </w:r>
    </w:p>
    <w:p w:rsidR="008B068E" w:rsidRPr="00191966" w:rsidRDefault="008B068E" w:rsidP="00191966">
      <w:pPr>
        <w:spacing w:line="360" w:lineRule="auto"/>
        <w:ind w:firstLine="709"/>
        <w:jc w:val="both"/>
        <w:rPr>
          <w:sz w:val="28"/>
          <w:szCs w:val="28"/>
        </w:rPr>
      </w:pPr>
    </w:p>
    <w:p w:rsidR="003530C1" w:rsidRDefault="00EF7BC9" w:rsidP="003530C1">
      <w:pPr>
        <w:pStyle w:val="30"/>
        <w:numPr>
          <w:ilvl w:val="0"/>
          <w:numId w:val="2"/>
        </w:numPr>
        <w:ind w:left="0" w:firstLine="709"/>
      </w:pPr>
      <w:r>
        <w:t>Внести изменения в нормативный правовой акт Думы Пожарского муниципального района от 28.04.2015 № 333-НПА «Об у</w:t>
      </w:r>
      <w:r w:rsidR="00936B9D">
        <w:t>твер</w:t>
      </w:r>
      <w:r>
        <w:t>ждении</w:t>
      </w:r>
      <w:r w:rsidR="00936B9D">
        <w:t xml:space="preserve"> </w:t>
      </w:r>
      <w:r>
        <w:t>схемы</w:t>
      </w:r>
      <w:r w:rsidR="00633728">
        <w:t xml:space="preserve"> одномандатных избирательных округов для проведения выборов депутатов Думы Пожарского муниципального района</w:t>
      </w:r>
      <w:r>
        <w:t>» следующего содержания</w:t>
      </w:r>
      <w:r w:rsidR="00633728">
        <w:t>:</w:t>
      </w:r>
    </w:p>
    <w:p w:rsidR="00CE4015" w:rsidRPr="00062E2A" w:rsidRDefault="00704D87" w:rsidP="00800C1C">
      <w:pPr>
        <w:pStyle w:val="30"/>
        <w:rPr>
          <w:bCs/>
        </w:rPr>
      </w:pPr>
      <w:r>
        <w:rPr>
          <w:b/>
          <w:bCs/>
        </w:rPr>
        <w:t>«</w:t>
      </w:r>
      <w:r w:rsidR="00CE4015" w:rsidRPr="003D1B09">
        <w:rPr>
          <w:bCs/>
        </w:rPr>
        <w:t xml:space="preserve">1.1 Абзац первый после слова «округов» дополнить словами «, </w:t>
      </w:r>
      <w:bookmarkStart w:id="0" w:name="_GoBack"/>
      <w:bookmarkEnd w:id="0"/>
      <w:r w:rsidR="00CE4015">
        <w:rPr>
          <w:bCs/>
        </w:rPr>
        <w:t>включая ее графическое изображение</w:t>
      </w:r>
      <w:proofErr w:type="gramStart"/>
      <w:r w:rsidR="00CE4015">
        <w:rPr>
          <w:bCs/>
        </w:rPr>
        <w:t>,»</w:t>
      </w:r>
      <w:proofErr w:type="gramEnd"/>
      <w:r w:rsidR="00CE4015">
        <w:rPr>
          <w:bCs/>
        </w:rPr>
        <w:t>.</w:t>
      </w:r>
    </w:p>
    <w:p w:rsidR="00CE4015" w:rsidRDefault="00CE4015" w:rsidP="00CE4015">
      <w:pPr>
        <w:pStyle w:val="30"/>
        <w:ind w:left="720" w:firstLine="0"/>
        <w:rPr>
          <w:b/>
          <w:bCs/>
        </w:rPr>
      </w:pPr>
      <w:r>
        <w:rPr>
          <w:bCs/>
        </w:rPr>
        <w:t xml:space="preserve">1.2. В абзаце втором </w:t>
      </w:r>
      <w:r w:rsidRPr="00704D87">
        <w:rPr>
          <w:b/>
          <w:bCs/>
        </w:rPr>
        <w:t>«</w:t>
      </w:r>
      <w:r>
        <w:rPr>
          <w:b/>
          <w:bCs/>
        </w:rPr>
        <w:t>Одномандатный избирательный округ № 1»</w:t>
      </w:r>
    </w:p>
    <w:p w:rsidR="00CE4015" w:rsidRDefault="00CE4015" w:rsidP="00CE4015">
      <w:pPr>
        <w:pStyle w:val="30"/>
        <w:ind w:firstLine="0"/>
        <w:rPr>
          <w:bCs/>
        </w:rPr>
      </w:pPr>
      <w:r>
        <w:rPr>
          <w:bCs/>
        </w:rPr>
        <w:t>слова «Число избирателей: -</w:t>
      </w:r>
      <w:r w:rsidRPr="00C714AC">
        <w:rPr>
          <w:bCs/>
        </w:rPr>
        <w:t>2120</w:t>
      </w:r>
      <w:r>
        <w:rPr>
          <w:bCs/>
        </w:rPr>
        <w:t xml:space="preserve"> чел.» заменить словами ««Число избирателей: -2</w:t>
      </w:r>
      <w:r w:rsidRPr="00C714AC">
        <w:rPr>
          <w:bCs/>
        </w:rPr>
        <w:t>0</w:t>
      </w:r>
      <w:r>
        <w:rPr>
          <w:bCs/>
        </w:rPr>
        <w:t>89 чел.».</w:t>
      </w:r>
    </w:p>
    <w:p w:rsidR="00CE4015" w:rsidRDefault="00CE4015" w:rsidP="00CE4015">
      <w:pPr>
        <w:pStyle w:val="30"/>
        <w:ind w:left="709" w:firstLine="11"/>
        <w:rPr>
          <w:b/>
          <w:bCs/>
        </w:rPr>
      </w:pPr>
      <w:r>
        <w:rPr>
          <w:bCs/>
        </w:rPr>
        <w:t xml:space="preserve">1.3. В абзаце </w:t>
      </w:r>
      <w:proofErr w:type="spellStart"/>
      <w:r>
        <w:rPr>
          <w:bCs/>
        </w:rPr>
        <w:t>третьем</w:t>
      </w:r>
      <w:proofErr w:type="gramStart"/>
      <w:r w:rsidRPr="00704D87">
        <w:rPr>
          <w:b/>
          <w:bCs/>
        </w:rPr>
        <w:t>«</w:t>
      </w:r>
      <w:r>
        <w:rPr>
          <w:b/>
          <w:bCs/>
        </w:rPr>
        <w:t>О</w:t>
      </w:r>
      <w:proofErr w:type="gramEnd"/>
      <w:r>
        <w:rPr>
          <w:b/>
          <w:bCs/>
        </w:rPr>
        <w:t>дномандатный</w:t>
      </w:r>
      <w:proofErr w:type="spellEnd"/>
      <w:r>
        <w:rPr>
          <w:b/>
          <w:bCs/>
        </w:rPr>
        <w:t xml:space="preserve"> избирательный округ № 2»</w:t>
      </w:r>
    </w:p>
    <w:p w:rsidR="00D87293" w:rsidRDefault="00CE4015" w:rsidP="00CE4015">
      <w:pPr>
        <w:pStyle w:val="30"/>
        <w:ind w:left="720" w:firstLine="0"/>
        <w:rPr>
          <w:bCs/>
        </w:rPr>
      </w:pPr>
      <w:r>
        <w:rPr>
          <w:bCs/>
        </w:rPr>
        <w:lastRenderedPageBreak/>
        <w:t>слова «Число избирателей: -2493 чел.» заменить словами ««Число избирателей: -2524 чел.</w:t>
      </w:r>
      <w:r w:rsidR="00D87293">
        <w:rPr>
          <w:bCs/>
        </w:rPr>
        <w:t>».</w:t>
      </w:r>
    </w:p>
    <w:p w:rsidR="000F6C7B" w:rsidRDefault="00D87293" w:rsidP="00EA6A2D">
      <w:pPr>
        <w:pStyle w:val="20"/>
        <w:spacing w:line="360" w:lineRule="auto"/>
        <w:ind w:firstLine="720"/>
        <w:rPr>
          <w:sz w:val="28"/>
        </w:rPr>
      </w:pPr>
      <w:r>
        <w:rPr>
          <w:sz w:val="28"/>
        </w:rPr>
        <w:t>2</w:t>
      </w:r>
      <w:r w:rsidR="009C210D">
        <w:rPr>
          <w:sz w:val="28"/>
        </w:rPr>
        <w:t>. Настоящий нормативный правовой а</w:t>
      </w:r>
      <w:proofErr w:type="gramStart"/>
      <w:r w:rsidR="009C210D">
        <w:rPr>
          <w:sz w:val="28"/>
        </w:rPr>
        <w:t>кт</w:t>
      </w:r>
      <w:r w:rsidR="00C27CB8">
        <w:rPr>
          <w:sz w:val="28"/>
        </w:rPr>
        <w:t xml:space="preserve"> вст</w:t>
      </w:r>
      <w:proofErr w:type="gramEnd"/>
      <w:r w:rsidR="00C27CB8">
        <w:rPr>
          <w:sz w:val="28"/>
        </w:rPr>
        <w:t>упает в силу со дня его опубликования в газете «Победа».</w:t>
      </w:r>
    </w:p>
    <w:p w:rsidR="009C210D" w:rsidRDefault="009C210D" w:rsidP="00EA6A2D">
      <w:pPr>
        <w:pStyle w:val="20"/>
        <w:spacing w:line="360" w:lineRule="auto"/>
        <w:ind w:firstLine="720"/>
        <w:rPr>
          <w:sz w:val="28"/>
        </w:rPr>
      </w:pPr>
    </w:p>
    <w:p w:rsidR="00EA6A2D" w:rsidRDefault="00EA6A2D" w:rsidP="00EA6A2D">
      <w:pPr>
        <w:pStyle w:val="20"/>
        <w:spacing w:line="360" w:lineRule="auto"/>
        <w:ind w:firstLine="720"/>
        <w:rPr>
          <w:sz w:val="28"/>
        </w:rPr>
      </w:pPr>
    </w:p>
    <w:p w:rsidR="00633728" w:rsidRPr="0005692A" w:rsidRDefault="0048076D">
      <w:pPr>
        <w:pStyle w:val="5"/>
      </w:pPr>
      <w:r w:rsidRPr="0005692A">
        <w:rPr>
          <w:bCs w:val="0"/>
          <w:szCs w:val="20"/>
        </w:rPr>
        <w:t xml:space="preserve">Глава Пожарского муниципального района          </w:t>
      </w:r>
      <w:r w:rsidR="00023110">
        <w:rPr>
          <w:bCs w:val="0"/>
          <w:szCs w:val="20"/>
        </w:rPr>
        <w:t xml:space="preserve">          </w:t>
      </w:r>
      <w:r w:rsidRPr="0005692A">
        <w:rPr>
          <w:bCs w:val="0"/>
          <w:szCs w:val="20"/>
        </w:rPr>
        <w:t xml:space="preserve">         </w:t>
      </w:r>
      <w:r w:rsidR="00EA6A2D">
        <w:rPr>
          <w:bCs w:val="0"/>
          <w:szCs w:val="20"/>
        </w:rPr>
        <w:t>В.В. Синицын</w:t>
      </w:r>
    </w:p>
    <w:sectPr w:rsidR="00633728" w:rsidRPr="0005692A" w:rsidSect="0027113C">
      <w:footerReference w:type="even" r:id="rId10"/>
      <w:footerReference w:type="default" r:id="rId11"/>
      <w:pgSz w:w="11907" w:h="16840" w:code="9"/>
      <w:pgMar w:top="539" w:right="867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6A3" w:rsidRDefault="00E556A3">
      <w:r>
        <w:separator/>
      </w:r>
    </w:p>
  </w:endnote>
  <w:endnote w:type="continuationSeparator" w:id="0">
    <w:p w:rsidR="00E556A3" w:rsidRDefault="00E55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4055D1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4055D1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00C1C">
      <w:rPr>
        <w:rStyle w:val="ab"/>
        <w:noProof/>
      </w:rPr>
      <w:t>3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6A3" w:rsidRDefault="00E556A3">
      <w:r>
        <w:separator/>
      </w:r>
    </w:p>
  </w:footnote>
  <w:footnote w:type="continuationSeparator" w:id="0">
    <w:p w:rsidR="00E556A3" w:rsidRDefault="00E55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07"/>
    <w:rsid w:val="00023110"/>
    <w:rsid w:val="0005692A"/>
    <w:rsid w:val="00065F13"/>
    <w:rsid w:val="0006755E"/>
    <w:rsid w:val="00084798"/>
    <w:rsid w:val="000B74B4"/>
    <w:rsid w:val="000C7B35"/>
    <w:rsid w:val="000F6C7B"/>
    <w:rsid w:val="00107D91"/>
    <w:rsid w:val="00143651"/>
    <w:rsid w:val="00191966"/>
    <w:rsid w:val="001B324C"/>
    <w:rsid w:val="001B795C"/>
    <w:rsid w:val="001C0FF7"/>
    <w:rsid w:val="001C2140"/>
    <w:rsid w:val="001D71F8"/>
    <w:rsid w:val="0027113C"/>
    <w:rsid w:val="0027601A"/>
    <w:rsid w:val="00301FCA"/>
    <w:rsid w:val="00327E73"/>
    <w:rsid w:val="00334841"/>
    <w:rsid w:val="0033599F"/>
    <w:rsid w:val="003530C1"/>
    <w:rsid w:val="00354CE6"/>
    <w:rsid w:val="00357935"/>
    <w:rsid w:val="00393BDC"/>
    <w:rsid w:val="003B35ED"/>
    <w:rsid w:val="003B384A"/>
    <w:rsid w:val="003B7BBA"/>
    <w:rsid w:val="004055D1"/>
    <w:rsid w:val="004055FF"/>
    <w:rsid w:val="00412184"/>
    <w:rsid w:val="00427A4D"/>
    <w:rsid w:val="00432BA9"/>
    <w:rsid w:val="00473721"/>
    <w:rsid w:val="0048076D"/>
    <w:rsid w:val="004A7AE3"/>
    <w:rsid w:val="004C6794"/>
    <w:rsid w:val="004D3570"/>
    <w:rsid w:val="004D3E22"/>
    <w:rsid w:val="004F0B9B"/>
    <w:rsid w:val="004F5E47"/>
    <w:rsid w:val="00523E4E"/>
    <w:rsid w:val="00524505"/>
    <w:rsid w:val="00546507"/>
    <w:rsid w:val="00580B14"/>
    <w:rsid w:val="0058101C"/>
    <w:rsid w:val="005969F3"/>
    <w:rsid w:val="00633728"/>
    <w:rsid w:val="00636314"/>
    <w:rsid w:val="00651B80"/>
    <w:rsid w:val="0065575B"/>
    <w:rsid w:val="00670FB2"/>
    <w:rsid w:val="006765F0"/>
    <w:rsid w:val="006A49F5"/>
    <w:rsid w:val="006D7D2B"/>
    <w:rsid w:val="006E70BF"/>
    <w:rsid w:val="00704D87"/>
    <w:rsid w:val="00754AF1"/>
    <w:rsid w:val="00781743"/>
    <w:rsid w:val="007D6A1E"/>
    <w:rsid w:val="00800C1C"/>
    <w:rsid w:val="00807300"/>
    <w:rsid w:val="0081558F"/>
    <w:rsid w:val="00844A80"/>
    <w:rsid w:val="00872704"/>
    <w:rsid w:val="00874A21"/>
    <w:rsid w:val="008B068E"/>
    <w:rsid w:val="008F68FD"/>
    <w:rsid w:val="00907D3C"/>
    <w:rsid w:val="00933CFF"/>
    <w:rsid w:val="00936B9D"/>
    <w:rsid w:val="0097127E"/>
    <w:rsid w:val="00982BD1"/>
    <w:rsid w:val="00995F42"/>
    <w:rsid w:val="00996B01"/>
    <w:rsid w:val="009C210D"/>
    <w:rsid w:val="009D618B"/>
    <w:rsid w:val="009F3A80"/>
    <w:rsid w:val="00A17B51"/>
    <w:rsid w:val="00A51789"/>
    <w:rsid w:val="00A60F4D"/>
    <w:rsid w:val="00AA18E7"/>
    <w:rsid w:val="00AC0D31"/>
    <w:rsid w:val="00B10D5B"/>
    <w:rsid w:val="00B16AA8"/>
    <w:rsid w:val="00B3660A"/>
    <w:rsid w:val="00B640C6"/>
    <w:rsid w:val="00B74D93"/>
    <w:rsid w:val="00B858A1"/>
    <w:rsid w:val="00BA0EE2"/>
    <w:rsid w:val="00BA2B20"/>
    <w:rsid w:val="00C11CD7"/>
    <w:rsid w:val="00C27CB8"/>
    <w:rsid w:val="00C62B23"/>
    <w:rsid w:val="00C714AC"/>
    <w:rsid w:val="00C71D1F"/>
    <w:rsid w:val="00C77183"/>
    <w:rsid w:val="00C85834"/>
    <w:rsid w:val="00CD3587"/>
    <w:rsid w:val="00CE0628"/>
    <w:rsid w:val="00CE4015"/>
    <w:rsid w:val="00D075D5"/>
    <w:rsid w:val="00D87293"/>
    <w:rsid w:val="00D92F2D"/>
    <w:rsid w:val="00D943D7"/>
    <w:rsid w:val="00D94789"/>
    <w:rsid w:val="00DA3E17"/>
    <w:rsid w:val="00DC36D8"/>
    <w:rsid w:val="00E20BA5"/>
    <w:rsid w:val="00E20DE4"/>
    <w:rsid w:val="00E37FB4"/>
    <w:rsid w:val="00E52A64"/>
    <w:rsid w:val="00E556A3"/>
    <w:rsid w:val="00E67735"/>
    <w:rsid w:val="00E67EB6"/>
    <w:rsid w:val="00E8385A"/>
    <w:rsid w:val="00EA6A2D"/>
    <w:rsid w:val="00EB13DE"/>
    <w:rsid w:val="00ED767E"/>
    <w:rsid w:val="00EF6E0F"/>
    <w:rsid w:val="00EF7BC9"/>
    <w:rsid w:val="00F36AB9"/>
    <w:rsid w:val="00F4185B"/>
    <w:rsid w:val="00F43BE6"/>
    <w:rsid w:val="00F80A04"/>
    <w:rsid w:val="00F9035B"/>
    <w:rsid w:val="00FA0757"/>
    <w:rsid w:val="00FC549A"/>
    <w:rsid w:val="00FE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88202-6BD2-4F3C-A089-941A3A61D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</dc:title>
  <dc:subject/>
  <dc:creator>user01</dc:creator>
  <cp:keywords/>
  <dc:description/>
  <cp:lastModifiedBy>User</cp:lastModifiedBy>
  <cp:revision>6</cp:revision>
  <cp:lastPrinted>2015-05-26T04:02:00Z</cp:lastPrinted>
  <dcterms:created xsi:type="dcterms:W3CDTF">2015-05-13T22:28:00Z</dcterms:created>
  <dcterms:modified xsi:type="dcterms:W3CDTF">2015-05-31T21:56:00Z</dcterms:modified>
</cp:coreProperties>
</file>