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BB9" w:rsidRDefault="0084666A" w:rsidP="00C23926">
      <w:pPr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306070</wp:posOffset>
            </wp:positionH>
            <wp:positionV relativeFrom="paragraph">
              <wp:posOffset>114300</wp:posOffset>
            </wp:positionV>
            <wp:extent cx="607695" cy="752475"/>
            <wp:effectExtent l="0" t="0" r="0" b="0"/>
            <wp:wrapNone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page" w:tblpX="334" w:tblpY="-1795"/>
        <w:tblW w:w="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6"/>
      </w:tblGrid>
      <w:tr w:rsidR="00286E50" w:rsidTr="00474B70">
        <w:trPr>
          <w:trHeight w:val="148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1BB9" w:rsidRDefault="00021BB9" w:rsidP="002D245A">
            <w:r>
              <w:t xml:space="preserve">                     </w:t>
            </w:r>
          </w:p>
          <w:p w:rsidR="00021BB9" w:rsidRPr="00021BB9" w:rsidRDefault="00691679" w:rsidP="00021BB9">
            <w:r>
              <w:t xml:space="preserve">                                            </w:t>
            </w:r>
          </w:p>
          <w:p w:rsidR="00021BB9" w:rsidRDefault="00021BB9" w:rsidP="00021BB9"/>
          <w:p w:rsidR="00691679" w:rsidRDefault="00691679" w:rsidP="002D245A">
            <w:pPr>
              <w:tabs>
                <w:tab w:val="left" w:pos="2600"/>
                <w:tab w:val="left" w:pos="2660"/>
              </w:tabs>
              <w:ind w:firstLine="708"/>
            </w:pPr>
            <w:r>
              <w:tab/>
            </w:r>
            <w:r>
              <w:tab/>
            </w:r>
          </w:p>
          <w:p w:rsidR="00691679" w:rsidRDefault="00691679" w:rsidP="002D245A">
            <w:pPr>
              <w:ind w:firstLine="708"/>
            </w:pPr>
          </w:p>
          <w:p w:rsidR="00691679" w:rsidRDefault="00691679" w:rsidP="002D245A">
            <w:pPr>
              <w:ind w:firstLine="708"/>
            </w:pPr>
          </w:p>
          <w:p w:rsidR="00286E50" w:rsidRPr="00021BB9" w:rsidRDefault="00691679" w:rsidP="002D245A">
            <w:pPr>
              <w:tabs>
                <w:tab w:val="left" w:pos="4440"/>
              </w:tabs>
              <w:ind w:firstLine="708"/>
            </w:pPr>
            <w:r>
              <w:tab/>
            </w:r>
          </w:p>
        </w:tc>
      </w:tr>
    </w:tbl>
    <w:p w:rsidR="00691679" w:rsidRDefault="00691679" w:rsidP="008532BE">
      <w:pPr>
        <w:rPr>
          <w:b/>
          <w:sz w:val="28"/>
          <w:szCs w:val="28"/>
        </w:rPr>
      </w:pPr>
    </w:p>
    <w:p w:rsidR="00D8168A" w:rsidRDefault="00D8168A" w:rsidP="005650D3">
      <w:pPr>
        <w:spacing w:line="360" w:lineRule="auto"/>
        <w:rPr>
          <w:b/>
          <w:sz w:val="28"/>
          <w:szCs w:val="28"/>
        </w:rPr>
      </w:pPr>
    </w:p>
    <w:p w:rsidR="00C038B8" w:rsidRPr="002F525B" w:rsidRDefault="00C038B8" w:rsidP="005650D3">
      <w:pPr>
        <w:spacing w:line="360" w:lineRule="auto"/>
        <w:rPr>
          <w:b/>
          <w:sz w:val="16"/>
          <w:szCs w:val="16"/>
        </w:rPr>
      </w:pPr>
    </w:p>
    <w:p w:rsidR="005650D3" w:rsidRDefault="008C7B7D" w:rsidP="008C7B7D">
      <w:pPr>
        <w:tabs>
          <w:tab w:val="center" w:pos="-5245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D8168A">
        <w:rPr>
          <w:b/>
          <w:sz w:val="28"/>
          <w:szCs w:val="28"/>
        </w:rPr>
        <w:t>ДУМА</w:t>
      </w:r>
    </w:p>
    <w:p w:rsidR="00D8168A" w:rsidRPr="00BC540A" w:rsidRDefault="00D8168A" w:rsidP="005650D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C25C49" w:rsidRDefault="002F525B" w:rsidP="00C25C4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C25C49" w:rsidRPr="00691679" w:rsidRDefault="00C25C49" w:rsidP="00C25C49">
      <w:pPr>
        <w:spacing w:line="360" w:lineRule="auto"/>
        <w:jc w:val="center"/>
        <w:rPr>
          <w:b/>
          <w:sz w:val="16"/>
          <w:szCs w:val="16"/>
        </w:rPr>
      </w:pPr>
    </w:p>
    <w:p w:rsidR="00084058" w:rsidRPr="008C7B7D" w:rsidRDefault="00343DF4" w:rsidP="008C7B7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от 23 июня 2015 года</w:t>
      </w:r>
      <w:r w:rsidR="008C7B7D">
        <w:rPr>
          <w:sz w:val="28"/>
          <w:szCs w:val="28"/>
        </w:rPr>
        <w:tab/>
        <w:t xml:space="preserve">                 </w:t>
      </w:r>
      <w:proofErr w:type="spellStart"/>
      <w:r w:rsidR="00D8168A">
        <w:rPr>
          <w:sz w:val="28"/>
          <w:szCs w:val="28"/>
        </w:rPr>
        <w:t>пгт</w:t>
      </w:r>
      <w:proofErr w:type="spellEnd"/>
      <w:r w:rsidR="00D8168A">
        <w:rPr>
          <w:sz w:val="28"/>
          <w:szCs w:val="28"/>
        </w:rPr>
        <w:t xml:space="preserve"> </w:t>
      </w:r>
      <w:proofErr w:type="spellStart"/>
      <w:r w:rsidR="00A26B06">
        <w:rPr>
          <w:sz w:val="28"/>
          <w:szCs w:val="28"/>
        </w:rPr>
        <w:t>Лучегорск</w:t>
      </w:r>
      <w:proofErr w:type="spellEnd"/>
      <w:r w:rsidR="00660963">
        <w:rPr>
          <w:sz w:val="28"/>
          <w:szCs w:val="28"/>
        </w:rPr>
        <w:t xml:space="preserve">  </w:t>
      </w:r>
      <w:r w:rsidR="00D8168A">
        <w:rPr>
          <w:sz w:val="28"/>
          <w:szCs w:val="28"/>
        </w:rPr>
        <w:t xml:space="preserve">         </w:t>
      </w:r>
      <w:r w:rsidR="0034414B" w:rsidRPr="0034414B">
        <w:rPr>
          <w:sz w:val="28"/>
          <w:szCs w:val="28"/>
        </w:rPr>
        <w:t xml:space="preserve">         </w:t>
      </w:r>
      <w:r w:rsidR="00D8168A">
        <w:rPr>
          <w:sz w:val="28"/>
          <w:szCs w:val="28"/>
        </w:rPr>
        <w:t xml:space="preserve">  </w:t>
      </w:r>
      <w:r w:rsidR="00474B70">
        <w:rPr>
          <w:sz w:val="28"/>
          <w:szCs w:val="28"/>
        </w:rPr>
        <w:t xml:space="preserve">         </w:t>
      </w:r>
      <w:r w:rsidR="008C7B7D">
        <w:rPr>
          <w:sz w:val="28"/>
          <w:szCs w:val="28"/>
        </w:rPr>
        <w:t xml:space="preserve">  </w:t>
      </w:r>
      <w:r w:rsidR="0074797A">
        <w:rPr>
          <w:sz w:val="28"/>
          <w:szCs w:val="28"/>
        </w:rPr>
        <w:t>№ 340</w:t>
      </w:r>
      <w:r>
        <w:rPr>
          <w:sz w:val="28"/>
          <w:szCs w:val="28"/>
        </w:rPr>
        <w:t>- НПА</w:t>
      </w:r>
    </w:p>
    <w:p w:rsidR="00691679" w:rsidRPr="00691679" w:rsidRDefault="00691679" w:rsidP="00C25C49">
      <w:pPr>
        <w:rPr>
          <w:b/>
          <w:sz w:val="16"/>
          <w:szCs w:val="16"/>
        </w:rPr>
      </w:pPr>
    </w:p>
    <w:p w:rsidR="009B3227" w:rsidRDefault="00487C21" w:rsidP="006828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отказе в согласовании замены части дотации на выравнивание бюджетной обеспеченности </w:t>
      </w:r>
      <w:r w:rsidR="0080008C">
        <w:rPr>
          <w:b/>
          <w:sz w:val="28"/>
          <w:szCs w:val="28"/>
        </w:rPr>
        <w:t>в бюджет Пожарского муниципального района</w:t>
      </w:r>
      <w:r>
        <w:rPr>
          <w:b/>
          <w:sz w:val="28"/>
          <w:szCs w:val="28"/>
        </w:rPr>
        <w:t xml:space="preserve"> дополнительным нормативом отчислений </w:t>
      </w:r>
    </w:p>
    <w:p w:rsidR="00691679" w:rsidRDefault="00487C21" w:rsidP="006828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налога на доходы физических лиц </w:t>
      </w:r>
    </w:p>
    <w:p w:rsidR="00EA39CA" w:rsidRPr="00691679" w:rsidRDefault="00EA39CA" w:rsidP="00682827">
      <w:pPr>
        <w:jc w:val="center"/>
        <w:rPr>
          <w:b/>
          <w:sz w:val="28"/>
          <w:szCs w:val="28"/>
        </w:rPr>
      </w:pPr>
    </w:p>
    <w:p w:rsidR="008C7B7D" w:rsidRPr="008C7B7D" w:rsidRDefault="005F304B" w:rsidP="008C7B7D">
      <w:pPr>
        <w:spacing w:line="360" w:lineRule="auto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Принят</w:t>
      </w:r>
      <w:proofErr w:type="gramEnd"/>
      <w:r w:rsidR="00F96433" w:rsidRPr="008C7B7D">
        <w:rPr>
          <w:sz w:val="26"/>
          <w:szCs w:val="26"/>
        </w:rPr>
        <w:t xml:space="preserve"> </w:t>
      </w:r>
      <w:r w:rsidR="00EA39CA" w:rsidRPr="008C7B7D">
        <w:rPr>
          <w:sz w:val="26"/>
          <w:szCs w:val="26"/>
        </w:rPr>
        <w:t xml:space="preserve">Думой Пожарского муниципального района </w:t>
      </w:r>
      <w:r w:rsidR="00F96433" w:rsidRPr="008C7B7D">
        <w:rPr>
          <w:sz w:val="26"/>
          <w:szCs w:val="26"/>
        </w:rPr>
        <w:t>«</w:t>
      </w:r>
      <w:r w:rsidR="00343DF4">
        <w:rPr>
          <w:sz w:val="26"/>
          <w:szCs w:val="26"/>
        </w:rPr>
        <w:t>23</w:t>
      </w:r>
      <w:r w:rsidR="00F96433" w:rsidRPr="008C7B7D">
        <w:rPr>
          <w:sz w:val="26"/>
          <w:szCs w:val="26"/>
        </w:rPr>
        <w:t>»</w:t>
      </w:r>
      <w:r w:rsidR="004D59D8" w:rsidRPr="008C7B7D">
        <w:rPr>
          <w:sz w:val="26"/>
          <w:szCs w:val="26"/>
        </w:rPr>
        <w:t xml:space="preserve"> </w:t>
      </w:r>
      <w:r w:rsidR="00343DF4">
        <w:rPr>
          <w:sz w:val="26"/>
          <w:szCs w:val="26"/>
        </w:rPr>
        <w:t>июня</w:t>
      </w:r>
      <w:r w:rsidR="00785BAF" w:rsidRPr="008C7B7D">
        <w:rPr>
          <w:sz w:val="26"/>
          <w:szCs w:val="26"/>
        </w:rPr>
        <w:t xml:space="preserve"> </w:t>
      </w:r>
      <w:r w:rsidR="008532BE" w:rsidRPr="008C7B7D">
        <w:rPr>
          <w:sz w:val="26"/>
          <w:szCs w:val="26"/>
        </w:rPr>
        <w:t>201</w:t>
      </w:r>
      <w:r w:rsidR="00487C21">
        <w:rPr>
          <w:sz w:val="26"/>
          <w:szCs w:val="26"/>
        </w:rPr>
        <w:t>5</w:t>
      </w:r>
      <w:r w:rsidR="00F96433" w:rsidRPr="008C7B7D">
        <w:rPr>
          <w:sz w:val="26"/>
          <w:szCs w:val="26"/>
        </w:rPr>
        <w:t xml:space="preserve"> года</w:t>
      </w:r>
    </w:p>
    <w:p w:rsidR="005063BD" w:rsidRDefault="00013443" w:rsidP="00013443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целях реализации п. 4.1. ст. 138 Бюджетного кодекса Российской Федерации, в соответствии с распоряжениями Администрации Приморского края от 11 июня 2010 года № 350-ра «О порядке составления проекта закона Приморского края о краевом бюджете на очередной финансовый год и сроке формирования среднесрочного финансового плана Приморского края на очередной финансовый год и плановый период», от 25.05.2012 № 120-ра «О внесении изменений в</w:t>
      </w:r>
      <w:proofErr w:type="gramEnd"/>
      <w:r>
        <w:rPr>
          <w:sz w:val="28"/>
          <w:szCs w:val="28"/>
        </w:rPr>
        <w:t xml:space="preserve"> распоряжение</w:t>
      </w:r>
      <w:r w:rsidR="00A87E53">
        <w:rPr>
          <w:sz w:val="28"/>
          <w:szCs w:val="28"/>
        </w:rPr>
        <w:t xml:space="preserve"> Администрации Приморского края от 11 июня 2010 года № 350-ра «О порядке составления проекта закона Приморского края о краевом бюджете на очередной финансовый год и сроке формирования среднесрочного финансового плана Приморского края на очередной финансовый год и плановый период</w:t>
      </w:r>
      <w:r>
        <w:rPr>
          <w:sz w:val="28"/>
          <w:szCs w:val="28"/>
        </w:rPr>
        <w:t>»</w:t>
      </w:r>
      <w:r w:rsidR="00A87E53">
        <w:rPr>
          <w:sz w:val="28"/>
          <w:szCs w:val="28"/>
        </w:rPr>
        <w:t>, в целях реализации п. 4.1. ст. 138 Бюджетного кодекса Российской Федерации</w:t>
      </w:r>
    </w:p>
    <w:p w:rsidR="005B33E9" w:rsidRDefault="00A87E53" w:rsidP="00A87E53">
      <w:pPr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Отказать </w:t>
      </w:r>
      <w:proofErr w:type="gramStart"/>
      <w:r>
        <w:rPr>
          <w:sz w:val="28"/>
          <w:szCs w:val="28"/>
        </w:rPr>
        <w:t xml:space="preserve">в согласовании замены части дотации на выравнивание бюджетной обеспеченности </w:t>
      </w:r>
      <w:r w:rsidR="0080008C">
        <w:rPr>
          <w:sz w:val="28"/>
          <w:szCs w:val="28"/>
        </w:rPr>
        <w:t>в бюджет Пожарского муниципального района</w:t>
      </w:r>
      <w:r>
        <w:rPr>
          <w:sz w:val="28"/>
          <w:szCs w:val="28"/>
        </w:rPr>
        <w:t xml:space="preserve"> дополнительным нормативом отчислений от налога на доходы</w:t>
      </w:r>
      <w:proofErr w:type="gramEnd"/>
      <w:r>
        <w:rPr>
          <w:sz w:val="28"/>
          <w:szCs w:val="28"/>
        </w:rPr>
        <w:t xml:space="preserve"> физических лиц.</w:t>
      </w:r>
    </w:p>
    <w:p w:rsidR="00D8168A" w:rsidRDefault="00D8168A" w:rsidP="00A87E53">
      <w:pPr>
        <w:tabs>
          <w:tab w:val="left" w:pos="-142"/>
          <w:tab w:val="left" w:pos="851"/>
          <w:tab w:val="left" w:pos="1134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87E53">
        <w:rPr>
          <w:sz w:val="28"/>
          <w:szCs w:val="28"/>
        </w:rPr>
        <w:t>2.</w:t>
      </w:r>
      <w:r w:rsidR="00957E86">
        <w:rPr>
          <w:sz w:val="28"/>
          <w:szCs w:val="28"/>
        </w:rPr>
        <w:t xml:space="preserve"> </w:t>
      </w:r>
      <w:r>
        <w:rPr>
          <w:sz w:val="28"/>
          <w:szCs w:val="28"/>
        </w:rPr>
        <w:t>Наст</w:t>
      </w:r>
      <w:r w:rsidR="009573A6">
        <w:rPr>
          <w:sz w:val="28"/>
          <w:szCs w:val="28"/>
        </w:rPr>
        <w:t>оящ</w:t>
      </w:r>
      <w:r w:rsidR="002F525B">
        <w:rPr>
          <w:sz w:val="28"/>
          <w:szCs w:val="28"/>
        </w:rPr>
        <w:t>ий нормативный правовой а</w:t>
      </w:r>
      <w:proofErr w:type="gramStart"/>
      <w:r w:rsidR="002F525B">
        <w:rPr>
          <w:sz w:val="28"/>
          <w:szCs w:val="28"/>
        </w:rPr>
        <w:t xml:space="preserve">кт </w:t>
      </w:r>
      <w:r w:rsidR="009573A6">
        <w:rPr>
          <w:sz w:val="28"/>
          <w:szCs w:val="28"/>
        </w:rPr>
        <w:t>вст</w:t>
      </w:r>
      <w:proofErr w:type="gramEnd"/>
      <w:r w:rsidR="009573A6">
        <w:rPr>
          <w:sz w:val="28"/>
          <w:szCs w:val="28"/>
        </w:rPr>
        <w:t xml:space="preserve">упает в силу </w:t>
      </w:r>
      <w:r w:rsidR="002A32A5">
        <w:rPr>
          <w:sz w:val="28"/>
          <w:szCs w:val="28"/>
        </w:rPr>
        <w:t>со дня его опубликования в газете «Победа»</w:t>
      </w:r>
      <w:r w:rsidR="00A87E53">
        <w:rPr>
          <w:sz w:val="28"/>
          <w:szCs w:val="28"/>
        </w:rPr>
        <w:t>.</w:t>
      </w:r>
    </w:p>
    <w:p w:rsidR="005F304B" w:rsidRDefault="005F304B" w:rsidP="005B33E9">
      <w:pPr>
        <w:tabs>
          <w:tab w:val="left" w:pos="-142"/>
          <w:tab w:val="left" w:pos="1134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</w:p>
    <w:p w:rsidR="00D8168A" w:rsidRDefault="00D8168A" w:rsidP="00D8168A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8"/>
          <w:szCs w:val="8"/>
        </w:rPr>
      </w:pPr>
    </w:p>
    <w:p w:rsidR="009A4673" w:rsidRPr="00DF5FD1" w:rsidRDefault="005B33E9" w:rsidP="00DF5FD1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2F525B">
        <w:rPr>
          <w:sz w:val="28"/>
          <w:szCs w:val="28"/>
        </w:rPr>
        <w:t>лав</w:t>
      </w:r>
      <w:r w:rsidR="006C0763">
        <w:rPr>
          <w:sz w:val="28"/>
          <w:szCs w:val="28"/>
        </w:rPr>
        <w:t>а</w:t>
      </w:r>
      <w:r w:rsidR="00D8168A" w:rsidRPr="00DF5FD1">
        <w:rPr>
          <w:sz w:val="28"/>
          <w:szCs w:val="28"/>
        </w:rPr>
        <w:t xml:space="preserve"> </w:t>
      </w:r>
      <w:r w:rsidR="009E7AD7" w:rsidRPr="00DF5FD1">
        <w:rPr>
          <w:sz w:val="28"/>
          <w:szCs w:val="28"/>
        </w:rPr>
        <w:t>Пожарского муниципального района</w:t>
      </w:r>
      <w:r w:rsidR="00D8168A" w:rsidRPr="00DF5FD1">
        <w:rPr>
          <w:sz w:val="28"/>
          <w:szCs w:val="28"/>
        </w:rPr>
        <w:t xml:space="preserve">         </w:t>
      </w:r>
      <w:r w:rsidR="002F525B">
        <w:rPr>
          <w:sz w:val="28"/>
          <w:szCs w:val="28"/>
        </w:rPr>
        <w:t xml:space="preserve">       </w:t>
      </w:r>
      <w:r w:rsidR="006C0763">
        <w:rPr>
          <w:sz w:val="28"/>
          <w:szCs w:val="28"/>
        </w:rPr>
        <w:t xml:space="preserve">     </w:t>
      </w:r>
      <w:r w:rsidR="002F525B">
        <w:rPr>
          <w:sz w:val="28"/>
          <w:szCs w:val="28"/>
        </w:rPr>
        <w:t xml:space="preserve">     </w:t>
      </w:r>
      <w:r w:rsidR="00474B70">
        <w:rPr>
          <w:sz w:val="28"/>
          <w:szCs w:val="28"/>
        </w:rPr>
        <w:t xml:space="preserve">     </w:t>
      </w:r>
      <w:r w:rsidR="002F525B">
        <w:rPr>
          <w:sz w:val="28"/>
          <w:szCs w:val="28"/>
        </w:rPr>
        <w:t xml:space="preserve">    </w:t>
      </w:r>
      <w:r w:rsidR="00D8168A" w:rsidRPr="00DF5FD1">
        <w:rPr>
          <w:sz w:val="28"/>
          <w:szCs w:val="28"/>
        </w:rPr>
        <w:t xml:space="preserve"> </w:t>
      </w:r>
      <w:r w:rsidR="00DE32A2">
        <w:rPr>
          <w:sz w:val="28"/>
          <w:szCs w:val="28"/>
        </w:rPr>
        <w:t xml:space="preserve">   </w:t>
      </w:r>
      <w:r>
        <w:rPr>
          <w:sz w:val="28"/>
          <w:szCs w:val="28"/>
        </w:rPr>
        <w:t>В.В.</w:t>
      </w:r>
      <w:r w:rsidR="006C0763">
        <w:rPr>
          <w:sz w:val="28"/>
          <w:szCs w:val="28"/>
        </w:rPr>
        <w:t xml:space="preserve"> </w:t>
      </w:r>
      <w:r>
        <w:rPr>
          <w:sz w:val="28"/>
          <w:szCs w:val="28"/>
        </w:rPr>
        <w:t>Синицын</w:t>
      </w:r>
      <w:r w:rsidR="007D1864" w:rsidRPr="00DF5FD1">
        <w:rPr>
          <w:sz w:val="28"/>
          <w:szCs w:val="28"/>
        </w:rPr>
        <w:t xml:space="preserve">      </w:t>
      </w:r>
      <w:r w:rsidR="00021BB9" w:rsidRPr="00DF5FD1">
        <w:rPr>
          <w:sz w:val="28"/>
          <w:szCs w:val="28"/>
        </w:rPr>
        <w:t xml:space="preserve"> </w:t>
      </w:r>
      <w:r w:rsidR="007D1864" w:rsidRPr="00DF5FD1">
        <w:rPr>
          <w:sz w:val="28"/>
          <w:szCs w:val="28"/>
        </w:rPr>
        <w:t xml:space="preserve">       </w:t>
      </w:r>
    </w:p>
    <w:sectPr w:rsidR="009A4673" w:rsidRPr="00DF5FD1" w:rsidSect="00487C21">
      <w:footerReference w:type="even" r:id="rId9"/>
      <w:pgSz w:w="11906" w:h="16838"/>
      <w:pgMar w:top="284" w:right="851" w:bottom="41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185" w:rsidRDefault="00160185">
      <w:r>
        <w:separator/>
      </w:r>
    </w:p>
  </w:endnote>
  <w:endnote w:type="continuationSeparator" w:id="0">
    <w:p w:rsidR="00160185" w:rsidRDefault="00160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E7F" w:rsidRDefault="00A66E7F" w:rsidP="00AC71E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6E7F" w:rsidRDefault="00A66E7F" w:rsidP="000C463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185" w:rsidRDefault="00160185">
      <w:r>
        <w:separator/>
      </w:r>
    </w:p>
  </w:footnote>
  <w:footnote w:type="continuationSeparator" w:id="0">
    <w:p w:rsidR="00160185" w:rsidRDefault="001601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96635"/>
    <w:multiLevelType w:val="hybridMultilevel"/>
    <w:tmpl w:val="ABBA8D6A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24DC554B"/>
    <w:multiLevelType w:val="multilevel"/>
    <w:tmpl w:val="A67EC3D0"/>
    <w:lvl w:ilvl="0">
      <w:start w:val="1"/>
      <w:numFmt w:val="decimal"/>
      <w:lvlText w:val="%1."/>
      <w:lvlJc w:val="left"/>
      <w:pPr>
        <w:ind w:left="1420" w:hanging="360"/>
      </w:pPr>
    </w:lvl>
    <w:lvl w:ilvl="1">
      <w:start w:val="1"/>
      <w:numFmt w:val="decimal"/>
      <w:isLgl/>
      <w:lvlText w:val="%1.%2."/>
      <w:lvlJc w:val="left"/>
      <w:pPr>
        <w:ind w:left="1780" w:hanging="720"/>
      </w:pPr>
    </w:lvl>
    <w:lvl w:ilvl="2">
      <w:start w:val="1"/>
      <w:numFmt w:val="decimal"/>
      <w:isLgl/>
      <w:lvlText w:val="%1.%2.%3."/>
      <w:lvlJc w:val="left"/>
      <w:pPr>
        <w:ind w:left="1780" w:hanging="720"/>
      </w:pPr>
    </w:lvl>
    <w:lvl w:ilvl="3">
      <w:start w:val="1"/>
      <w:numFmt w:val="decimal"/>
      <w:isLgl/>
      <w:lvlText w:val="%1.%2.%3.%4."/>
      <w:lvlJc w:val="left"/>
      <w:pPr>
        <w:ind w:left="2140" w:hanging="1080"/>
      </w:pPr>
    </w:lvl>
    <w:lvl w:ilvl="4">
      <w:start w:val="1"/>
      <w:numFmt w:val="decimal"/>
      <w:isLgl/>
      <w:lvlText w:val="%1.%2.%3.%4.%5."/>
      <w:lvlJc w:val="left"/>
      <w:pPr>
        <w:ind w:left="2140" w:hanging="1080"/>
      </w:pPr>
    </w:lvl>
    <w:lvl w:ilvl="5">
      <w:start w:val="1"/>
      <w:numFmt w:val="decimal"/>
      <w:isLgl/>
      <w:lvlText w:val="%1.%2.%3.%4.%5.%6."/>
      <w:lvlJc w:val="left"/>
      <w:pPr>
        <w:ind w:left="2500" w:hanging="1440"/>
      </w:pPr>
    </w:lvl>
    <w:lvl w:ilvl="6">
      <w:start w:val="1"/>
      <w:numFmt w:val="decimal"/>
      <w:isLgl/>
      <w:lvlText w:val="%1.%2.%3.%4.%5.%6.%7."/>
      <w:lvlJc w:val="left"/>
      <w:pPr>
        <w:ind w:left="2860" w:hanging="1800"/>
      </w:pPr>
    </w:lvl>
    <w:lvl w:ilvl="7">
      <w:start w:val="1"/>
      <w:numFmt w:val="decimal"/>
      <w:isLgl/>
      <w:lvlText w:val="%1.%2.%3.%4.%5.%6.%7.%8."/>
      <w:lvlJc w:val="left"/>
      <w:pPr>
        <w:ind w:left="2860" w:hanging="1800"/>
      </w:pPr>
    </w:lvl>
    <w:lvl w:ilvl="8">
      <w:start w:val="1"/>
      <w:numFmt w:val="decimal"/>
      <w:isLgl/>
      <w:lvlText w:val="%1.%2.%3.%4.%5.%6.%7.%8.%9."/>
      <w:lvlJc w:val="left"/>
      <w:pPr>
        <w:ind w:left="3220" w:hanging="2160"/>
      </w:pPr>
    </w:lvl>
  </w:abstractNum>
  <w:abstractNum w:abstractNumId="2">
    <w:nsid w:val="3DB62DBF"/>
    <w:multiLevelType w:val="hybridMultilevel"/>
    <w:tmpl w:val="6DB091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3EEF2818"/>
    <w:multiLevelType w:val="hybridMultilevel"/>
    <w:tmpl w:val="7C6E1B9A"/>
    <w:lvl w:ilvl="0" w:tplc="6050574C">
      <w:start w:val="2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5CEF0961"/>
    <w:multiLevelType w:val="hybridMultilevel"/>
    <w:tmpl w:val="A01CC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055E45"/>
    <w:multiLevelType w:val="hybridMultilevel"/>
    <w:tmpl w:val="66449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B7390F"/>
    <w:multiLevelType w:val="hybridMultilevel"/>
    <w:tmpl w:val="7AE059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17B"/>
    <w:rsid w:val="00004AE5"/>
    <w:rsid w:val="00013443"/>
    <w:rsid w:val="00015099"/>
    <w:rsid w:val="000172BF"/>
    <w:rsid w:val="000213B9"/>
    <w:rsid w:val="00021BB9"/>
    <w:rsid w:val="00026993"/>
    <w:rsid w:val="00034FB2"/>
    <w:rsid w:val="000711A0"/>
    <w:rsid w:val="00084058"/>
    <w:rsid w:val="00085FA5"/>
    <w:rsid w:val="000956BE"/>
    <w:rsid w:val="0009652D"/>
    <w:rsid w:val="00097CAC"/>
    <w:rsid w:val="000B3493"/>
    <w:rsid w:val="000C4635"/>
    <w:rsid w:val="000C60CC"/>
    <w:rsid w:val="000E22AD"/>
    <w:rsid w:val="000E6537"/>
    <w:rsid w:val="000F6ADF"/>
    <w:rsid w:val="001068FD"/>
    <w:rsid w:val="00137339"/>
    <w:rsid w:val="001467B3"/>
    <w:rsid w:val="001543BF"/>
    <w:rsid w:val="00154F11"/>
    <w:rsid w:val="00156A09"/>
    <w:rsid w:val="001600E5"/>
    <w:rsid w:val="00160185"/>
    <w:rsid w:val="00183163"/>
    <w:rsid w:val="0018431F"/>
    <w:rsid w:val="001875D8"/>
    <w:rsid w:val="001A2239"/>
    <w:rsid w:val="001B18DB"/>
    <w:rsid w:val="001C204F"/>
    <w:rsid w:val="001C4708"/>
    <w:rsid w:val="001C4D0E"/>
    <w:rsid w:val="001C6536"/>
    <w:rsid w:val="001D4667"/>
    <w:rsid w:val="001D5D37"/>
    <w:rsid w:val="001E7076"/>
    <w:rsid w:val="00213964"/>
    <w:rsid w:val="002167B4"/>
    <w:rsid w:val="002264B2"/>
    <w:rsid w:val="00230DE2"/>
    <w:rsid w:val="00247F8D"/>
    <w:rsid w:val="00251E5C"/>
    <w:rsid w:val="0025285D"/>
    <w:rsid w:val="00253627"/>
    <w:rsid w:val="00255A47"/>
    <w:rsid w:val="00263E06"/>
    <w:rsid w:val="0028351C"/>
    <w:rsid w:val="00286E50"/>
    <w:rsid w:val="00286FF8"/>
    <w:rsid w:val="002A32A5"/>
    <w:rsid w:val="002B3F61"/>
    <w:rsid w:val="002D019D"/>
    <w:rsid w:val="002D245A"/>
    <w:rsid w:val="002F1DF2"/>
    <w:rsid w:val="002F525B"/>
    <w:rsid w:val="00307029"/>
    <w:rsid w:val="003214F3"/>
    <w:rsid w:val="0033518E"/>
    <w:rsid w:val="00343DF4"/>
    <w:rsid w:val="0034414B"/>
    <w:rsid w:val="003458AD"/>
    <w:rsid w:val="003477B6"/>
    <w:rsid w:val="00377204"/>
    <w:rsid w:val="003A6FAE"/>
    <w:rsid w:val="003B7F39"/>
    <w:rsid w:val="003E0479"/>
    <w:rsid w:val="00403403"/>
    <w:rsid w:val="00403441"/>
    <w:rsid w:val="00405AF0"/>
    <w:rsid w:val="00421571"/>
    <w:rsid w:val="00437992"/>
    <w:rsid w:val="00440144"/>
    <w:rsid w:val="00463614"/>
    <w:rsid w:val="00465750"/>
    <w:rsid w:val="00466228"/>
    <w:rsid w:val="00467970"/>
    <w:rsid w:val="0047284F"/>
    <w:rsid w:val="00474B70"/>
    <w:rsid w:val="00477A25"/>
    <w:rsid w:val="00485B44"/>
    <w:rsid w:val="00487C21"/>
    <w:rsid w:val="00494EA1"/>
    <w:rsid w:val="00495992"/>
    <w:rsid w:val="004A15CD"/>
    <w:rsid w:val="004B47F1"/>
    <w:rsid w:val="004C6DFD"/>
    <w:rsid w:val="004D59D8"/>
    <w:rsid w:val="004D67AE"/>
    <w:rsid w:val="004E2FB4"/>
    <w:rsid w:val="005063BD"/>
    <w:rsid w:val="00514B5C"/>
    <w:rsid w:val="00516903"/>
    <w:rsid w:val="00531DEB"/>
    <w:rsid w:val="00545EDD"/>
    <w:rsid w:val="00546838"/>
    <w:rsid w:val="00553032"/>
    <w:rsid w:val="0055679B"/>
    <w:rsid w:val="00556ADF"/>
    <w:rsid w:val="00561F42"/>
    <w:rsid w:val="005650D3"/>
    <w:rsid w:val="00573A99"/>
    <w:rsid w:val="00581A2A"/>
    <w:rsid w:val="00583025"/>
    <w:rsid w:val="005B33E9"/>
    <w:rsid w:val="005D0864"/>
    <w:rsid w:val="005D7412"/>
    <w:rsid w:val="005F304B"/>
    <w:rsid w:val="006060FE"/>
    <w:rsid w:val="006108FD"/>
    <w:rsid w:val="00631A8F"/>
    <w:rsid w:val="00647856"/>
    <w:rsid w:val="0065124C"/>
    <w:rsid w:val="00660963"/>
    <w:rsid w:val="0066459A"/>
    <w:rsid w:val="00676B73"/>
    <w:rsid w:val="00682827"/>
    <w:rsid w:val="00683A93"/>
    <w:rsid w:val="0069160B"/>
    <w:rsid w:val="00691679"/>
    <w:rsid w:val="006A5A56"/>
    <w:rsid w:val="006B7B3B"/>
    <w:rsid w:val="006C0763"/>
    <w:rsid w:val="006E034C"/>
    <w:rsid w:val="006F6418"/>
    <w:rsid w:val="00703BA1"/>
    <w:rsid w:val="00712C1A"/>
    <w:rsid w:val="0072070F"/>
    <w:rsid w:val="0074797A"/>
    <w:rsid w:val="00766300"/>
    <w:rsid w:val="00782728"/>
    <w:rsid w:val="00785BAF"/>
    <w:rsid w:val="007911AF"/>
    <w:rsid w:val="0079677C"/>
    <w:rsid w:val="00797196"/>
    <w:rsid w:val="007A6106"/>
    <w:rsid w:val="007A6EBA"/>
    <w:rsid w:val="007B5B72"/>
    <w:rsid w:val="007C2148"/>
    <w:rsid w:val="007D1864"/>
    <w:rsid w:val="0080008C"/>
    <w:rsid w:val="008224F6"/>
    <w:rsid w:val="00827971"/>
    <w:rsid w:val="00830F47"/>
    <w:rsid w:val="00834E86"/>
    <w:rsid w:val="0084666A"/>
    <w:rsid w:val="008532BE"/>
    <w:rsid w:val="008567F6"/>
    <w:rsid w:val="00862E88"/>
    <w:rsid w:val="00880F2F"/>
    <w:rsid w:val="008912E3"/>
    <w:rsid w:val="008919AA"/>
    <w:rsid w:val="0089217D"/>
    <w:rsid w:val="008949A3"/>
    <w:rsid w:val="00896222"/>
    <w:rsid w:val="008A5814"/>
    <w:rsid w:val="008B31D7"/>
    <w:rsid w:val="008C7B7D"/>
    <w:rsid w:val="008D2844"/>
    <w:rsid w:val="008F1F8A"/>
    <w:rsid w:val="00913E93"/>
    <w:rsid w:val="009152A7"/>
    <w:rsid w:val="0091584E"/>
    <w:rsid w:val="00925092"/>
    <w:rsid w:val="0092652D"/>
    <w:rsid w:val="0093788C"/>
    <w:rsid w:val="009573A6"/>
    <w:rsid w:val="00957E86"/>
    <w:rsid w:val="00967844"/>
    <w:rsid w:val="00980EE8"/>
    <w:rsid w:val="009A0A24"/>
    <w:rsid w:val="009A4673"/>
    <w:rsid w:val="009B3227"/>
    <w:rsid w:val="009B633F"/>
    <w:rsid w:val="009C0C6D"/>
    <w:rsid w:val="009C2AB1"/>
    <w:rsid w:val="009C58E8"/>
    <w:rsid w:val="009C61CE"/>
    <w:rsid w:val="009D6816"/>
    <w:rsid w:val="009E06DA"/>
    <w:rsid w:val="009E3CDC"/>
    <w:rsid w:val="009E61CD"/>
    <w:rsid w:val="009E7AD7"/>
    <w:rsid w:val="009F4850"/>
    <w:rsid w:val="009F5F5B"/>
    <w:rsid w:val="009F7AA8"/>
    <w:rsid w:val="00A13055"/>
    <w:rsid w:val="00A22ACD"/>
    <w:rsid w:val="00A23765"/>
    <w:rsid w:val="00A26B06"/>
    <w:rsid w:val="00A50829"/>
    <w:rsid w:val="00A5100A"/>
    <w:rsid w:val="00A57AED"/>
    <w:rsid w:val="00A66E7F"/>
    <w:rsid w:val="00A86E5C"/>
    <w:rsid w:val="00A87E53"/>
    <w:rsid w:val="00AA1EA2"/>
    <w:rsid w:val="00AB4012"/>
    <w:rsid w:val="00AC2C11"/>
    <w:rsid w:val="00AC71E0"/>
    <w:rsid w:val="00AD3872"/>
    <w:rsid w:val="00AE2698"/>
    <w:rsid w:val="00AE543C"/>
    <w:rsid w:val="00B010FE"/>
    <w:rsid w:val="00B06D93"/>
    <w:rsid w:val="00B15086"/>
    <w:rsid w:val="00B1584B"/>
    <w:rsid w:val="00B47C1B"/>
    <w:rsid w:val="00B753E1"/>
    <w:rsid w:val="00B97739"/>
    <w:rsid w:val="00BA0674"/>
    <w:rsid w:val="00BB6151"/>
    <w:rsid w:val="00BB7A3F"/>
    <w:rsid w:val="00BC2D62"/>
    <w:rsid w:val="00BC540A"/>
    <w:rsid w:val="00BD30A5"/>
    <w:rsid w:val="00BE41BC"/>
    <w:rsid w:val="00BE4251"/>
    <w:rsid w:val="00C038B8"/>
    <w:rsid w:val="00C13A91"/>
    <w:rsid w:val="00C155B2"/>
    <w:rsid w:val="00C221D4"/>
    <w:rsid w:val="00C23926"/>
    <w:rsid w:val="00C2524B"/>
    <w:rsid w:val="00C257F8"/>
    <w:rsid w:val="00C25C49"/>
    <w:rsid w:val="00C26B3F"/>
    <w:rsid w:val="00C463E9"/>
    <w:rsid w:val="00CC38D9"/>
    <w:rsid w:val="00CD50D1"/>
    <w:rsid w:val="00CF2F17"/>
    <w:rsid w:val="00D0242C"/>
    <w:rsid w:val="00D05AAB"/>
    <w:rsid w:val="00D14569"/>
    <w:rsid w:val="00D2363D"/>
    <w:rsid w:val="00D46596"/>
    <w:rsid w:val="00D57B5E"/>
    <w:rsid w:val="00D6317B"/>
    <w:rsid w:val="00D63A35"/>
    <w:rsid w:val="00D8168A"/>
    <w:rsid w:val="00DA64BE"/>
    <w:rsid w:val="00DC41ED"/>
    <w:rsid w:val="00DD34E1"/>
    <w:rsid w:val="00DE32A2"/>
    <w:rsid w:val="00DF5FD1"/>
    <w:rsid w:val="00DF618A"/>
    <w:rsid w:val="00E02A79"/>
    <w:rsid w:val="00E038A6"/>
    <w:rsid w:val="00E0411D"/>
    <w:rsid w:val="00E22730"/>
    <w:rsid w:val="00E30681"/>
    <w:rsid w:val="00E35730"/>
    <w:rsid w:val="00E40E89"/>
    <w:rsid w:val="00E44D83"/>
    <w:rsid w:val="00E47370"/>
    <w:rsid w:val="00E60571"/>
    <w:rsid w:val="00E7138B"/>
    <w:rsid w:val="00E72681"/>
    <w:rsid w:val="00E8148D"/>
    <w:rsid w:val="00EA39CA"/>
    <w:rsid w:val="00EB0B83"/>
    <w:rsid w:val="00EC40FA"/>
    <w:rsid w:val="00EC68C7"/>
    <w:rsid w:val="00EE1FBB"/>
    <w:rsid w:val="00EE7B6D"/>
    <w:rsid w:val="00F108F9"/>
    <w:rsid w:val="00F37E97"/>
    <w:rsid w:val="00F81C2E"/>
    <w:rsid w:val="00F96010"/>
    <w:rsid w:val="00F96433"/>
    <w:rsid w:val="00F97F1D"/>
    <w:rsid w:val="00FC2176"/>
    <w:rsid w:val="00FC3637"/>
    <w:rsid w:val="00FE0BEB"/>
    <w:rsid w:val="00FE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D8168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D8168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 </vt:lpstr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 </dc:title>
  <dc:subject/>
  <dc:creator>HomeComputer</dc:creator>
  <cp:keywords/>
  <dc:description/>
  <cp:lastModifiedBy>User</cp:lastModifiedBy>
  <cp:revision>16</cp:revision>
  <cp:lastPrinted>2014-10-16T00:42:00Z</cp:lastPrinted>
  <dcterms:created xsi:type="dcterms:W3CDTF">2015-06-14T23:50:00Z</dcterms:created>
  <dcterms:modified xsi:type="dcterms:W3CDTF">2015-06-30T21:12:00Z</dcterms:modified>
</cp:coreProperties>
</file>