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0E5" w:rsidRPr="00C500E5" w:rsidRDefault="00C500E5" w:rsidP="00C500E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53415" cy="8191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00E5" w:rsidRPr="00C500E5" w:rsidRDefault="00C500E5" w:rsidP="00C500E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C500E5" w:rsidRPr="00C500E5" w:rsidRDefault="00C500E5" w:rsidP="00C500E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00E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ДУМА</w:t>
      </w:r>
    </w:p>
    <w:p w:rsidR="00C500E5" w:rsidRPr="00C500E5" w:rsidRDefault="00C500E5" w:rsidP="00C500E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C500E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ПОЖАРСКОГО МУНИЦИПАЛЬНОГО РАЙОНА</w:t>
      </w:r>
    </w:p>
    <w:p w:rsidR="00C500E5" w:rsidRPr="00C500E5" w:rsidRDefault="00C500E5" w:rsidP="00C500E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C500E5" w:rsidRPr="00C500E5" w:rsidRDefault="00C500E5" w:rsidP="00C500E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C500E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НОРМАТИВНЫЙ ПРАВОВОЙ АКТ</w:t>
      </w:r>
    </w:p>
    <w:p w:rsidR="00C500E5" w:rsidRPr="00C500E5" w:rsidRDefault="00C500E5" w:rsidP="00C500E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C500E5" w:rsidRPr="00C500E5" w:rsidRDefault="00C500E5" w:rsidP="00C500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от 25 августа  2015 года           </w:t>
      </w:r>
      <w:proofErr w:type="spellStart"/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пгт</w:t>
      </w:r>
      <w:proofErr w:type="spellEnd"/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>Лучегорск</w:t>
      </w:r>
      <w:proofErr w:type="spellEnd"/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№ 352-НПА</w:t>
      </w:r>
    </w:p>
    <w:p w:rsidR="00C500E5" w:rsidRPr="00C500E5" w:rsidRDefault="00C500E5" w:rsidP="00C500E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C500E5" w:rsidRPr="00C500E5" w:rsidRDefault="00C500E5" w:rsidP="00C500E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C500E5" w:rsidRPr="00C500E5" w:rsidRDefault="00C500E5" w:rsidP="00C500E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C500E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О внесении изменений в Положение об организации сбора</w:t>
      </w:r>
    </w:p>
    <w:p w:rsidR="00C500E5" w:rsidRPr="00C500E5" w:rsidRDefault="00C500E5" w:rsidP="00C500E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C500E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и вывоза бытовых отходов и мусора на территории</w:t>
      </w:r>
    </w:p>
    <w:p w:rsidR="00C500E5" w:rsidRPr="00C500E5" w:rsidRDefault="00C500E5" w:rsidP="00C500E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C500E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сельских поселений, входящих в состав Пожарского муниципального района </w:t>
      </w:r>
      <w:proofErr w:type="gramStart"/>
      <w:r w:rsidRPr="00C500E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утвержденное</w:t>
      </w:r>
      <w:proofErr w:type="gramEnd"/>
      <w:r w:rsidRPr="00C500E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нормативным правовым актом Думы Пожарского муниципального района от 27 января 2015 года № 311-НПА</w:t>
      </w:r>
    </w:p>
    <w:p w:rsidR="00C500E5" w:rsidRPr="00C500E5" w:rsidRDefault="00C500E5" w:rsidP="00C500E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C500E5" w:rsidRPr="00C500E5" w:rsidRDefault="00C500E5" w:rsidP="00C500E5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proofErr w:type="gramStart"/>
      <w:r w:rsidRPr="00C500E5">
        <w:rPr>
          <w:rFonts w:ascii="Times New Roman" w:eastAsiaTheme="minorEastAsia" w:hAnsi="Times New Roman" w:cs="Times New Roman"/>
          <w:sz w:val="26"/>
          <w:szCs w:val="26"/>
          <w:lang w:eastAsia="ru-RU"/>
        </w:rPr>
        <w:t>Принят</w:t>
      </w:r>
      <w:proofErr w:type="gramEnd"/>
      <w:r w:rsidRPr="00C500E5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Думой </w:t>
      </w:r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Пожарского</w:t>
      </w:r>
      <w:r w:rsidRPr="00C500E5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муниципального района «25» августа 2015года</w:t>
      </w:r>
    </w:p>
    <w:p w:rsidR="00C500E5" w:rsidRPr="00C500E5" w:rsidRDefault="00C500E5" w:rsidP="00C500E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C500E5" w:rsidRPr="00C500E5" w:rsidRDefault="00C500E5" w:rsidP="00C500E5">
      <w:pPr>
        <w:widowControl w:val="0"/>
        <w:autoSpaceDE w:val="0"/>
        <w:autoSpaceDN w:val="0"/>
        <w:spacing w:after="0" w:line="360" w:lineRule="auto"/>
        <w:ind w:firstLine="851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соответствии с Федеральным </w:t>
      </w:r>
      <w:hyperlink r:id="rId7" w:history="1">
        <w:r w:rsidRPr="00C500E5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законом</w:t>
        </w:r>
      </w:hyperlink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от 6 октября 2003 года        № 131-ФЗ «Об общих принципах организации местного самоуправления в  Российской Федерации», Федеральным </w:t>
      </w:r>
      <w:hyperlink r:id="rId8" w:history="1">
        <w:r w:rsidRPr="00C500E5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законом</w:t>
        </w:r>
      </w:hyperlink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от 24 июня 1998 года        № 89-ФЗ «Об отходах производства и потребления», Федеральным </w:t>
      </w:r>
      <w:hyperlink r:id="rId9" w:history="1">
        <w:r w:rsidRPr="00C500E5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законом</w:t>
        </w:r>
      </w:hyperlink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от         10 января 2002 года № 7-ФЗ «Об охране окружающей среды», </w:t>
      </w:r>
      <w:hyperlink r:id="rId10" w:history="1">
        <w:r w:rsidRPr="00C500E5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Постановлением</w:t>
        </w:r>
      </w:hyperlink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Правительства РФ от 10 февраля 1997 года № 155 «Об утверждении правил предоставления услуг по</w:t>
      </w:r>
      <w:proofErr w:type="gramEnd"/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вывозу твердых и жидких бытовых отходов», </w:t>
      </w:r>
      <w:hyperlink r:id="rId11" w:history="1">
        <w:r w:rsidRPr="00C500E5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Уставом</w:t>
        </w:r>
      </w:hyperlink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Пожарского муниципального района</w:t>
      </w:r>
    </w:p>
    <w:p w:rsidR="00C500E5" w:rsidRPr="00C500E5" w:rsidRDefault="00C500E5" w:rsidP="00C500E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C500E5" w:rsidRPr="00C500E5" w:rsidRDefault="00C500E5" w:rsidP="00C500E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0" w:name="sub_1"/>
      <w:bookmarkStart w:id="1" w:name="_GoBack"/>
      <w:proofErr w:type="gramStart"/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Внесении в Положение об организации сбора и вывоза бытовых отходов и мусора на территории сельских поселений, входящих в состав Пожарского муниципального района (далее – Положение), утвержденное нормативным правовым актом Думы Пожарского муниципального района от 27 января 2015 года № 311-НПА следующие изменения:</w:t>
      </w:r>
      <w:proofErr w:type="gramEnd"/>
    </w:p>
    <w:p w:rsidR="00C500E5" w:rsidRPr="00C500E5" w:rsidRDefault="00C500E5" w:rsidP="00C500E5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Статью 2 «Термины и определения, используемые в настоящем Положении» Положения изложить в новой редакции:</w:t>
      </w:r>
    </w:p>
    <w:p w:rsidR="00C500E5" w:rsidRPr="00C500E5" w:rsidRDefault="00C500E5" w:rsidP="00C500E5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«отходы производства и потребления (далее - отходы) - вещества или предметы, которые образованы в процессе производства, выполнения работ, оказания услуг или в процессе потребления, которые удаляются, </w:t>
      </w:r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предназначены для удаления или подлежат удалению в соответствии с Федеральным законом</w:t>
      </w:r>
      <w:r w:rsidRPr="00C500E5">
        <w:rPr>
          <w:rFonts w:ascii="Calibri" w:eastAsiaTheme="minorEastAsia" w:hAnsi="Calibri" w:cs="Calibri"/>
          <w:szCs w:val="20"/>
          <w:lang w:eastAsia="ru-RU"/>
        </w:rPr>
        <w:t xml:space="preserve"> </w:t>
      </w:r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>24 июня 1998 года № 89-ФЗ «Об отходах производства и потребления»;</w:t>
      </w:r>
    </w:p>
    <w:p w:rsidR="00C500E5" w:rsidRPr="00C500E5" w:rsidRDefault="00C500E5" w:rsidP="00C500E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обращение с отходами - деятельность по сбору, накоплению, транспортированию, обработке, утилизации, обезвреживанию, размещению отходов;</w:t>
      </w:r>
      <w:proofErr w:type="gramEnd"/>
    </w:p>
    <w:p w:rsidR="00C500E5" w:rsidRPr="00C500E5" w:rsidRDefault="00C500E5" w:rsidP="00C500E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размещение отходов - хранение и захоронение отходов;</w:t>
      </w:r>
    </w:p>
    <w:p w:rsidR="00C500E5" w:rsidRPr="00C500E5" w:rsidRDefault="00C500E5" w:rsidP="00C500E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>хранение отходов - складирование отходов в специализированных объектах сроком более чем одиннадцать месяцев в целях утилизации, обезвреживания, захоронения;</w:t>
      </w:r>
    </w:p>
    <w:p w:rsidR="00C500E5" w:rsidRPr="00C500E5" w:rsidRDefault="00C500E5" w:rsidP="00C500E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захоронение отходов - изоляция отходов, не подлежащих дальнейшей утилизации, в специальных хранилищах в целях предотвращения попадания вредных веществ в окружающую среду;</w:t>
      </w:r>
    </w:p>
    <w:p w:rsidR="00C500E5" w:rsidRPr="00C500E5" w:rsidRDefault="00C500E5" w:rsidP="00C500E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>утилизация отходов - использование отходов для производства товаров (продукции), выполнения работ, оказания услуг, включая повторное применение отходов, в том числе повторное применение отходов по прямому назначению (</w:t>
      </w:r>
      <w:proofErr w:type="spellStart"/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рециклинг</w:t>
      </w:r>
      <w:proofErr w:type="spellEnd"/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>), их возврат в производственный цикл после соответствующей подготовки (регенерация), а также извлечение полезных компонентов для их повторного применения (рекуперация);</w:t>
      </w:r>
    </w:p>
    <w:p w:rsidR="00C500E5" w:rsidRPr="00C500E5" w:rsidRDefault="00C500E5" w:rsidP="00C500E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обезвреживание отходов - уменьшение массы отходов, изменение их состава, физических и химических свойств (включая сжигание и (или) обеззараживание на специализированных установках) в целях снижения негативного воздействия отходов на здоровье человека и окружающую среду;</w:t>
      </w:r>
    </w:p>
    <w:p w:rsidR="00C500E5" w:rsidRPr="00C500E5" w:rsidRDefault="00C500E5" w:rsidP="00C500E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объекты размещения отходов - специально оборудованные сооружения, предназначенные для размещения отходов (полигон, </w:t>
      </w:r>
      <w:proofErr w:type="spellStart"/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>шламохранилище</w:t>
      </w:r>
      <w:proofErr w:type="spellEnd"/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в том </w:t>
      </w:r>
      <w:proofErr w:type="gramStart"/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>числе</w:t>
      </w:r>
      <w:proofErr w:type="gramEnd"/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шламовый амбар, </w:t>
      </w:r>
      <w:proofErr w:type="spellStart"/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>хвостохранилище</w:t>
      </w:r>
      <w:proofErr w:type="spellEnd"/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>, отвал горных пород и другое) и включающие в себя объекты хранения отходов и объекты захоронения отходов;</w:t>
      </w:r>
    </w:p>
    <w:p w:rsidR="00C500E5" w:rsidRPr="00C500E5" w:rsidRDefault="00C500E5" w:rsidP="00C500E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трансграничное перемещение отходов - перемещение отходов с территории, находящейся под юрисдикцией одного государства, на территорию (через территорию), находящуюся под юрисдикцией другого государства, или в район, не находящийся под юрисдикцией какого-либо государства, при </w:t>
      </w:r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условии, что такое перемещение отходов затрагивает интересы не менее чем двух государств;</w:t>
      </w:r>
    </w:p>
    <w:p w:rsidR="00C500E5" w:rsidRPr="00C500E5" w:rsidRDefault="00C500E5" w:rsidP="00C500E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>лимит на размещение отходов - предельно допустимое количество отходов конкретного вида, которые разрешается размещать определенным способом на установленный срок в объектах размещения отходов с учетом экологической обстановки на данной территории;</w:t>
      </w:r>
    </w:p>
    <w:p w:rsidR="00C500E5" w:rsidRPr="00C500E5" w:rsidRDefault="00C500E5" w:rsidP="00C500E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норматив образования отходов - установленное количество отходов конкретного вида при производстве единицы продукции;</w:t>
      </w:r>
    </w:p>
    <w:p w:rsidR="00C500E5" w:rsidRPr="00C500E5" w:rsidRDefault="00C500E5" w:rsidP="00C500E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паспорт отходов - документ, удостоверяющий принадлежность отходов к отходам соответствующего вида и класса опасности, содержащий сведения об их составе;</w:t>
      </w:r>
    </w:p>
    <w:p w:rsidR="00C500E5" w:rsidRPr="00C500E5" w:rsidRDefault="00C500E5" w:rsidP="00C500E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вид отходов - совокупность отходов, которые имеют общие признаки в соответствии с системой классификации отходов;</w:t>
      </w:r>
    </w:p>
    <w:p w:rsidR="00C500E5" w:rsidRPr="00C500E5" w:rsidRDefault="00C500E5" w:rsidP="00C500E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>лом и отходы цветных и (или) черных металлов - пришедшие в негодность или утратившие свои потребительские свойства изделия из цветных и (или) черных металлов и их сплавов, отходы, образовавшиеся в процессе производства изделий из цветных и (или) черных металлов и их сплавов, а также неисправимый брак, возникший в процессе производства указанных изделий;</w:t>
      </w:r>
      <w:proofErr w:type="gramEnd"/>
    </w:p>
    <w:p w:rsidR="00C500E5" w:rsidRPr="00C500E5" w:rsidRDefault="00C500E5" w:rsidP="00C500E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сбор отходов - прием или поступление отходов от физических лиц и юридических лиц в целях дальнейших обработки, утилизации, обезвреживания, транспортирования, размещения таких отходов;</w:t>
      </w:r>
    </w:p>
    <w:p w:rsidR="00C500E5" w:rsidRPr="00C500E5" w:rsidRDefault="00C500E5" w:rsidP="00C500E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>транспортирование отходов - перемещение отходов с помощью транспортных средств вне границ земельного участка, находящегося в собственности юридического лица или индивидуального предпринимателя либо предоставленного им на иных правах;</w:t>
      </w:r>
    </w:p>
    <w:p w:rsidR="00C500E5" w:rsidRPr="00C500E5" w:rsidRDefault="00C500E5" w:rsidP="00C500E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накопление отходов - временное складирование отходов (на срок не более чем шесть месяцев) в местах (на площадках), обустроенных в соответствии с требованиями </w:t>
      </w:r>
      <w:hyperlink r:id="rId12" w:history="1">
        <w:r w:rsidRPr="00C500E5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законодательства</w:t>
        </w:r>
      </w:hyperlink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 области охраны окружающей среды и </w:t>
      </w:r>
      <w:hyperlink r:id="rId13" w:history="1">
        <w:r w:rsidRPr="00C500E5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законодательства</w:t>
        </w:r>
      </w:hyperlink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 области обеспечения санитарно-эпидемиологического благополучия населения, в целях их дальнейших утилизации, обезвреживания, размещения, транспортирования;</w:t>
      </w:r>
    </w:p>
    <w:p w:rsidR="00C500E5" w:rsidRPr="00C500E5" w:rsidRDefault="00C500E5" w:rsidP="00C500E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обработка отходов - предварительная подготовка отходов к дальнейшей утилизации, включая их сортировку, разборку, очистку;</w:t>
      </w:r>
    </w:p>
    <w:p w:rsidR="00C500E5" w:rsidRPr="00C500E5" w:rsidRDefault="00C500E5" w:rsidP="00C500E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твердые коммунальные отходы - отходы, образующиеся в жилых помещениях в процессе потребления физическими лицами, а также товары,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нужд. К твердым коммунальным отходам также относятся отходы, образующиеся в процессе деятельности юридических лиц, индивидуальных предпринимателей и подобные по составу отходам, образующимся в жилых помещениях в процессе потребления физическими лицами;</w:t>
      </w:r>
    </w:p>
    <w:p w:rsidR="00C500E5" w:rsidRPr="00C500E5" w:rsidRDefault="00C500E5" w:rsidP="00C500E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норматив накопления твердых коммунальных отходов - среднее количество твердых коммунальных отходов, образующихся в единицу времени;</w:t>
      </w:r>
    </w:p>
    <w:p w:rsidR="00C500E5" w:rsidRPr="00C500E5" w:rsidRDefault="00C500E5" w:rsidP="00C500E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объекты захоронения отходов - предоставленные в пользование в установленном порядке участки недр, подземные сооружения для захоронения отходов I - V классов опасности в соответствии с законодательством Российской Федерации о недрах;</w:t>
      </w:r>
    </w:p>
    <w:p w:rsidR="00C500E5" w:rsidRPr="00C500E5" w:rsidRDefault="00C500E5" w:rsidP="00C500E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объекты хранения отходов - специально оборудованные сооружения, которые обустроены в соответствии с требованиями законодательства в области охраны окружающей среды и законодательства в области обеспечения санитарно-эпидемиологического благополучия населения и предназначены для долгосрочного складирования отходов в целях их последующих утилизации, обезвреживания, захоронения;</w:t>
      </w:r>
    </w:p>
    <w:p w:rsidR="00C500E5" w:rsidRPr="00C500E5" w:rsidRDefault="00C500E5" w:rsidP="00C500E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объекты обезвреживания отходов - специально оборудованные сооружения, которые обустроены в соответствии с требованиями законодательства в области охраны окружающей среды и законодательства в области обеспечения санитарно-эпидемиологического благополучия населения и предназначены для обезвреживания отходов;</w:t>
      </w:r>
    </w:p>
    <w:p w:rsidR="00C500E5" w:rsidRPr="00C500E5" w:rsidRDefault="00C500E5" w:rsidP="00C500E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оператор по обращению с твердыми коммунальными отходами - индивидуальный предприниматель или юридическое лицо, осуществляющие деятельность по сбору, транспортированию, обработке, утилизации, обезвреживанию, захоронению твердых коммунальных отходов;</w:t>
      </w:r>
    </w:p>
    <w:p w:rsidR="00C500E5" w:rsidRPr="00C500E5" w:rsidRDefault="00C500E5" w:rsidP="00C500E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региональный оператор по обращению с твердыми коммунальными отходами (далее также - региональный оператор) - оператор по обращению с твердыми </w:t>
      </w:r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коммунальными отходами - юридическое лицо, которое обязано заключить договор на оказание услуг по обращению с твердыми коммунальными отходами с собственником твердых коммунальных отходов, которые образуются и места сбора которых находятся в зоне деятельности регионального оператора;</w:t>
      </w:r>
      <w:proofErr w:type="gramEnd"/>
    </w:p>
    <w:p w:rsidR="00C500E5" w:rsidRPr="00C500E5" w:rsidRDefault="00C500E5" w:rsidP="00C500E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>группы однородных отходов - отходы, классифицированные по одному или нескольким признакам (происхождению, условиям образования, химическому и (или) компонентному составу, агрегатному состоянию и физической форме);</w:t>
      </w:r>
    </w:p>
    <w:p w:rsidR="00C500E5" w:rsidRPr="00C500E5" w:rsidRDefault="00C500E5" w:rsidP="00C500E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баланс количественных характеристик образования, утилизации, обезвреживания, захоронения твердых коммунальных отходов на территории субъекта Российской Федерации - соотношение количества образовавшихся твердых коммунальных отходов и количественных характеристик их утилизации, обезвреживания, захоронения, передачи в другие субъекты Российской Федерации (поступления из других субъектов Российской Федерации) для последующих утилизации, обезвреживания, захоронения;</w:t>
      </w:r>
      <w:proofErr w:type="gramEnd"/>
    </w:p>
    <w:p w:rsidR="00C500E5" w:rsidRPr="00C500E5" w:rsidRDefault="00C500E5" w:rsidP="00C500E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отходы от использования товаров - готовые товары (продукция), утратившие полностью или частично свои потребительские свойства и складированные их собственником в месте сбора отходов, либо переданные в соответствии с договором или законодательством Российской Федерации лицу, осуществляющему обработку, утилизацию отходов, либо брошенные или иным образом оставленные собственником с целью отказаться от права собственности на них;</w:t>
      </w:r>
      <w:proofErr w:type="gramEnd"/>
    </w:p>
    <w:p w:rsidR="00C500E5" w:rsidRPr="00C500E5" w:rsidRDefault="00C500E5" w:rsidP="00C500E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норматив утилизации отходов от использования товаров (далее также - норматив утилизации) - установленное как выраженное в процентах отношение количества товаров определенного вида, упаковки таких товаров, реализованных юридическим лицам, физическим лицам, в том числе индивидуальным предпринимателям, и подлежащих утилизации после утраты потребительских свойств, к общему количеству товаров определенного вида, выпущенных в обращение на территории Российской Федерации.»;</w:t>
      </w:r>
      <w:proofErr w:type="gramEnd"/>
    </w:p>
    <w:p w:rsidR="00C500E5" w:rsidRPr="00C500E5" w:rsidRDefault="00C500E5" w:rsidP="00C500E5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пункте 4.4. статьи 4 «Организации сбора и вывоза бытовых отходов и мусора на территории сельских поселений, входящих в состав Пожарского муниципального района» Положения второй абзац исключить;</w:t>
      </w:r>
    </w:p>
    <w:p w:rsidR="00C500E5" w:rsidRPr="00C500E5" w:rsidRDefault="00C500E5" w:rsidP="00C500E5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Пункт 4.6. статьи 4 «Организации сбора и вывоза бытовых отходов и </w:t>
      </w:r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мусора на территории сельских поселений, входящих в состав Пожарского муниципального района» Положения изложить в новой редакции:</w:t>
      </w:r>
    </w:p>
    <w:p w:rsidR="00C500E5" w:rsidRPr="00C500E5" w:rsidRDefault="00C500E5" w:rsidP="00C500E5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«4.6. </w:t>
      </w:r>
      <w:proofErr w:type="gramStart"/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Ответственность за организацию мест накопления бытовых отходов, организацию работ по обеспечению сбора и вывоза бытовых отходов с территории многоквартирных жилых домов, возлагается на организации, осуществляющие управление многоквартирными домами.»;</w:t>
      </w:r>
      <w:proofErr w:type="gramEnd"/>
    </w:p>
    <w:p w:rsidR="00C500E5" w:rsidRPr="00C500E5" w:rsidRDefault="00C500E5" w:rsidP="00C500E5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Пункт 4.7. статьи 4 «Организации сбора и вывоза бытовых отходов и мусора на территории сельских поселений, входящих в состав Пожарского муниципального района» Положения изложить в новой редакции:</w:t>
      </w:r>
    </w:p>
    <w:p w:rsidR="00C500E5" w:rsidRPr="00C500E5" w:rsidRDefault="00C500E5" w:rsidP="00C500E5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>«4.7. Ответственность за организацию мест накопления бытовых отходов, организацию работ по обеспечению сбора и вывоза бытовых отходов с территории многоквартирных жилых домов, жители которых избрали непосредственное управление жилым домом, возлагается на самих жителей солидарно</w:t>
      </w:r>
      <w:proofErr w:type="gramStart"/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>.»;</w:t>
      </w:r>
      <w:proofErr w:type="gramEnd"/>
    </w:p>
    <w:p w:rsidR="00C500E5" w:rsidRPr="00C500E5" w:rsidRDefault="00C500E5" w:rsidP="00C500E5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Пункт 4.8. статьи 4 «Организации сбора и вывоза бытовых отходов и мусора на территории сельских поселений, входящих в состав Пожарского муниципального района» Положения изложить в новой редакции:</w:t>
      </w:r>
    </w:p>
    <w:p w:rsidR="00C500E5" w:rsidRPr="00C500E5" w:rsidRDefault="00C500E5" w:rsidP="00C500E5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«4.8. Ответственность за организацию мест накопления бытовых отходов, организацию работ по обеспечению сбора и вывоза бытовых </w:t>
      </w:r>
      <w:proofErr w:type="gramStart"/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отходов</w:t>
      </w:r>
      <w:proofErr w:type="gramEnd"/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где образовано товарищество собственников жилья (далее - ТСЖ) или управление которым осуществляется специализированным или иным потребительским кооперативом (далее - кооператив), возлагается соответственно на ТСЖ (или кооператив), осуществляющее (осуществляющий) управление многоквартирным домом.»;</w:t>
      </w:r>
    </w:p>
    <w:p w:rsidR="00C500E5" w:rsidRPr="00C500E5" w:rsidRDefault="00C500E5" w:rsidP="00C500E5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Пункт 4.9. статьи 4 «Организации сбора и вывоза бытовых отходов и мусора на территории сельских поселений, входящих в состав Пожарского муниципального района» Положения изложить в новой редакции:</w:t>
      </w:r>
    </w:p>
    <w:p w:rsidR="00C500E5" w:rsidRPr="00C500E5" w:rsidRDefault="00C500E5" w:rsidP="00C500E5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>«4.9. Ответственность за организацию мест накопления бытовых отходов, организацию работ по обеспечению сбора и вывоза бытовых отходов, с территорий административных зданий и объектов социальной сферы, торговых объектов в соответствии с настоящим Положением возлагается на владельцев указанных объектов</w:t>
      </w:r>
      <w:proofErr w:type="gramStart"/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>.».</w:t>
      </w:r>
      <w:proofErr w:type="gramEnd"/>
    </w:p>
    <w:p w:rsidR="00C500E5" w:rsidRPr="00C500E5" w:rsidRDefault="00C500E5" w:rsidP="00C500E5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C500E5" w:rsidRPr="00C500E5" w:rsidRDefault="00C500E5" w:rsidP="00C500E5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Настоящий нормативный правовой а</w:t>
      </w:r>
      <w:proofErr w:type="gramStart"/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>кт вст</w:t>
      </w:r>
      <w:proofErr w:type="gramEnd"/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>упает в силу со дня его опубликования в газете «Победа».</w:t>
      </w:r>
    </w:p>
    <w:bookmarkEnd w:id="1"/>
    <w:p w:rsidR="00C500E5" w:rsidRPr="00C500E5" w:rsidRDefault="00C500E5" w:rsidP="00C500E5">
      <w:pPr>
        <w:autoSpaceDE w:val="0"/>
        <w:autoSpaceDN w:val="0"/>
        <w:adjustRightInd w:val="0"/>
        <w:spacing w:after="0" w:line="360" w:lineRule="auto"/>
        <w:ind w:left="1134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bookmarkEnd w:id="0"/>
    <w:p w:rsidR="00C500E5" w:rsidRPr="00C500E5" w:rsidRDefault="00C500E5" w:rsidP="00C500E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C500E5" w:rsidRPr="00C500E5" w:rsidRDefault="00C500E5" w:rsidP="00C500E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00E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Глава Пожарского муниципального района                    В.В. Синицын </w:t>
      </w:r>
    </w:p>
    <w:p w:rsidR="00454199" w:rsidRDefault="00454199"/>
    <w:sectPr w:rsidR="00454199" w:rsidSect="00064C40">
      <w:pgSz w:w="11900" w:h="16800"/>
      <w:pgMar w:top="284" w:right="851" w:bottom="284" w:left="158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700D7"/>
    <w:multiLevelType w:val="multilevel"/>
    <w:tmpl w:val="B9A210BA"/>
    <w:lvl w:ilvl="0">
      <w:start w:val="1"/>
      <w:numFmt w:val="decimal"/>
      <w:lvlText w:val="%1."/>
      <w:lvlJc w:val="left"/>
      <w:pPr>
        <w:ind w:left="1695" w:hanging="97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0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9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32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1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306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43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928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0E5"/>
    <w:rsid w:val="000120CF"/>
    <w:rsid w:val="000139A5"/>
    <w:rsid w:val="0001445A"/>
    <w:rsid w:val="00017D81"/>
    <w:rsid w:val="00036FBF"/>
    <w:rsid w:val="000447C7"/>
    <w:rsid w:val="00057687"/>
    <w:rsid w:val="00061E0C"/>
    <w:rsid w:val="00064C31"/>
    <w:rsid w:val="0007320D"/>
    <w:rsid w:val="000744C9"/>
    <w:rsid w:val="0007564B"/>
    <w:rsid w:val="000771A8"/>
    <w:rsid w:val="0008557F"/>
    <w:rsid w:val="00096D17"/>
    <w:rsid w:val="000A1F20"/>
    <w:rsid w:val="000A6A03"/>
    <w:rsid w:val="000B3ACE"/>
    <w:rsid w:val="000B5C25"/>
    <w:rsid w:val="000C008C"/>
    <w:rsid w:val="000C293F"/>
    <w:rsid w:val="000C3F5C"/>
    <w:rsid w:val="000C6F32"/>
    <w:rsid w:val="000D01CF"/>
    <w:rsid w:val="000D30D3"/>
    <w:rsid w:val="000D67D8"/>
    <w:rsid w:val="000E1E98"/>
    <w:rsid w:val="000E69C9"/>
    <w:rsid w:val="000E7AA7"/>
    <w:rsid w:val="000F0460"/>
    <w:rsid w:val="000F1CD6"/>
    <w:rsid w:val="00103ED7"/>
    <w:rsid w:val="00105701"/>
    <w:rsid w:val="0011201F"/>
    <w:rsid w:val="00116344"/>
    <w:rsid w:val="00125A2B"/>
    <w:rsid w:val="001314EE"/>
    <w:rsid w:val="00134E88"/>
    <w:rsid w:val="00137F6C"/>
    <w:rsid w:val="001446AF"/>
    <w:rsid w:val="00150B5E"/>
    <w:rsid w:val="00153107"/>
    <w:rsid w:val="00155164"/>
    <w:rsid w:val="00160F46"/>
    <w:rsid w:val="00163004"/>
    <w:rsid w:val="00167D0F"/>
    <w:rsid w:val="00171AC8"/>
    <w:rsid w:val="00185834"/>
    <w:rsid w:val="0019325F"/>
    <w:rsid w:val="00195D8A"/>
    <w:rsid w:val="001A2462"/>
    <w:rsid w:val="001A50A5"/>
    <w:rsid w:val="001A7D37"/>
    <w:rsid w:val="001B43F3"/>
    <w:rsid w:val="001B4C2D"/>
    <w:rsid w:val="001B712F"/>
    <w:rsid w:val="001D2428"/>
    <w:rsid w:val="001D3143"/>
    <w:rsid w:val="001E0A2E"/>
    <w:rsid w:val="001E0CA1"/>
    <w:rsid w:val="001E5A1A"/>
    <w:rsid w:val="001E7D37"/>
    <w:rsid w:val="001E7DB3"/>
    <w:rsid w:val="00215204"/>
    <w:rsid w:val="00216BF3"/>
    <w:rsid w:val="00216D5A"/>
    <w:rsid w:val="00220565"/>
    <w:rsid w:val="00220AD1"/>
    <w:rsid w:val="00220F81"/>
    <w:rsid w:val="00222C30"/>
    <w:rsid w:val="002261BB"/>
    <w:rsid w:val="00227150"/>
    <w:rsid w:val="00232895"/>
    <w:rsid w:val="002329D4"/>
    <w:rsid w:val="0023615D"/>
    <w:rsid w:val="002533B4"/>
    <w:rsid w:val="00254BE1"/>
    <w:rsid w:val="00254D6F"/>
    <w:rsid w:val="0025699E"/>
    <w:rsid w:val="0026132B"/>
    <w:rsid w:val="002625D6"/>
    <w:rsid w:val="002658AD"/>
    <w:rsid w:val="00265E1A"/>
    <w:rsid w:val="0026714C"/>
    <w:rsid w:val="00267C49"/>
    <w:rsid w:val="00270B89"/>
    <w:rsid w:val="00271615"/>
    <w:rsid w:val="00276814"/>
    <w:rsid w:val="002832FC"/>
    <w:rsid w:val="00287A58"/>
    <w:rsid w:val="002909C9"/>
    <w:rsid w:val="00291D93"/>
    <w:rsid w:val="00294D71"/>
    <w:rsid w:val="002A39FA"/>
    <w:rsid w:val="002A3EA0"/>
    <w:rsid w:val="002A4586"/>
    <w:rsid w:val="002A5DA2"/>
    <w:rsid w:val="002A74CC"/>
    <w:rsid w:val="002B0284"/>
    <w:rsid w:val="002B385E"/>
    <w:rsid w:val="002B708D"/>
    <w:rsid w:val="002C0495"/>
    <w:rsid w:val="002C202E"/>
    <w:rsid w:val="002C3793"/>
    <w:rsid w:val="002C4476"/>
    <w:rsid w:val="002C4BB5"/>
    <w:rsid w:val="002C5848"/>
    <w:rsid w:val="002D3491"/>
    <w:rsid w:val="002D7A24"/>
    <w:rsid w:val="002E2E01"/>
    <w:rsid w:val="002F316F"/>
    <w:rsid w:val="002F6617"/>
    <w:rsid w:val="002F795F"/>
    <w:rsid w:val="003049AE"/>
    <w:rsid w:val="00305DAC"/>
    <w:rsid w:val="00310DD3"/>
    <w:rsid w:val="003115E2"/>
    <w:rsid w:val="003142E2"/>
    <w:rsid w:val="00317200"/>
    <w:rsid w:val="0032184B"/>
    <w:rsid w:val="00331527"/>
    <w:rsid w:val="00336028"/>
    <w:rsid w:val="00337B07"/>
    <w:rsid w:val="00337F74"/>
    <w:rsid w:val="003428E8"/>
    <w:rsid w:val="003435BE"/>
    <w:rsid w:val="00343E99"/>
    <w:rsid w:val="00345539"/>
    <w:rsid w:val="003525C8"/>
    <w:rsid w:val="0035276F"/>
    <w:rsid w:val="00352EA9"/>
    <w:rsid w:val="00353792"/>
    <w:rsid w:val="003555B4"/>
    <w:rsid w:val="0036539D"/>
    <w:rsid w:val="00365942"/>
    <w:rsid w:val="00370070"/>
    <w:rsid w:val="0038163F"/>
    <w:rsid w:val="00381D39"/>
    <w:rsid w:val="00382529"/>
    <w:rsid w:val="00383662"/>
    <w:rsid w:val="00385E0A"/>
    <w:rsid w:val="00386842"/>
    <w:rsid w:val="00390669"/>
    <w:rsid w:val="00390D3D"/>
    <w:rsid w:val="003A363B"/>
    <w:rsid w:val="003A3EDE"/>
    <w:rsid w:val="003A5DA0"/>
    <w:rsid w:val="003A7F87"/>
    <w:rsid w:val="003B039D"/>
    <w:rsid w:val="003B1418"/>
    <w:rsid w:val="003B45E9"/>
    <w:rsid w:val="003C0F15"/>
    <w:rsid w:val="003C2098"/>
    <w:rsid w:val="003C60E8"/>
    <w:rsid w:val="003C6B22"/>
    <w:rsid w:val="003D14E3"/>
    <w:rsid w:val="003D2C66"/>
    <w:rsid w:val="003E1D94"/>
    <w:rsid w:val="003E3CC2"/>
    <w:rsid w:val="003F0B99"/>
    <w:rsid w:val="003F1CC6"/>
    <w:rsid w:val="003F2A36"/>
    <w:rsid w:val="00402EC4"/>
    <w:rsid w:val="0040314F"/>
    <w:rsid w:val="00415DE2"/>
    <w:rsid w:val="0042547A"/>
    <w:rsid w:val="0042631D"/>
    <w:rsid w:val="00430293"/>
    <w:rsid w:val="00433032"/>
    <w:rsid w:val="004342DA"/>
    <w:rsid w:val="0043449F"/>
    <w:rsid w:val="00436A08"/>
    <w:rsid w:val="00445433"/>
    <w:rsid w:val="00446EF5"/>
    <w:rsid w:val="00450C38"/>
    <w:rsid w:val="004529CA"/>
    <w:rsid w:val="0045378E"/>
    <w:rsid w:val="00454199"/>
    <w:rsid w:val="00461046"/>
    <w:rsid w:val="00466E9B"/>
    <w:rsid w:val="004814B4"/>
    <w:rsid w:val="0048238A"/>
    <w:rsid w:val="00484E0A"/>
    <w:rsid w:val="00486983"/>
    <w:rsid w:val="00486C67"/>
    <w:rsid w:val="00497788"/>
    <w:rsid w:val="004A19AD"/>
    <w:rsid w:val="004A3DB5"/>
    <w:rsid w:val="004B1826"/>
    <w:rsid w:val="004B311C"/>
    <w:rsid w:val="004B34A3"/>
    <w:rsid w:val="004B6249"/>
    <w:rsid w:val="004C0082"/>
    <w:rsid w:val="004C23B6"/>
    <w:rsid w:val="004D2299"/>
    <w:rsid w:val="004E1F37"/>
    <w:rsid w:val="004F0489"/>
    <w:rsid w:val="004F1A81"/>
    <w:rsid w:val="004F4ED2"/>
    <w:rsid w:val="00510FCE"/>
    <w:rsid w:val="00512E87"/>
    <w:rsid w:val="00512F9F"/>
    <w:rsid w:val="00515D19"/>
    <w:rsid w:val="005202C3"/>
    <w:rsid w:val="00522962"/>
    <w:rsid w:val="00524203"/>
    <w:rsid w:val="00525852"/>
    <w:rsid w:val="0053148C"/>
    <w:rsid w:val="005331B2"/>
    <w:rsid w:val="00540DF3"/>
    <w:rsid w:val="0054465D"/>
    <w:rsid w:val="00546D05"/>
    <w:rsid w:val="00555A34"/>
    <w:rsid w:val="005665AF"/>
    <w:rsid w:val="005673E1"/>
    <w:rsid w:val="005709B8"/>
    <w:rsid w:val="00571EBC"/>
    <w:rsid w:val="00572C22"/>
    <w:rsid w:val="00573F12"/>
    <w:rsid w:val="00576989"/>
    <w:rsid w:val="0057795F"/>
    <w:rsid w:val="00580475"/>
    <w:rsid w:val="0058742E"/>
    <w:rsid w:val="00594E99"/>
    <w:rsid w:val="00594EF7"/>
    <w:rsid w:val="005A1909"/>
    <w:rsid w:val="005A1A54"/>
    <w:rsid w:val="005A2B16"/>
    <w:rsid w:val="005B5457"/>
    <w:rsid w:val="005B58B6"/>
    <w:rsid w:val="005C19DE"/>
    <w:rsid w:val="005C3002"/>
    <w:rsid w:val="005C3DBB"/>
    <w:rsid w:val="005C453F"/>
    <w:rsid w:val="005D1F81"/>
    <w:rsid w:val="005D23E1"/>
    <w:rsid w:val="005D27E8"/>
    <w:rsid w:val="005D2BD8"/>
    <w:rsid w:val="005D5AEE"/>
    <w:rsid w:val="005F000F"/>
    <w:rsid w:val="005F219F"/>
    <w:rsid w:val="0060061C"/>
    <w:rsid w:val="006013A3"/>
    <w:rsid w:val="00603DCB"/>
    <w:rsid w:val="0060648B"/>
    <w:rsid w:val="00613461"/>
    <w:rsid w:val="0061388C"/>
    <w:rsid w:val="00615EA9"/>
    <w:rsid w:val="00616009"/>
    <w:rsid w:val="00617AD6"/>
    <w:rsid w:val="00624C91"/>
    <w:rsid w:val="00631B64"/>
    <w:rsid w:val="00633CBD"/>
    <w:rsid w:val="00642DCA"/>
    <w:rsid w:val="006477FB"/>
    <w:rsid w:val="00655B7C"/>
    <w:rsid w:val="0066762F"/>
    <w:rsid w:val="0067170D"/>
    <w:rsid w:val="0067372B"/>
    <w:rsid w:val="00674A19"/>
    <w:rsid w:val="006802C8"/>
    <w:rsid w:val="00690229"/>
    <w:rsid w:val="006975FD"/>
    <w:rsid w:val="006A2082"/>
    <w:rsid w:val="006A2F4B"/>
    <w:rsid w:val="006A702B"/>
    <w:rsid w:val="006A73CA"/>
    <w:rsid w:val="006B43B9"/>
    <w:rsid w:val="006C2A88"/>
    <w:rsid w:val="006C6525"/>
    <w:rsid w:val="006E05C0"/>
    <w:rsid w:val="006E1A8B"/>
    <w:rsid w:val="006E45BB"/>
    <w:rsid w:val="006F103A"/>
    <w:rsid w:val="00700C7F"/>
    <w:rsid w:val="0071403E"/>
    <w:rsid w:val="0071552B"/>
    <w:rsid w:val="0071564A"/>
    <w:rsid w:val="00716021"/>
    <w:rsid w:val="00716F40"/>
    <w:rsid w:val="00720FCF"/>
    <w:rsid w:val="00725627"/>
    <w:rsid w:val="00725C79"/>
    <w:rsid w:val="007272C8"/>
    <w:rsid w:val="0073010C"/>
    <w:rsid w:val="00732CB6"/>
    <w:rsid w:val="00733B91"/>
    <w:rsid w:val="007349B6"/>
    <w:rsid w:val="00741C9A"/>
    <w:rsid w:val="0074548F"/>
    <w:rsid w:val="007457F3"/>
    <w:rsid w:val="00746E6F"/>
    <w:rsid w:val="00747AF5"/>
    <w:rsid w:val="00752885"/>
    <w:rsid w:val="0075339F"/>
    <w:rsid w:val="00756615"/>
    <w:rsid w:val="00762C06"/>
    <w:rsid w:val="0076723C"/>
    <w:rsid w:val="00767793"/>
    <w:rsid w:val="00770DEF"/>
    <w:rsid w:val="00782739"/>
    <w:rsid w:val="007934EA"/>
    <w:rsid w:val="0079798B"/>
    <w:rsid w:val="007A02B2"/>
    <w:rsid w:val="007A0FF6"/>
    <w:rsid w:val="007A2B1B"/>
    <w:rsid w:val="007A5A6D"/>
    <w:rsid w:val="007A6906"/>
    <w:rsid w:val="007A725E"/>
    <w:rsid w:val="007B4135"/>
    <w:rsid w:val="007C2D92"/>
    <w:rsid w:val="007C51BF"/>
    <w:rsid w:val="007C561C"/>
    <w:rsid w:val="007D0070"/>
    <w:rsid w:val="007D2012"/>
    <w:rsid w:val="007D5993"/>
    <w:rsid w:val="007E4A7A"/>
    <w:rsid w:val="007E5B4C"/>
    <w:rsid w:val="007E63FD"/>
    <w:rsid w:val="007E65F9"/>
    <w:rsid w:val="007F16DD"/>
    <w:rsid w:val="007F3CDE"/>
    <w:rsid w:val="007F567F"/>
    <w:rsid w:val="007F7314"/>
    <w:rsid w:val="00816D49"/>
    <w:rsid w:val="00820E17"/>
    <w:rsid w:val="00823D05"/>
    <w:rsid w:val="008242EC"/>
    <w:rsid w:val="0082496B"/>
    <w:rsid w:val="00824E6E"/>
    <w:rsid w:val="00826638"/>
    <w:rsid w:val="008279BF"/>
    <w:rsid w:val="0084051D"/>
    <w:rsid w:val="00845D1F"/>
    <w:rsid w:val="00850AE8"/>
    <w:rsid w:val="00852241"/>
    <w:rsid w:val="00852B46"/>
    <w:rsid w:val="008561EC"/>
    <w:rsid w:val="00870C29"/>
    <w:rsid w:val="00876313"/>
    <w:rsid w:val="00881660"/>
    <w:rsid w:val="008859B5"/>
    <w:rsid w:val="008941D4"/>
    <w:rsid w:val="0089672A"/>
    <w:rsid w:val="008A0E7C"/>
    <w:rsid w:val="008A279A"/>
    <w:rsid w:val="008A4294"/>
    <w:rsid w:val="008B1D00"/>
    <w:rsid w:val="008B2D90"/>
    <w:rsid w:val="008B3EE3"/>
    <w:rsid w:val="008B5DAF"/>
    <w:rsid w:val="008C2002"/>
    <w:rsid w:val="008C2665"/>
    <w:rsid w:val="008C4F6D"/>
    <w:rsid w:val="008D0333"/>
    <w:rsid w:val="008D0D11"/>
    <w:rsid w:val="008D4049"/>
    <w:rsid w:val="008D47F3"/>
    <w:rsid w:val="008D706E"/>
    <w:rsid w:val="008D7E9A"/>
    <w:rsid w:val="008E2B3F"/>
    <w:rsid w:val="008E30EF"/>
    <w:rsid w:val="008F0F52"/>
    <w:rsid w:val="008F21FD"/>
    <w:rsid w:val="008F2DFB"/>
    <w:rsid w:val="008F442A"/>
    <w:rsid w:val="008F61B2"/>
    <w:rsid w:val="008F7934"/>
    <w:rsid w:val="0090228C"/>
    <w:rsid w:val="0090381A"/>
    <w:rsid w:val="0091060C"/>
    <w:rsid w:val="0091510B"/>
    <w:rsid w:val="00915B4A"/>
    <w:rsid w:val="0092767C"/>
    <w:rsid w:val="00932913"/>
    <w:rsid w:val="00932FBD"/>
    <w:rsid w:val="00933312"/>
    <w:rsid w:val="009429C3"/>
    <w:rsid w:val="00954807"/>
    <w:rsid w:val="00966C43"/>
    <w:rsid w:val="00971874"/>
    <w:rsid w:val="00971D8C"/>
    <w:rsid w:val="00976C2C"/>
    <w:rsid w:val="00981238"/>
    <w:rsid w:val="00984B80"/>
    <w:rsid w:val="0098645B"/>
    <w:rsid w:val="00986EF8"/>
    <w:rsid w:val="00987F9E"/>
    <w:rsid w:val="009939CF"/>
    <w:rsid w:val="00994F7A"/>
    <w:rsid w:val="009A1693"/>
    <w:rsid w:val="009B0121"/>
    <w:rsid w:val="009B4DB2"/>
    <w:rsid w:val="009B576E"/>
    <w:rsid w:val="009B5A8A"/>
    <w:rsid w:val="009B75FA"/>
    <w:rsid w:val="009C1E44"/>
    <w:rsid w:val="009C4515"/>
    <w:rsid w:val="009C7C88"/>
    <w:rsid w:val="009C7F56"/>
    <w:rsid w:val="009D182B"/>
    <w:rsid w:val="009D1844"/>
    <w:rsid w:val="009D1852"/>
    <w:rsid w:val="009D3A3E"/>
    <w:rsid w:val="009D3A9A"/>
    <w:rsid w:val="009E1815"/>
    <w:rsid w:val="009F15F4"/>
    <w:rsid w:val="009F1B4B"/>
    <w:rsid w:val="009F3869"/>
    <w:rsid w:val="00A00A04"/>
    <w:rsid w:val="00A14296"/>
    <w:rsid w:val="00A15E5B"/>
    <w:rsid w:val="00A16F62"/>
    <w:rsid w:val="00A2127F"/>
    <w:rsid w:val="00A2248D"/>
    <w:rsid w:val="00A2412A"/>
    <w:rsid w:val="00A3385B"/>
    <w:rsid w:val="00A41055"/>
    <w:rsid w:val="00A43E51"/>
    <w:rsid w:val="00A51A17"/>
    <w:rsid w:val="00A53225"/>
    <w:rsid w:val="00A53A76"/>
    <w:rsid w:val="00A548A7"/>
    <w:rsid w:val="00A564A3"/>
    <w:rsid w:val="00A603C6"/>
    <w:rsid w:val="00A60756"/>
    <w:rsid w:val="00A614DB"/>
    <w:rsid w:val="00A6188F"/>
    <w:rsid w:val="00A63C3E"/>
    <w:rsid w:val="00A652B0"/>
    <w:rsid w:val="00A656F2"/>
    <w:rsid w:val="00A7363D"/>
    <w:rsid w:val="00A73C6E"/>
    <w:rsid w:val="00A75486"/>
    <w:rsid w:val="00A76032"/>
    <w:rsid w:val="00A77368"/>
    <w:rsid w:val="00A7744C"/>
    <w:rsid w:val="00A80CC1"/>
    <w:rsid w:val="00A83B96"/>
    <w:rsid w:val="00A906A7"/>
    <w:rsid w:val="00A9582F"/>
    <w:rsid w:val="00A95AA4"/>
    <w:rsid w:val="00AA4590"/>
    <w:rsid w:val="00AA593E"/>
    <w:rsid w:val="00AA5C4D"/>
    <w:rsid w:val="00AA6938"/>
    <w:rsid w:val="00AB0E63"/>
    <w:rsid w:val="00AB664D"/>
    <w:rsid w:val="00AC45DF"/>
    <w:rsid w:val="00AC59BC"/>
    <w:rsid w:val="00AC7D49"/>
    <w:rsid w:val="00AD02FC"/>
    <w:rsid w:val="00AD1A17"/>
    <w:rsid w:val="00AD2018"/>
    <w:rsid w:val="00AD369E"/>
    <w:rsid w:val="00AD406B"/>
    <w:rsid w:val="00AD71C0"/>
    <w:rsid w:val="00AD72F8"/>
    <w:rsid w:val="00AD789A"/>
    <w:rsid w:val="00AE22D1"/>
    <w:rsid w:val="00AE6EB6"/>
    <w:rsid w:val="00AF096D"/>
    <w:rsid w:val="00AF1B63"/>
    <w:rsid w:val="00AF5CA3"/>
    <w:rsid w:val="00AF7D45"/>
    <w:rsid w:val="00B000D6"/>
    <w:rsid w:val="00B046AB"/>
    <w:rsid w:val="00B0562B"/>
    <w:rsid w:val="00B05E81"/>
    <w:rsid w:val="00B10919"/>
    <w:rsid w:val="00B14D4B"/>
    <w:rsid w:val="00B14DC4"/>
    <w:rsid w:val="00B16CAD"/>
    <w:rsid w:val="00B17FBD"/>
    <w:rsid w:val="00B23E02"/>
    <w:rsid w:val="00B2429A"/>
    <w:rsid w:val="00B26E59"/>
    <w:rsid w:val="00B30352"/>
    <w:rsid w:val="00B3177A"/>
    <w:rsid w:val="00B375DD"/>
    <w:rsid w:val="00B433F0"/>
    <w:rsid w:val="00B52A19"/>
    <w:rsid w:val="00B554BB"/>
    <w:rsid w:val="00B55B82"/>
    <w:rsid w:val="00B65F78"/>
    <w:rsid w:val="00B71951"/>
    <w:rsid w:val="00B74EB2"/>
    <w:rsid w:val="00B8033B"/>
    <w:rsid w:val="00B825EB"/>
    <w:rsid w:val="00B837CB"/>
    <w:rsid w:val="00B83DB5"/>
    <w:rsid w:val="00B83DB8"/>
    <w:rsid w:val="00B86806"/>
    <w:rsid w:val="00B8702F"/>
    <w:rsid w:val="00B904E2"/>
    <w:rsid w:val="00B91804"/>
    <w:rsid w:val="00B92E9B"/>
    <w:rsid w:val="00B940BC"/>
    <w:rsid w:val="00B959CF"/>
    <w:rsid w:val="00BA0F39"/>
    <w:rsid w:val="00BA1E9A"/>
    <w:rsid w:val="00BA3383"/>
    <w:rsid w:val="00BA59E8"/>
    <w:rsid w:val="00BA7604"/>
    <w:rsid w:val="00BB2938"/>
    <w:rsid w:val="00BB598D"/>
    <w:rsid w:val="00BC199A"/>
    <w:rsid w:val="00BC4849"/>
    <w:rsid w:val="00BC5440"/>
    <w:rsid w:val="00BC6683"/>
    <w:rsid w:val="00BC7707"/>
    <w:rsid w:val="00BD3221"/>
    <w:rsid w:val="00BD67A5"/>
    <w:rsid w:val="00BD7BC4"/>
    <w:rsid w:val="00BD7E48"/>
    <w:rsid w:val="00BE20CB"/>
    <w:rsid w:val="00BE25E7"/>
    <w:rsid w:val="00BE3533"/>
    <w:rsid w:val="00BE678B"/>
    <w:rsid w:val="00BF1128"/>
    <w:rsid w:val="00BF429C"/>
    <w:rsid w:val="00BF7ACF"/>
    <w:rsid w:val="00C030EC"/>
    <w:rsid w:val="00C05294"/>
    <w:rsid w:val="00C13517"/>
    <w:rsid w:val="00C14C5F"/>
    <w:rsid w:val="00C20C0D"/>
    <w:rsid w:val="00C251D9"/>
    <w:rsid w:val="00C25906"/>
    <w:rsid w:val="00C304AF"/>
    <w:rsid w:val="00C3169E"/>
    <w:rsid w:val="00C45113"/>
    <w:rsid w:val="00C500E5"/>
    <w:rsid w:val="00C52A09"/>
    <w:rsid w:val="00C5491D"/>
    <w:rsid w:val="00C55008"/>
    <w:rsid w:val="00C625D3"/>
    <w:rsid w:val="00C6393C"/>
    <w:rsid w:val="00C7109B"/>
    <w:rsid w:val="00C73329"/>
    <w:rsid w:val="00C81E49"/>
    <w:rsid w:val="00C85D31"/>
    <w:rsid w:val="00C912B6"/>
    <w:rsid w:val="00C922CC"/>
    <w:rsid w:val="00CA7FF5"/>
    <w:rsid w:val="00CB2560"/>
    <w:rsid w:val="00CB41ED"/>
    <w:rsid w:val="00CB4907"/>
    <w:rsid w:val="00CB4FD7"/>
    <w:rsid w:val="00CC1F2C"/>
    <w:rsid w:val="00CC603F"/>
    <w:rsid w:val="00CC6100"/>
    <w:rsid w:val="00CC68D6"/>
    <w:rsid w:val="00CD0955"/>
    <w:rsid w:val="00CD6093"/>
    <w:rsid w:val="00CE019C"/>
    <w:rsid w:val="00CE1011"/>
    <w:rsid w:val="00CE1482"/>
    <w:rsid w:val="00CE5F53"/>
    <w:rsid w:val="00CE6EA1"/>
    <w:rsid w:val="00CE6FFE"/>
    <w:rsid w:val="00CF3669"/>
    <w:rsid w:val="00CF6234"/>
    <w:rsid w:val="00D00B70"/>
    <w:rsid w:val="00D0125B"/>
    <w:rsid w:val="00D024C7"/>
    <w:rsid w:val="00D113AA"/>
    <w:rsid w:val="00D1246F"/>
    <w:rsid w:val="00D146E0"/>
    <w:rsid w:val="00D14E16"/>
    <w:rsid w:val="00D154A9"/>
    <w:rsid w:val="00D15F4D"/>
    <w:rsid w:val="00D1740F"/>
    <w:rsid w:val="00D21F55"/>
    <w:rsid w:val="00D2204F"/>
    <w:rsid w:val="00D22069"/>
    <w:rsid w:val="00D2513E"/>
    <w:rsid w:val="00D33307"/>
    <w:rsid w:val="00D350EF"/>
    <w:rsid w:val="00D40DC4"/>
    <w:rsid w:val="00D433A6"/>
    <w:rsid w:val="00D47856"/>
    <w:rsid w:val="00D508EC"/>
    <w:rsid w:val="00D52B2B"/>
    <w:rsid w:val="00D554F1"/>
    <w:rsid w:val="00D74C4C"/>
    <w:rsid w:val="00D76696"/>
    <w:rsid w:val="00D829DD"/>
    <w:rsid w:val="00D82BF4"/>
    <w:rsid w:val="00D84E90"/>
    <w:rsid w:val="00D85775"/>
    <w:rsid w:val="00D866B5"/>
    <w:rsid w:val="00D9307C"/>
    <w:rsid w:val="00D955D8"/>
    <w:rsid w:val="00DA271D"/>
    <w:rsid w:val="00DB0F81"/>
    <w:rsid w:val="00DB3917"/>
    <w:rsid w:val="00DB544F"/>
    <w:rsid w:val="00DC1A8C"/>
    <w:rsid w:val="00DC5877"/>
    <w:rsid w:val="00DD5B41"/>
    <w:rsid w:val="00DE26DC"/>
    <w:rsid w:val="00DE74F0"/>
    <w:rsid w:val="00DF0D4B"/>
    <w:rsid w:val="00DF1623"/>
    <w:rsid w:val="00DF3D90"/>
    <w:rsid w:val="00DF4563"/>
    <w:rsid w:val="00DF51CC"/>
    <w:rsid w:val="00DF5965"/>
    <w:rsid w:val="00DF5B10"/>
    <w:rsid w:val="00E01BB9"/>
    <w:rsid w:val="00E064D7"/>
    <w:rsid w:val="00E06B1B"/>
    <w:rsid w:val="00E10185"/>
    <w:rsid w:val="00E16CC5"/>
    <w:rsid w:val="00E222BE"/>
    <w:rsid w:val="00E222D0"/>
    <w:rsid w:val="00E2330A"/>
    <w:rsid w:val="00E25465"/>
    <w:rsid w:val="00E2694F"/>
    <w:rsid w:val="00E31D83"/>
    <w:rsid w:val="00E3253E"/>
    <w:rsid w:val="00E36870"/>
    <w:rsid w:val="00E43135"/>
    <w:rsid w:val="00E4775A"/>
    <w:rsid w:val="00E57209"/>
    <w:rsid w:val="00E61DFA"/>
    <w:rsid w:val="00E62700"/>
    <w:rsid w:val="00E64D0E"/>
    <w:rsid w:val="00E66B0F"/>
    <w:rsid w:val="00E66E23"/>
    <w:rsid w:val="00E73A5E"/>
    <w:rsid w:val="00E75766"/>
    <w:rsid w:val="00E76303"/>
    <w:rsid w:val="00E87EA8"/>
    <w:rsid w:val="00E93ABC"/>
    <w:rsid w:val="00E94482"/>
    <w:rsid w:val="00E951DD"/>
    <w:rsid w:val="00EA137E"/>
    <w:rsid w:val="00EB739D"/>
    <w:rsid w:val="00EC14DF"/>
    <w:rsid w:val="00EC7168"/>
    <w:rsid w:val="00EC7B6A"/>
    <w:rsid w:val="00ED174E"/>
    <w:rsid w:val="00ED2934"/>
    <w:rsid w:val="00ED3D1E"/>
    <w:rsid w:val="00ED47A4"/>
    <w:rsid w:val="00ED6375"/>
    <w:rsid w:val="00ED7D32"/>
    <w:rsid w:val="00EE6DFE"/>
    <w:rsid w:val="00EF3943"/>
    <w:rsid w:val="00EF606E"/>
    <w:rsid w:val="00F024CC"/>
    <w:rsid w:val="00F11248"/>
    <w:rsid w:val="00F1693F"/>
    <w:rsid w:val="00F17C81"/>
    <w:rsid w:val="00F25EB2"/>
    <w:rsid w:val="00F30A43"/>
    <w:rsid w:val="00F31F4C"/>
    <w:rsid w:val="00F329C8"/>
    <w:rsid w:val="00F50B95"/>
    <w:rsid w:val="00F64D08"/>
    <w:rsid w:val="00F66C95"/>
    <w:rsid w:val="00F66DB5"/>
    <w:rsid w:val="00F67BE4"/>
    <w:rsid w:val="00F707B3"/>
    <w:rsid w:val="00F71CBF"/>
    <w:rsid w:val="00F829E2"/>
    <w:rsid w:val="00F82E04"/>
    <w:rsid w:val="00F87482"/>
    <w:rsid w:val="00F87707"/>
    <w:rsid w:val="00F909AB"/>
    <w:rsid w:val="00F917DB"/>
    <w:rsid w:val="00F93E0F"/>
    <w:rsid w:val="00FA15AC"/>
    <w:rsid w:val="00FA3378"/>
    <w:rsid w:val="00FA4222"/>
    <w:rsid w:val="00FA67D4"/>
    <w:rsid w:val="00FA7084"/>
    <w:rsid w:val="00FB0988"/>
    <w:rsid w:val="00FB2BA9"/>
    <w:rsid w:val="00FB7B2B"/>
    <w:rsid w:val="00FC017F"/>
    <w:rsid w:val="00FC030E"/>
    <w:rsid w:val="00FC2746"/>
    <w:rsid w:val="00FC4F79"/>
    <w:rsid w:val="00FD27D4"/>
    <w:rsid w:val="00FD4A11"/>
    <w:rsid w:val="00FE040E"/>
    <w:rsid w:val="00FE6734"/>
    <w:rsid w:val="00FF0FD2"/>
    <w:rsid w:val="00FF240E"/>
    <w:rsid w:val="00FF65DA"/>
    <w:rsid w:val="00FF7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00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00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00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00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E40ED9CE60851974FEA713514D7063EEE7186D64B2226593F2538A214nEK5F" TargetMode="External"/><Relationship Id="rId13" Type="http://schemas.openxmlformats.org/officeDocument/2006/relationships/hyperlink" Target="consultantplus://offline/ref=96C6559BE1C62126148C389E05D81670CB8212699849AA12B91936A96E5DE5C82D9E1C63EDEA2644M2vFG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0E40ED9CE60851974FEA713514D7063EEE7E87D0492126593F2538A214nEK5F" TargetMode="External"/><Relationship Id="rId12" Type="http://schemas.openxmlformats.org/officeDocument/2006/relationships/hyperlink" Target="consultantplus://offline/ref=96C6559BE1C62126148C389E05D81670CB8213619844AA12B91936A96E5DE5C82D9E1C63EDEA2445M2vB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0E40ED9CE60851974FEA6F3802BB5831EF7DDBDC47212F08657A63FF43EC7EA8n0K4F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0E40ED9CE60851974FEA713514D7063EEA7782D047297B53377C34A0n1K3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E40ED9CE60851974FEA713514D7063EEE7E86D14D2A26593F2538A214nEK5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1884</Words>
  <Characters>10745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2015-09-02T03:01:00Z</dcterms:created>
  <dcterms:modified xsi:type="dcterms:W3CDTF">2015-09-02T03:04:00Z</dcterms:modified>
</cp:coreProperties>
</file>