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212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 w:rsidR="00A15939">
        <w:rPr>
          <w:rFonts w:ascii="Times New Roman" w:hAnsi="Times New Roman" w:cs="Times New Roman"/>
          <w:sz w:val="28"/>
          <w:szCs w:val="28"/>
        </w:rPr>
        <w:t xml:space="preserve">17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421238">
        <w:rPr>
          <w:rFonts w:ascii="Times New Roman" w:hAnsi="Times New Roman" w:cs="Times New Roman"/>
          <w:sz w:val="28"/>
          <w:szCs w:val="28"/>
        </w:rPr>
        <w:t xml:space="preserve">  2015 года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212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4212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2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42123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7D030B">
        <w:rPr>
          <w:rFonts w:ascii="Times New Roman" w:hAnsi="Times New Roman" w:cs="Times New Roman"/>
          <w:sz w:val="28"/>
          <w:szCs w:val="28"/>
        </w:rPr>
        <w:t>41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21238" w:rsidRPr="00421238" w:rsidRDefault="00421238" w:rsidP="00421238">
      <w:pPr>
        <w:spacing w:after="0"/>
        <w:ind w:right="296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 </w:t>
      </w:r>
      <w:r w:rsidR="00E224FF">
        <w:rPr>
          <w:rFonts w:ascii="Times New Roman" w:hAnsi="Times New Roman" w:cs="Times New Roman"/>
          <w:sz w:val="28"/>
          <w:szCs w:val="28"/>
        </w:rPr>
        <w:t xml:space="preserve">формировании </w:t>
      </w:r>
      <w:r w:rsidRPr="00421238">
        <w:rPr>
          <w:rFonts w:ascii="Times New Roman" w:hAnsi="Times New Roman" w:cs="Times New Roman"/>
          <w:sz w:val="28"/>
          <w:szCs w:val="28"/>
        </w:rPr>
        <w:t>конкурсной комиссии для проведения</w:t>
      </w:r>
      <w:r w:rsidRPr="00421238">
        <w:rPr>
          <w:rFonts w:ascii="Times New Roman" w:hAnsi="Times New Roman" w:cs="Times New Roman"/>
          <w:bCs/>
          <w:sz w:val="28"/>
          <w:szCs w:val="28"/>
        </w:rPr>
        <w:t xml:space="preserve"> конкурса на замещение должности главы Пожарского муниципального района</w:t>
      </w: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421238" w:rsidRPr="00421238" w:rsidRDefault="0085520C" w:rsidP="0042123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FontStyle29"/>
          <w:sz w:val="28"/>
          <w:szCs w:val="28"/>
        </w:rPr>
        <w:t>В соответствии с нормативным правовым актом</w:t>
      </w:r>
      <w:r w:rsidR="00421238" w:rsidRPr="00421238">
        <w:rPr>
          <w:rStyle w:val="FontStyle29"/>
          <w:sz w:val="28"/>
          <w:szCs w:val="28"/>
        </w:rPr>
        <w:t xml:space="preserve"> Думы Пожарского муниципального района от 24 марта 2015 года № 331-НПА</w:t>
      </w:r>
      <w:r w:rsidR="00421238" w:rsidRPr="004212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Положения о порядке проведения конкурса на замещение должности главы Пожарского муниципального района»,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</w:t>
      </w:r>
      <w:r w:rsidR="00A15939">
        <w:rPr>
          <w:rFonts w:ascii="Times New Roman" w:hAnsi="Times New Roman" w:cs="Times New Roman"/>
          <w:bCs/>
          <w:sz w:val="28"/>
          <w:szCs w:val="28"/>
        </w:rPr>
        <w:t xml:space="preserve">Распоряжения </w:t>
      </w:r>
      <w:r>
        <w:rPr>
          <w:rFonts w:ascii="Times New Roman" w:hAnsi="Times New Roman" w:cs="Times New Roman"/>
          <w:bCs/>
          <w:sz w:val="28"/>
          <w:szCs w:val="28"/>
        </w:rPr>
        <w:t>Губерн</w:t>
      </w:r>
      <w:r w:rsidR="00A15939">
        <w:rPr>
          <w:rFonts w:ascii="Times New Roman" w:hAnsi="Times New Roman" w:cs="Times New Roman"/>
          <w:bCs/>
          <w:sz w:val="28"/>
          <w:szCs w:val="28"/>
        </w:rPr>
        <w:t>атора Приморского края от 14 декабря 2015 года № 242-рг</w:t>
      </w:r>
      <w:r>
        <w:rPr>
          <w:rFonts w:ascii="Times New Roman" w:hAnsi="Times New Roman" w:cs="Times New Roman"/>
          <w:bCs/>
          <w:sz w:val="28"/>
          <w:szCs w:val="28"/>
        </w:rPr>
        <w:t>, решения Думы Пожарского муниципального район</w:t>
      </w:r>
      <w:r w:rsidR="00A15939">
        <w:rPr>
          <w:rFonts w:ascii="Times New Roman" w:hAnsi="Times New Roman" w:cs="Times New Roman"/>
          <w:bCs/>
          <w:sz w:val="28"/>
          <w:szCs w:val="28"/>
        </w:rPr>
        <w:t>а от 11 декабря 2015 года № 37</w:t>
      </w:r>
      <w:r>
        <w:rPr>
          <w:rFonts w:ascii="Times New Roman" w:hAnsi="Times New Roman" w:cs="Times New Roman"/>
          <w:bCs/>
          <w:sz w:val="28"/>
          <w:szCs w:val="28"/>
        </w:rPr>
        <w:t xml:space="preserve"> «О назначении членов конкурсной комиссии для проведения конкурса на замещение должности главы Пожарского муниципального района»,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Дума Пожарского муниципального района</w:t>
      </w: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421238" w:rsidRPr="00A16B68" w:rsidRDefault="00A15939" w:rsidP="00421238">
      <w:pPr>
        <w:numPr>
          <w:ilvl w:val="0"/>
          <w:numId w:val="1"/>
        </w:numPr>
        <w:tabs>
          <w:tab w:val="clear" w:pos="81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конкурсную комиссию</w:t>
      </w:r>
      <w:r w:rsidR="00421238" w:rsidRPr="00A16B68">
        <w:rPr>
          <w:rFonts w:ascii="Times New Roman" w:hAnsi="Times New Roman" w:cs="Times New Roman"/>
          <w:sz w:val="28"/>
          <w:szCs w:val="28"/>
        </w:rPr>
        <w:t xml:space="preserve"> для проведения конкурса на замещение должности главы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следующем составе</w:t>
      </w:r>
      <w:r w:rsidR="00421238" w:rsidRPr="00A16B68">
        <w:rPr>
          <w:rFonts w:ascii="Times New Roman" w:hAnsi="Times New Roman" w:cs="Times New Roman"/>
          <w:sz w:val="28"/>
          <w:szCs w:val="28"/>
        </w:rPr>
        <w:t>:</w:t>
      </w:r>
    </w:p>
    <w:p w:rsidR="00421238" w:rsidRPr="00A16B68" w:rsidRDefault="00E91ABA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A16B68">
        <w:rPr>
          <w:sz w:val="28"/>
          <w:szCs w:val="28"/>
        </w:rPr>
        <w:t>Ахметчанова</w:t>
      </w:r>
      <w:proofErr w:type="spellEnd"/>
      <w:r w:rsidRPr="00A16B68">
        <w:rPr>
          <w:sz w:val="28"/>
          <w:szCs w:val="28"/>
        </w:rPr>
        <w:t xml:space="preserve"> Любовь Ивановна </w:t>
      </w:r>
      <w:r w:rsidR="00C86399">
        <w:rPr>
          <w:sz w:val="28"/>
          <w:szCs w:val="28"/>
        </w:rPr>
        <w:t>–</w:t>
      </w:r>
      <w:r w:rsidR="00A15939">
        <w:rPr>
          <w:sz w:val="28"/>
          <w:szCs w:val="28"/>
        </w:rPr>
        <w:t xml:space="preserve"> председатель постоянной депутатской комиссии по вопросам жизнеобеспечения </w:t>
      </w:r>
      <w:r w:rsidR="00421238" w:rsidRPr="00A16B68">
        <w:rPr>
          <w:sz w:val="28"/>
          <w:szCs w:val="28"/>
        </w:rPr>
        <w:t>Думы Пожарского муниципального района</w:t>
      </w:r>
      <w:r w:rsidR="00A15939">
        <w:rPr>
          <w:sz w:val="28"/>
          <w:szCs w:val="28"/>
        </w:rPr>
        <w:t xml:space="preserve"> (член фракции «Справедливая Россия» в Думе Пожарского муниципального района)</w:t>
      </w:r>
      <w:r w:rsidR="0085520C">
        <w:rPr>
          <w:sz w:val="28"/>
          <w:szCs w:val="28"/>
        </w:rPr>
        <w:t>, назначена Думой Пожарского муниципального района</w:t>
      </w:r>
      <w:r w:rsidR="00421238" w:rsidRPr="00A16B68">
        <w:rPr>
          <w:sz w:val="28"/>
          <w:szCs w:val="28"/>
        </w:rPr>
        <w:t>;</w:t>
      </w:r>
    </w:p>
    <w:p w:rsidR="00421238" w:rsidRPr="00A16B68" w:rsidRDefault="00E91ABA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A16B68">
        <w:rPr>
          <w:sz w:val="28"/>
          <w:szCs w:val="28"/>
        </w:rPr>
        <w:lastRenderedPageBreak/>
        <w:t>Борик</w:t>
      </w:r>
      <w:proofErr w:type="spellEnd"/>
      <w:r w:rsidRPr="00A16B68">
        <w:rPr>
          <w:sz w:val="28"/>
          <w:szCs w:val="28"/>
        </w:rPr>
        <w:t xml:space="preserve"> Николай Антонович</w:t>
      </w:r>
      <w:r w:rsidR="00421238" w:rsidRPr="00A16B68">
        <w:rPr>
          <w:sz w:val="28"/>
          <w:szCs w:val="28"/>
        </w:rPr>
        <w:t xml:space="preserve"> –</w:t>
      </w:r>
      <w:r w:rsidRPr="00A16B68">
        <w:rPr>
          <w:sz w:val="28"/>
          <w:szCs w:val="28"/>
        </w:rPr>
        <w:t xml:space="preserve"> председатель </w:t>
      </w:r>
      <w:r w:rsidR="00421238" w:rsidRPr="00A16B68">
        <w:rPr>
          <w:sz w:val="28"/>
          <w:szCs w:val="28"/>
        </w:rPr>
        <w:t>Думы Пожарского муниципального района</w:t>
      </w:r>
      <w:r w:rsidR="00A15939">
        <w:rPr>
          <w:sz w:val="28"/>
          <w:szCs w:val="28"/>
        </w:rPr>
        <w:t xml:space="preserve"> (член фракции «Единая Россия» в Думе Пожарского муниципального района</w:t>
      </w:r>
      <w:r w:rsidR="00E62B4F">
        <w:rPr>
          <w:sz w:val="28"/>
          <w:szCs w:val="28"/>
        </w:rPr>
        <w:t>)</w:t>
      </w:r>
      <w:r w:rsidR="0085520C">
        <w:rPr>
          <w:sz w:val="28"/>
          <w:szCs w:val="28"/>
        </w:rPr>
        <w:t>, назначен Думой Пожарского муниципального района</w:t>
      </w:r>
      <w:r w:rsidR="00421238" w:rsidRPr="00A16B68">
        <w:rPr>
          <w:sz w:val="28"/>
          <w:szCs w:val="28"/>
        </w:rPr>
        <w:t>;</w:t>
      </w:r>
    </w:p>
    <w:p w:rsidR="0085520C" w:rsidRDefault="00E62B4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Вишняков Евгений Витальевич – вице-губернатор Приморского края</w:t>
      </w:r>
      <w:r w:rsidR="0085520C">
        <w:rPr>
          <w:sz w:val="28"/>
          <w:szCs w:val="28"/>
        </w:rPr>
        <w:t>, назначен Губернатором Приморского края;</w:t>
      </w:r>
    </w:p>
    <w:p w:rsidR="00E62B4F" w:rsidRPr="00A16B68" w:rsidRDefault="00E62B4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Киряев Виктор Вадимович – начальник отдела юридической экспертизы, ведения регистра муниципальных правовых актов правового департамента Администрации Приморского края, назначен Губернатором Приморского края;</w:t>
      </w:r>
    </w:p>
    <w:p w:rsidR="0085520C" w:rsidRDefault="00887DF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A16B68">
        <w:rPr>
          <w:sz w:val="28"/>
          <w:szCs w:val="28"/>
        </w:rPr>
        <w:t xml:space="preserve">Мартынов Владимир Алексеевич – депутат Думы </w:t>
      </w:r>
      <w:r w:rsidR="00421238" w:rsidRPr="00A16B68">
        <w:rPr>
          <w:sz w:val="28"/>
          <w:szCs w:val="28"/>
        </w:rPr>
        <w:t>П</w:t>
      </w:r>
      <w:r w:rsidR="00A16B68">
        <w:rPr>
          <w:sz w:val="28"/>
          <w:szCs w:val="28"/>
        </w:rPr>
        <w:t>ожарского муниципального района</w:t>
      </w:r>
      <w:r w:rsidR="00E62B4F">
        <w:rPr>
          <w:sz w:val="28"/>
          <w:szCs w:val="28"/>
        </w:rPr>
        <w:t xml:space="preserve"> (член фракции КПРФ в Думе Пожарского муниципального района), назначен Думой Пожарского муниципального района</w:t>
      </w:r>
      <w:r w:rsidR="0085520C">
        <w:rPr>
          <w:sz w:val="28"/>
          <w:szCs w:val="28"/>
        </w:rPr>
        <w:t>;</w:t>
      </w:r>
    </w:p>
    <w:p w:rsidR="00E50D0A" w:rsidRDefault="0085520C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Милуш Виктор Владимирович – депутат Законодательного Собрания Приморского края, назначен Гу</w:t>
      </w:r>
      <w:r w:rsidR="00E50D0A">
        <w:rPr>
          <w:sz w:val="28"/>
          <w:szCs w:val="28"/>
        </w:rPr>
        <w:t>бернатором Приморского края</w:t>
      </w:r>
      <w:r w:rsidR="00E62B4F">
        <w:rPr>
          <w:sz w:val="28"/>
          <w:szCs w:val="28"/>
        </w:rPr>
        <w:t xml:space="preserve"> (по согласованию)</w:t>
      </w:r>
      <w:r w:rsidR="00E50D0A">
        <w:rPr>
          <w:sz w:val="28"/>
          <w:szCs w:val="28"/>
        </w:rPr>
        <w:t>;</w:t>
      </w:r>
    </w:p>
    <w:p w:rsidR="00E50D0A" w:rsidRDefault="00E50D0A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Плотников Александр Иванович </w:t>
      </w:r>
      <w:r w:rsidR="0024781E">
        <w:rPr>
          <w:sz w:val="28"/>
          <w:szCs w:val="28"/>
        </w:rPr>
        <w:t>– директор департамента внутренней политики Приморского края</w:t>
      </w:r>
      <w:r>
        <w:rPr>
          <w:sz w:val="28"/>
          <w:szCs w:val="28"/>
        </w:rPr>
        <w:t>, назначен Губернатором Приморского края;</w:t>
      </w:r>
    </w:p>
    <w:p w:rsidR="00421238" w:rsidRPr="00A16B68" w:rsidRDefault="00E62B4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Савенко Виктор Михайлович – председатель постоянной депутатской комиссии по экономической политике и муниципальной собственности </w:t>
      </w:r>
      <w:r w:rsidRPr="00A16B68">
        <w:rPr>
          <w:sz w:val="28"/>
          <w:szCs w:val="28"/>
        </w:rPr>
        <w:t>Думы Пожарского муниципального района</w:t>
      </w:r>
      <w:r>
        <w:rPr>
          <w:sz w:val="28"/>
          <w:szCs w:val="28"/>
        </w:rPr>
        <w:t xml:space="preserve"> (беспартийный), назначен Думой Пожарского муниципального района</w:t>
      </w:r>
      <w:r w:rsidR="00A16B68">
        <w:rPr>
          <w:sz w:val="28"/>
          <w:szCs w:val="28"/>
        </w:rPr>
        <w:t>.</w:t>
      </w:r>
    </w:p>
    <w:p w:rsidR="00421238" w:rsidRPr="00421238" w:rsidRDefault="00421238" w:rsidP="00421238">
      <w:pPr>
        <w:pStyle w:val="2"/>
        <w:numPr>
          <w:ilvl w:val="0"/>
          <w:numId w:val="1"/>
        </w:numPr>
        <w:spacing w:line="360" w:lineRule="auto"/>
        <w:rPr>
          <w:sz w:val="28"/>
        </w:rPr>
      </w:pPr>
      <w:r w:rsidRPr="00421238">
        <w:rPr>
          <w:sz w:val="28"/>
        </w:rPr>
        <w:t>Настоящее решение вступает в силу со дня его принятия.</w:t>
      </w:r>
    </w:p>
    <w:p w:rsid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B4F" w:rsidRPr="00421238" w:rsidRDefault="00E62B4F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Pr="00E62B4F" w:rsidRDefault="00421238" w:rsidP="00E62B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62B4F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="00E62B4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21238" w:rsidRDefault="00421238" w:rsidP="0089645B">
      <w:pPr>
        <w:rPr>
          <w:sz w:val="28"/>
          <w:szCs w:val="28"/>
        </w:rPr>
      </w:pPr>
    </w:p>
    <w:p w:rsidR="00421238" w:rsidRDefault="00421238" w:rsidP="00E62B4F">
      <w:pPr>
        <w:rPr>
          <w:sz w:val="28"/>
          <w:szCs w:val="28"/>
        </w:rPr>
      </w:pPr>
    </w:p>
    <w:p w:rsidR="00E51ACD" w:rsidRPr="00421238" w:rsidRDefault="00E51ACD">
      <w:pPr>
        <w:rPr>
          <w:rFonts w:ascii="Times New Roman" w:hAnsi="Times New Roman" w:cs="Times New Roman"/>
          <w:sz w:val="28"/>
          <w:szCs w:val="28"/>
        </w:rPr>
      </w:pPr>
    </w:p>
    <w:sectPr w:rsidR="00E51ACD" w:rsidRPr="00421238" w:rsidSect="0089645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38"/>
    <w:rsid w:val="00106A7F"/>
    <w:rsid w:val="001C010F"/>
    <w:rsid w:val="001C505F"/>
    <w:rsid w:val="00224495"/>
    <w:rsid w:val="0024781E"/>
    <w:rsid w:val="002772E1"/>
    <w:rsid w:val="002D29B7"/>
    <w:rsid w:val="00367CA7"/>
    <w:rsid w:val="003C5DE7"/>
    <w:rsid w:val="00421238"/>
    <w:rsid w:val="0046445F"/>
    <w:rsid w:val="0056698E"/>
    <w:rsid w:val="006A0093"/>
    <w:rsid w:val="007D030B"/>
    <w:rsid w:val="0085399A"/>
    <w:rsid w:val="0085520C"/>
    <w:rsid w:val="00875A6C"/>
    <w:rsid w:val="00887DFF"/>
    <w:rsid w:val="0089645B"/>
    <w:rsid w:val="00934115"/>
    <w:rsid w:val="00963699"/>
    <w:rsid w:val="00A15939"/>
    <w:rsid w:val="00A16B68"/>
    <w:rsid w:val="00A45B15"/>
    <w:rsid w:val="00AB1041"/>
    <w:rsid w:val="00B9190C"/>
    <w:rsid w:val="00C86399"/>
    <w:rsid w:val="00C9712D"/>
    <w:rsid w:val="00CE5E31"/>
    <w:rsid w:val="00E224FF"/>
    <w:rsid w:val="00E50D0A"/>
    <w:rsid w:val="00E51ACD"/>
    <w:rsid w:val="00E62B4F"/>
    <w:rsid w:val="00E9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2015-12-07T02:00:00Z</cp:lastPrinted>
  <dcterms:created xsi:type="dcterms:W3CDTF">2015-12-21T23:48:00Z</dcterms:created>
  <dcterms:modified xsi:type="dcterms:W3CDTF">2015-12-21T23:48:00Z</dcterms:modified>
</cp:coreProperties>
</file>