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B30" w:rsidRDefault="00BD6B30" w:rsidP="00B00931">
      <w:pPr>
        <w:jc w:val="center"/>
        <w:rPr>
          <w:sz w:val="26"/>
          <w:szCs w:val="26"/>
        </w:rPr>
      </w:pPr>
      <w:bookmarkStart w:id="0" w:name="_GoBack"/>
      <w:bookmarkEnd w:id="0"/>
    </w:p>
    <w:p w:rsidR="00B00931" w:rsidRDefault="00236088" w:rsidP="00B00931">
      <w:pPr>
        <w:jc w:val="center"/>
        <w:rPr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4500245</wp:posOffset>
                </wp:positionH>
                <wp:positionV relativeFrom="paragraph">
                  <wp:posOffset>41910</wp:posOffset>
                </wp:positionV>
                <wp:extent cx="1600200" cy="283210"/>
                <wp:effectExtent l="0" t="0" r="0" b="0"/>
                <wp:wrapNone/>
                <wp:docPr id="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283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C6C61" w:rsidRPr="00BD6B30" w:rsidRDefault="000C6C61" w:rsidP="00BD6B30">
                            <w:pPr>
                              <w:rPr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354.35pt;margin-top:3.3pt;width:126pt;height:22.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" stroked="f">
                <v:textbox>
                  <w:txbxContent>
                    <w:p w:rsidR="000C6C61" w:rsidRPr="00BD6B30" w:rsidRDefault="000C6C61" w:rsidP="00BD6B30">
                      <w:pPr>
                        <w:rPr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6"/>
          <w:szCs w:val="26"/>
        </w:rPr>
        <w:drawing>
          <wp:inline distT="0" distB="0" distL="0" distR="0">
            <wp:extent cx="666750" cy="828675"/>
            <wp:effectExtent l="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0931" w:rsidRDefault="00B00931" w:rsidP="00B00931">
      <w:pPr>
        <w:jc w:val="center"/>
        <w:rPr>
          <w:b/>
          <w:sz w:val="26"/>
          <w:szCs w:val="26"/>
        </w:rPr>
      </w:pPr>
    </w:p>
    <w:p w:rsidR="00B00931" w:rsidRDefault="00B00931" w:rsidP="00B00931">
      <w:pPr>
        <w:jc w:val="center"/>
        <w:rPr>
          <w:b/>
          <w:sz w:val="24"/>
          <w:szCs w:val="24"/>
        </w:rPr>
      </w:pPr>
      <w:r>
        <w:rPr>
          <w:b/>
          <w:sz w:val="28"/>
          <w:szCs w:val="28"/>
        </w:rPr>
        <w:t>ДУМА</w:t>
      </w:r>
    </w:p>
    <w:p w:rsidR="00B00931" w:rsidRDefault="00B00931" w:rsidP="00B0093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427971" w:rsidRPr="00427971" w:rsidRDefault="00427971" w:rsidP="00B00931">
      <w:pPr>
        <w:jc w:val="center"/>
        <w:rPr>
          <w:b/>
        </w:rPr>
      </w:pPr>
    </w:p>
    <w:p w:rsidR="00B00931" w:rsidRDefault="008123FF" w:rsidP="00B0093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B00931" w:rsidRDefault="00B00931" w:rsidP="00B00931">
      <w:pPr>
        <w:rPr>
          <w:b/>
          <w:sz w:val="28"/>
          <w:szCs w:val="28"/>
        </w:rPr>
      </w:pPr>
    </w:p>
    <w:p w:rsidR="00427971" w:rsidRDefault="00427971" w:rsidP="00B00931">
      <w:pPr>
        <w:rPr>
          <w:sz w:val="28"/>
          <w:szCs w:val="28"/>
        </w:rPr>
      </w:pPr>
    </w:p>
    <w:p w:rsidR="00B00931" w:rsidRDefault="00BD6B30" w:rsidP="00B00931">
      <w:pPr>
        <w:rPr>
          <w:sz w:val="28"/>
          <w:szCs w:val="28"/>
        </w:rPr>
      </w:pPr>
      <w:r>
        <w:rPr>
          <w:sz w:val="28"/>
          <w:szCs w:val="28"/>
        </w:rPr>
        <w:t>от «15» декабря</w:t>
      </w:r>
      <w:r w:rsidR="00B00931">
        <w:rPr>
          <w:sz w:val="28"/>
          <w:szCs w:val="28"/>
        </w:rPr>
        <w:t xml:space="preserve"> 201</w:t>
      </w:r>
      <w:r w:rsidR="00C70238">
        <w:rPr>
          <w:sz w:val="28"/>
          <w:szCs w:val="28"/>
        </w:rPr>
        <w:t>6</w:t>
      </w:r>
      <w:r w:rsidR="00B00931">
        <w:rPr>
          <w:sz w:val="28"/>
          <w:szCs w:val="28"/>
        </w:rPr>
        <w:t xml:space="preserve"> года  </w:t>
      </w:r>
      <w:r w:rsidR="00406EB5">
        <w:rPr>
          <w:sz w:val="28"/>
          <w:szCs w:val="28"/>
        </w:rPr>
        <w:t xml:space="preserve">  </w:t>
      </w:r>
      <w:r w:rsidR="00097B4A">
        <w:rPr>
          <w:sz w:val="28"/>
          <w:szCs w:val="28"/>
        </w:rPr>
        <w:t xml:space="preserve">    </w:t>
      </w:r>
      <w:proofErr w:type="spellStart"/>
      <w:r w:rsidR="00B00931">
        <w:rPr>
          <w:sz w:val="28"/>
          <w:szCs w:val="28"/>
        </w:rPr>
        <w:t>пгт</w:t>
      </w:r>
      <w:proofErr w:type="spellEnd"/>
      <w:r w:rsidR="00B00931">
        <w:rPr>
          <w:sz w:val="28"/>
          <w:szCs w:val="28"/>
        </w:rPr>
        <w:t xml:space="preserve"> </w:t>
      </w:r>
      <w:proofErr w:type="spellStart"/>
      <w:r w:rsidR="00B00931">
        <w:rPr>
          <w:sz w:val="28"/>
          <w:szCs w:val="28"/>
        </w:rPr>
        <w:t>Лучегорск</w:t>
      </w:r>
      <w:proofErr w:type="spellEnd"/>
      <w:r w:rsidR="00B00931">
        <w:rPr>
          <w:sz w:val="28"/>
          <w:szCs w:val="28"/>
        </w:rPr>
        <w:t xml:space="preserve">       </w:t>
      </w:r>
      <w:r w:rsidR="00097B4A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 xml:space="preserve">   </w:t>
      </w:r>
      <w:r w:rsidR="004D22F7">
        <w:rPr>
          <w:sz w:val="28"/>
          <w:szCs w:val="28"/>
        </w:rPr>
        <w:t>№</w:t>
      </w:r>
      <w:r>
        <w:rPr>
          <w:sz w:val="28"/>
          <w:szCs w:val="28"/>
        </w:rPr>
        <w:t xml:space="preserve"> 61</w:t>
      </w:r>
      <w:r w:rsidR="004D22F7">
        <w:rPr>
          <w:sz w:val="28"/>
          <w:szCs w:val="28"/>
        </w:rPr>
        <w:t>–</w:t>
      </w:r>
      <w:r w:rsidR="00406EB5">
        <w:rPr>
          <w:sz w:val="28"/>
          <w:szCs w:val="28"/>
        </w:rPr>
        <w:t>Н</w:t>
      </w:r>
      <w:r w:rsidR="00B00931">
        <w:rPr>
          <w:sz w:val="28"/>
          <w:szCs w:val="28"/>
        </w:rPr>
        <w:t>ПА</w:t>
      </w:r>
    </w:p>
    <w:p w:rsidR="00BD6B30" w:rsidRDefault="00BD6B30" w:rsidP="007D4A71">
      <w:pPr>
        <w:jc w:val="center"/>
        <w:rPr>
          <w:b/>
          <w:sz w:val="28"/>
          <w:szCs w:val="28"/>
        </w:rPr>
      </w:pPr>
    </w:p>
    <w:p w:rsidR="007D4A71" w:rsidRPr="00A03B45" w:rsidRDefault="001F7E0F" w:rsidP="007D4A7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</w:t>
      </w:r>
      <w:r w:rsidR="007D4A71">
        <w:rPr>
          <w:b/>
          <w:sz w:val="28"/>
          <w:szCs w:val="28"/>
        </w:rPr>
        <w:t xml:space="preserve"> в приложение к решению Думы Пожарского муниципального района </w:t>
      </w:r>
      <w:r w:rsidR="007D4A71" w:rsidRPr="003274D1">
        <w:rPr>
          <w:b/>
          <w:sz w:val="28"/>
          <w:szCs w:val="28"/>
        </w:rPr>
        <w:t>от 26 апреля 2011 года № 115</w:t>
      </w:r>
      <w:r w:rsidR="007D4A71">
        <w:rPr>
          <w:b/>
          <w:sz w:val="28"/>
          <w:szCs w:val="28"/>
        </w:rPr>
        <w:t xml:space="preserve"> «Об </w:t>
      </w:r>
      <w:r w:rsidR="007D4A71" w:rsidRPr="00A03B45">
        <w:rPr>
          <w:b/>
          <w:sz w:val="28"/>
          <w:szCs w:val="28"/>
        </w:rPr>
        <w:t>утверждении структуры администрации</w:t>
      </w:r>
      <w:r w:rsidR="007D4A71">
        <w:rPr>
          <w:b/>
          <w:sz w:val="28"/>
          <w:szCs w:val="28"/>
        </w:rPr>
        <w:t xml:space="preserve"> </w:t>
      </w:r>
      <w:r w:rsidR="007D4A71" w:rsidRPr="00A03B45">
        <w:rPr>
          <w:b/>
          <w:sz w:val="28"/>
          <w:szCs w:val="28"/>
        </w:rPr>
        <w:t>Пожарского муниципального района</w:t>
      </w:r>
      <w:r w:rsidR="007D4A71">
        <w:rPr>
          <w:b/>
          <w:sz w:val="28"/>
          <w:szCs w:val="28"/>
        </w:rPr>
        <w:t>»</w:t>
      </w:r>
    </w:p>
    <w:p w:rsidR="00BD6B30" w:rsidRDefault="00BD6B30" w:rsidP="00BD6B30">
      <w:pPr>
        <w:ind w:right="-114"/>
        <w:rPr>
          <w:b/>
          <w:sz w:val="24"/>
          <w:szCs w:val="24"/>
        </w:rPr>
      </w:pPr>
    </w:p>
    <w:p w:rsidR="00B00931" w:rsidRDefault="00B00931" w:rsidP="00BD6B30">
      <w:pPr>
        <w:ind w:right="-114"/>
        <w:rPr>
          <w:sz w:val="25"/>
          <w:szCs w:val="25"/>
        </w:rPr>
      </w:pPr>
      <w:proofErr w:type="gramStart"/>
      <w:r>
        <w:rPr>
          <w:sz w:val="25"/>
          <w:szCs w:val="25"/>
        </w:rPr>
        <w:t>Принят</w:t>
      </w:r>
      <w:proofErr w:type="gramEnd"/>
      <w:r>
        <w:rPr>
          <w:sz w:val="25"/>
          <w:szCs w:val="25"/>
        </w:rPr>
        <w:t xml:space="preserve"> Думой Пожарского муниципального района «</w:t>
      </w:r>
      <w:r w:rsidR="00BD6B30">
        <w:rPr>
          <w:sz w:val="25"/>
          <w:szCs w:val="25"/>
        </w:rPr>
        <w:t>15</w:t>
      </w:r>
      <w:r>
        <w:rPr>
          <w:sz w:val="25"/>
          <w:szCs w:val="25"/>
        </w:rPr>
        <w:t xml:space="preserve">» </w:t>
      </w:r>
      <w:r w:rsidR="00BD6B30">
        <w:rPr>
          <w:sz w:val="25"/>
          <w:szCs w:val="25"/>
        </w:rPr>
        <w:t xml:space="preserve">декабря </w:t>
      </w:r>
      <w:r w:rsidR="004D22F7">
        <w:rPr>
          <w:sz w:val="25"/>
          <w:szCs w:val="25"/>
        </w:rPr>
        <w:t>2</w:t>
      </w:r>
      <w:r>
        <w:rPr>
          <w:sz w:val="25"/>
          <w:szCs w:val="25"/>
        </w:rPr>
        <w:t>01</w:t>
      </w:r>
      <w:r w:rsidR="00C70238">
        <w:rPr>
          <w:sz w:val="25"/>
          <w:szCs w:val="25"/>
        </w:rPr>
        <w:t>6</w:t>
      </w:r>
      <w:r>
        <w:rPr>
          <w:sz w:val="25"/>
          <w:szCs w:val="25"/>
        </w:rPr>
        <w:t xml:space="preserve"> года</w:t>
      </w:r>
    </w:p>
    <w:p w:rsidR="00B00931" w:rsidRDefault="00B00931" w:rsidP="00B00931">
      <w:pPr>
        <w:ind w:right="-114"/>
        <w:jc w:val="center"/>
        <w:rPr>
          <w:sz w:val="28"/>
          <w:szCs w:val="28"/>
        </w:rPr>
      </w:pPr>
    </w:p>
    <w:p w:rsidR="00BD6B30" w:rsidRDefault="00BD6B30" w:rsidP="00B00931">
      <w:pPr>
        <w:ind w:right="-114"/>
        <w:jc w:val="center"/>
        <w:rPr>
          <w:sz w:val="28"/>
          <w:szCs w:val="28"/>
        </w:rPr>
      </w:pPr>
    </w:p>
    <w:p w:rsidR="00C979F5" w:rsidRPr="00C979F5" w:rsidRDefault="00C979F5" w:rsidP="00C979F5">
      <w:pPr>
        <w:spacing w:line="360" w:lineRule="auto"/>
        <w:ind w:firstLine="720"/>
        <w:jc w:val="both"/>
        <w:rPr>
          <w:sz w:val="28"/>
          <w:szCs w:val="28"/>
        </w:rPr>
      </w:pPr>
      <w:r w:rsidRPr="00C979F5">
        <w:rPr>
          <w:sz w:val="28"/>
          <w:szCs w:val="28"/>
        </w:rPr>
        <w:t>На основании Федерального закона от 06 октября 2003 года № 131-ФЗ «Об общих принципах организации местного самоуправления в Российской Федерации», Устава Пожарского муниципального района</w:t>
      </w:r>
    </w:p>
    <w:p w:rsidR="00D85D66" w:rsidRPr="009A6A22" w:rsidRDefault="00D85D66" w:rsidP="00AF126D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3274D1" w:rsidRPr="00913804" w:rsidRDefault="0075610D" w:rsidP="003274D1">
      <w:pPr>
        <w:numPr>
          <w:ilvl w:val="0"/>
          <w:numId w:val="6"/>
        </w:numPr>
        <w:tabs>
          <w:tab w:val="clear" w:pos="765"/>
          <w:tab w:val="num" w:pos="-3420"/>
        </w:tabs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Внести изменения</w:t>
      </w:r>
      <w:r w:rsidR="003274D1" w:rsidRPr="00913804">
        <w:rPr>
          <w:sz w:val="28"/>
          <w:szCs w:val="28"/>
        </w:rPr>
        <w:t xml:space="preserve"> в приложение к решению Думы Пожарского муниципального района от 26 апреля 2011 года № 115 «Об утверждении структуры администрации Пожарского муниципального района» (прилагается).</w:t>
      </w:r>
    </w:p>
    <w:p w:rsidR="003274D1" w:rsidRPr="00A03B45" w:rsidRDefault="003D4DAA" w:rsidP="003274D1">
      <w:pPr>
        <w:numPr>
          <w:ilvl w:val="0"/>
          <w:numId w:val="6"/>
        </w:numPr>
        <w:tabs>
          <w:tab w:val="clear" w:pos="765"/>
          <w:tab w:val="num" w:pos="-3420"/>
        </w:tabs>
        <w:spacing w:line="360" w:lineRule="auto"/>
        <w:ind w:left="0" w:firstLine="720"/>
        <w:jc w:val="both"/>
        <w:rPr>
          <w:sz w:val="28"/>
          <w:szCs w:val="28"/>
        </w:rPr>
      </w:pPr>
      <w:r w:rsidRPr="00270110">
        <w:rPr>
          <w:sz w:val="28"/>
          <w:szCs w:val="28"/>
        </w:rPr>
        <w:t>Настоящий нормативный правовой а</w:t>
      </w:r>
      <w:proofErr w:type="gramStart"/>
      <w:r w:rsidRPr="00270110">
        <w:rPr>
          <w:sz w:val="28"/>
          <w:szCs w:val="28"/>
        </w:rPr>
        <w:t>кт вст</w:t>
      </w:r>
      <w:proofErr w:type="gramEnd"/>
      <w:r w:rsidRPr="00270110">
        <w:rPr>
          <w:sz w:val="28"/>
          <w:szCs w:val="28"/>
        </w:rPr>
        <w:t>упает в силу с</w:t>
      </w:r>
      <w:r>
        <w:rPr>
          <w:sz w:val="28"/>
          <w:szCs w:val="28"/>
        </w:rPr>
        <w:t>о</w:t>
      </w:r>
      <w:r w:rsidRPr="00270110">
        <w:rPr>
          <w:sz w:val="28"/>
          <w:szCs w:val="28"/>
        </w:rPr>
        <w:t xml:space="preserve"> </w:t>
      </w:r>
      <w:r>
        <w:rPr>
          <w:sz w:val="28"/>
          <w:szCs w:val="28"/>
        </w:rPr>
        <w:t>дня</w:t>
      </w:r>
      <w:r w:rsidRPr="00270110">
        <w:rPr>
          <w:sz w:val="28"/>
          <w:szCs w:val="28"/>
        </w:rPr>
        <w:t xml:space="preserve"> опубликования в газете «Победа»</w:t>
      </w:r>
      <w:r w:rsidR="003274D1" w:rsidRPr="00A03B45">
        <w:rPr>
          <w:sz w:val="28"/>
          <w:szCs w:val="28"/>
        </w:rPr>
        <w:t>.</w:t>
      </w:r>
    </w:p>
    <w:p w:rsidR="003274D1" w:rsidRDefault="003274D1" w:rsidP="003274D1">
      <w:pPr>
        <w:spacing w:line="360" w:lineRule="auto"/>
        <w:ind w:left="360"/>
        <w:jc w:val="both"/>
        <w:rPr>
          <w:sz w:val="28"/>
          <w:szCs w:val="28"/>
        </w:rPr>
      </w:pPr>
    </w:p>
    <w:p w:rsidR="003274D1" w:rsidRPr="00A03B45" w:rsidRDefault="003274D1" w:rsidP="003274D1">
      <w:pPr>
        <w:spacing w:line="360" w:lineRule="auto"/>
        <w:ind w:left="360"/>
        <w:jc w:val="both"/>
        <w:rPr>
          <w:sz w:val="28"/>
          <w:szCs w:val="28"/>
        </w:rPr>
      </w:pPr>
    </w:p>
    <w:p w:rsidR="00427971" w:rsidRPr="00D4035E" w:rsidRDefault="009053D5" w:rsidP="00B867D0">
      <w:r>
        <w:rPr>
          <w:sz w:val="28"/>
          <w:szCs w:val="28"/>
        </w:rPr>
        <w:t xml:space="preserve">Глава </w:t>
      </w:r>
      <w:r w:rsidR="003274D1" w:rsidRPr="00A03B45">
        <w:rPr>
          <w:sz w:val="28"/>
          <w:szCs w:val="28"/>
        </w:rPr>
        <w:t>Пожарского</w:t>
      </w:r>
      <w:r>
        <w:rPr>
          <w:sz w:val="28"/>
          <w:szCs w:val="28"/>
        </w:rPr>
        <w:t xml:space="preserve"> м</w:t>
      </w:r>
      <w:r w:rsidR="003274D1">
        <w:rPr>
          <w:sz w:val="28"/>
          <w:szCs w:val="28"/>
        </w:rPr>
        <w:t xml:space="preserve">униципального района  </w:t>
      </w:r>
      <w:r>
        <w:rPr>
          <w:sz w:val="28"/>
          <w:szCs w:val="28"/>
        </w:rPr>
        <w:t xml:space="preserve">           </w:t>
      </w:r>
      <w:r w:rsidR="00C70238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 </w:t>
      </w:r>
      <w:r w:rsidR="00C70238">
        <w:rPr>
          <w:sz w:val="28"/>
          <w:szCs w:val="28"/>
        </w:rPr>
        <w:t>С.А. Филатов</w:t>
      </w:r>
    </w:p>
    <w:sectPr w:rsidR="00427971" w:rsidRPr="00D4035E" w:rsidSect="00D85D66">
      <w:pgSz w:w="11906" w:h="16838"/>
      <w:pgMar w:top="426" w:right="849" w:bottom="284" w:left="181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1986" w:rsidRDefault="00E41986">
      <w:r>
        <w:separator/>
      </w:r>
    </w:p>
  </w:endnote>
  <w:endnote w:type="continuationSeparator" w:id="0">
    <w:p w:rsidR="00E41986" w:rsidRDefault="00E419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1986" w:rsidRDefault="00E41986">
      <w:r>
        <w:separator/>
      </w:r>
    </w:p>
  </w:footnote>
  <w:footnote w:type="continuationSeparator" w:id="0">
    <w:p w:rsidR="00E41986" w:rsidRDefault="00E419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43613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50E77F3D"/>
    <w:multiLevelType w:val="hybridMultilevel"/>
    <w:tmpl w:val="AE6854F0"/>
    <w:lvl w:ilvl="0" w:tplc="DED4E8B2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48332A8"/>
    <w:multiLevelType w:val="multilevel"/>
    <w:tmpl w:val="1CB49C86"/>
    <w:lvl w:ilvl="0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3">
    <w:nsid w:val="67241B1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71087F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7D1314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6A75"/>
    <w:rsid w:val="00010245"/>
    <w:rsid w:val="000161C7"/>
    <w:rsid w:val="0007027B"/>
    <w:rsid w:val="0007202F"/>
    <w:rsid w:val="00074677"/>
    <w:rsid w:val="00074EEE"/>
    <w:rsid w:val="00094ED7"/>
    <w:rsid w:val="00097B4A"/>
    <w:rsid w:val="000B008A"/>
    <w:rsid w:val="000C59CC"/>
    <w:rsid w:val="000C6C61"/>
    <w:rsid w:val="000C77D1"/>
    <w:rsid w:val="000D26D8"/>
    <w:rsid w:val="000D6964"/>
    <w:rsid w:val="000F4A53"/>
    <w:rsid w:val="001103A3"/>
    <w:rsid w:val="0011209D"/>
    <w:rsid w:val="00112E6B"/>
    <w:rsid w:val="001313ED"/>
    <w:rsid w:val="00131DBE"/>
    <w:rsid w:val="00132153"/>
    <w:rsid w:val="0014685A"/>
    <w:rsid w:val="001632F8"/>
    <w:rsid w:val="00164B4F"/>
    <w:rsid w:val="001822C9"/>
    <w:rsid w:val="00186A75"/>
    <w:rsid w:val="001A70D0"/>
    <w:rsid w:val="001C348D"/>
    <w:rsid w:val="001D7F97"/>
    <w:rsid w:val="001F4C42"/>
    <w:rsid w:val="001F61AD"/>
    <w:rsid w:val="001F7E0F"/>
    <w:rsid w:val="002005C5"/>
    <w:rsid w:val="00200ACA"/>
    <w:rsid w:val="00201B92"/>
    <w:rsid w:val="0022124E"/>
    <w:rsid w:val="00236088"/>
    <w:rsid w:val="0023764F"/>
    <w:rsid w:val="00257FAC"/>
    <w:rsid w:val="002656C9"/>
    <w:rsid w:val="002927F2"/>
    <w:rsid w:val="00297CE4"/>
    <w:rsid w:val="002A44A4"/>
    <w:rsid w:val="002C0274"/>
    <w:rsid w:val="002D0CBF"/>
    <w:rsid w:val="002D4CD1"/>
    <w:rsid w:val="002E2B14"/>
    <w:rsid w:val="003063B9"/>
    <w:rsid w:val="003079D7"/>
    <w:rsid w:val="003274D1"/>
    <w:rsid w:val="00336A50"/>
    <w:rsid w:val="00347935"/>
    <w:rsid w:val="003516D2"/>
    <w:rsid w:val="00356A7C"/>
    <w:rsid w:val="003667DE"/>
    <w:rsid w:val="003906F2"/>
    <w:rsid w:val="00396D73"/>
    <w:rsid w:val="003A68E9"/>
    <w:rsid w:val="003C43F0"/>
    <w:rsid w:val="003D46B9"/>
    <w:rsid w:val="003D4DAA"/>
    <w:rsid w:val="003E5130"/>
    <w:rsid w:val="003F2D24"/>
    <w:rsid w:val="003F2E44"/>
    <w:rsid w:val="00406EB5"/>
    <w:rsid w:val="004122E4"/>
    <w:rsid w:val="00416396"/>
    <w:rsid w:val="00427971"/>
    <w:rsid w:val="004330AA"/>
    <w:rsid w:val="00434212"/>
    <w:rsid w:val="00435A1B"/>
    <w:rsid w:val="00443BF0"/>
    <w:rsid w:val="00452AE7"/>
    <w:rsid w:val="004904A0"/>
    <w:rsid w:val="004A178F"/>
    <w:rsid w:val="004B790F"/>
    <w:rsid w:val="004D22F7"/>
    <w:rsid w:val="004E5BF0"/>
    <w:rsid w:val="004F1B0B"/>
    <w:rsid w:val="004F6D5D"/>
    <w:rsid w:val="00550298"/>
    <w:rsid w:val="00574304"/>
    <w:rsid w:val="005764A3"/>
    <w:rsid w:val="0057711E"/>
    <w:rsid w:val="005975AD"/>
    <w:rsid w:val="005A6453"/>
    <w:rsid w:val="005B148C"/>
    <w:rsid w:val="005D0848"/>
    <w:rsid w:val="005D32EE"/>
    <w:rsid w:val="005E01FF"/>
    <w:rsid w:val="005E060F"/>
    <w:rsid w:val="005F5C17"/>
    <w:rsid w:val="006313D9"/>
    <w:rsid w:val="006326DF"/>
    <w:rsid w:val="00632BFC"/>
    <w:rsid w:val="006362A1"/>
    <w:rsid w:val="0064147E"/>
    <w:rsid w:val="0064432F"/>
    <w:rsid w:val="00691068"/>
    <w:rsid w:val="00697215"/>
    <w:rsid w:val="006C3407"/>
    <w:rsid w:val="006D7C03"/>
    <w:rsid w:val="006E14C0"/>
    <w:rsid w:val="006F693B"/>
    <w:rsid w:val="00704340"/>
    <w:rsid w:val="00705F40"/>
    <w:rsid w:val="00706A1B"/>
    <w:rsid w:val="00721CA1"/>
    <w:rsid w:val="0072252F"/>
    <w:rsid w:val="00722530"/>
    <w:rsid w:val="00731D7C"/>
    <w:rsid w:val="007441D4"/>
    <w:rsid w:val="0075610D"/>
    <w:rsid w:val="00763B71"/>
    <w:rsid w:val="00783C18"/>
    <w:rsid w:val="00787094"/>
    <w:rsid w:val="0079469E"/>
    <w:rsid w:val="00794B0C"/>
    <w:rsid w:val="007A159A"/>
    <w:rsid w:val="007A5456"/>
    <w:rsid w:val="007C4BAF"/>
    <w:rsid w:val="007C70FC"/>
    <w:rsid w:val="007D1CF0"/>
    <w:rsid w:val="007D4A71"/>
    <w:rsid w:val="007F207B"/>
    <w:rsid w:val="007F34D5"/>
    <w:rsid w:val="007F46E4"/>
    <w:rsid w:val="008123FF"/>
    <w:rsid w:val="00822EC1"/>
    <w:rsid w:val="00823853"/>
    <w:rsid w:val="00840E20"/>
    <w:rsid w:val="00853AE9"/>
    <w:rsid w:val="00860881"/>
    <w:rsid w:val="0087122D"/>
    <w:rsid w:val="00875205"/>
    <w:rsid w:val="00877F01"/>
    <w:rsid w:val="00896660"/>
    <w:rsid w:val="008B3E8E"/>
    <w:rsid w:val="008B42EC"/>
    <w:rsid w:val="008B77A8"/>
    <w:rsid w:val="008D04D9"/>
    <w:rsid w:val="008D4B32"/>
    <w:rsid w:val="008E4033"/>
    <w:rsid w:val="008E47DC"/>
    <w:rsid w:val="009053D5"/>
    <w:rsid w:val="009107E1"/>
    <w:rsid w:val="00920C95"/>
    <w:rsid w:val="0093077C"/>
    <w:rsid w:val="00932D63"/>
    <w:rsid w:val="009368FA"/>
    <w:rsid w:val="0095464A"/>
    <w:rsid w:val="009558D2"/>
    <w:rsid w:val="00970B5F"/>
    <w:rsid w:val="009805CA"/>
    <w:rsid w:val="009909C5"/>
    <w:rsid w:val="009A6A22"/>
    <w:rsid w:val="009B1E5E"/>
    <w:rsid w:val="009B445C"/>
    <w:rsid w:val="009D0DFF"/>
    <w:rsid w:val="009E1B5A"/>
    <w:rsid w:val="009E42E0"/>
    <w:rsid w:val="009F4797"/>
    <w:rsid w:val="009F614C"/>
    <w:rsid w:val="009F61B0"/>
    <w:rsid w:val="00A01C93"/>
    <w:rsid w:val="00A040A3"/>
    <w:rsid w:val="00A10D50"/>
    <w:rsid w:val="00A21832"/>
    <w:rsid w:val="00A21CF1"/>
    <w:rsid w:val="00A25172"/>
    <w:rsid w:val="00A439E3"/>
    <w:rsid w:val="00A5000E"/>
    <w:rsid w:val="00A6282D"/>
    <w:rsid w:val="00A66446"/>
    <w:rsid w:val="00A722B1"/>
    <w:rsid w:val="00A907E2"/>
    <w:rsid w:val="00A94081"/>
    <w:rsid w:val="00A9624F"/>
    <w:rsid w:val="00AA63D2"/>
    <w:rsid w:val="00AC3035"/>
    <w:rsid w:val="00AF126D"/>
    <w:rsid w:val="00AF4BAC"/>
    <w:rsid w:val="00B008E1"/>
    <w:rsid w:val="00B00931"/>
    <w:rsid w:val="00B45D3D"/>
    <w:rsid w:val="00B46893"/>
    <w:rsid w:val="00B54D62"/>
    <w:rsid w:val="00B867D0"/>
    <w:rsid w:val="00BB0B2F"/>
    <w:rsid w:val="00BB30E5"/>
    <w:rsid w:val="00BC3F5A"/>
    <w:rsid w:val="00BD5BE4"/>
    <w:rsid w:val="00BD6B30"/>
    <w:rsid w:val="00BF693C"/>
    <w:rsid w:val="00C02718"/>
    <w:rsid w:val="00C24146"/>
    <w:rsid w:val="00C34422"/>
    <w:rsid w:val="00C373E0"/>
    <w:rsid w:val="00C45E9A"/>
    <w:rsid w:val="00C55795"/>
    <w:rsid w:val="00C65954"/>
    <w:rsid w:val="00C70238"/>
    <w:rsid w:val="00C837BE"/>
    <w:rsid w:val="00C9755B"/>
    <w:rsid w:val="00C979F5"/>
    <w:rsid w:val="00CA2B48"/>
    <w:rsid w:val="00CB01AB"/>
    <w:rsid w:val="00CB0CAD"/>
    <w:rsid w:val="00CC0F28"/>
    <w:rsid w:val="00CC2F36"/>
    <w:rsid w:val="00CC7BC7"/>
    <w:rsid w:val="00CE45E3"/>
    <w:rsid w:val="00CE4BD8"/>
    <w:rsid w:val="00CF3205"/>
    <w:rsid w:val="00CF7ED6"/>
    <w:rsid w:val="00D01DA2"/>
    <w:rsid w:val="00D20FE2"/>
    <w:rsid w:val="00D2203E"/>
    <w:rsid w:val="00D33945"/>
    <w:rsid w:val="00D37234"/>
    <w:rsid w:val="00D4035E"/>
    <w:rsid w:val="00D45561"/>
    <w:rsid w:val="00D515C3"/>
    <w:rsid w:val="00D73678"/>
    <w:rsid w:val="00D85D66"/>
    <w:rsid w:val="00D94F41"/>
    <w:rsid w:val="00D96454"/>
    <w:rsid w:val="00DD4F68"/>
    <w:rsid w:val="00DD6F5F"/>
    <w:rsid w:val="00E165F6"/>
    <w:rsid w:val="00E41986"/>
    <w:rsid w:val="00E428A6"/>
    <w:rsid w:val="00E45EA3"/>
    <w:rsid w:val="00E5037A"/>
    <w:rsid w:val="00E54FE5"/>
    <w:rsid w:val="00E60005"/>
    <w:rsid w:val="00E63050"/>
    <w:rsid w:val="00E63DCF"/>
    <w:rsid w:val="00E71AC4"/>
    <w:rsid w:val="00E82B8E"/>
    <w:rsid w:val="00E87E5A"/>
    <w:rsid w:val="00EC0F3E"/>
    <w:rsid w:val="00EC4A3B"/>
    <w:rsid w:val="00ED62C5"/>
    <w:rsid w:val="00EE230B"/>
    <w:rsid w:val="00EF1844"/>
    <w:rsid w:val="00F23FE6"/>
    <w:rsid w:val="00F25CCA"/>
    <w:rsid w:val="00F41C5F"/>
    <w:rsid w:val="00F47549"/>
    <w:rsid w:val="00F52752"/>
    <w:rsid w:val="00F52B15"/>
    <w:rsid w:val="00F64051"/>
    <w:rsid w:val="00F67070"/>
    <w:rsid w:val="00F80146"/>
    <w:rsid w:val="00F849CE"/>
    <w:rsid w:val="00F916C2"/>
    <w:rsid w:val="00FC0A42"/>
    <w:rsid w:val="00FE4894"/>
    <w:rsid w:val="00FE614E"/>
    <w:rsid w:val="00FF5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pPr>
      <w:spacing w:line="360" w:lineRule="auto"/>
    </w:pPr>
    <w:rPr>
      <w:sz w:val="26"/>
    </w:rPr>
  </w:style>
  <w:style w:type="paragraph" w:styleId="a4">
    <w:name w:val="Balloon Text"/>
    <w:basedOn w:val="a"/>
    <w:semiHidden/>
    <w:rsid w:val="00722530"/>
    <w:rPr>
      <w:rFonts w:ascii="Tahoma" w:hAnsi="Tahoma" w:cs="Tahoma"/>
      <w:sz w:val="16"/>
      <w:szCs w:val="16"/>
    </w:rPr>
  </w:style>
  <w:style w:type="paragraph" w:styleId="a5">
    <w:name w:val="footnote text"/>
    <w:basedOn w:val="a"/>
    <w:semiHidden/>
    <w:rsid w:val="0072252F"/>
  </w:style>
  <w:style w:type="character" w:styleId="a6">
    <w:name w:val="footnote reference"/>
    <w:semiHidden/>
    <w:rsid w:val="0072252F"/>
    <w:rPr>
      <w:vertAlign w:val="superscript"/>
    </w:rPr>
  </w:style>
  <w:style w:type="table" w:styleId="a7">
    <w:name w:val="Table Grid"/>
    <w:basedOn w:val="a1"/>
    <w:rsid w:val="00A21832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Char"/>
    <w:basedOn w:val="a"/>
    <w:rsid w:val="00B00931"/>
    <w:rPr>
      <w:lang w:val="en-US" w:eastAsia="en-US"/>
    </w:rPr>
  </w:style>
  <w:style w:type="paragraph" w:customStyle="1" w:styleId="ConsPlusNormal">
    <w:name w:val="ConsPlusNormal"/>
    <w:rsid w:val="00AF126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8">
    <w:name w:val="Hyperlink"/>
    <w:uiPriority w:val="99"/>
    <w:unhideWhenUsed/>
    <w:rsid w:val="009A6A22"/>
    <w:rPr>
      <w:color w:val="0000FF"/>
      <w:u w:val="single"/>
    </w:rPr>
  </w:style>
  <w:style w:type="paragraph" w:customStyle="1" w:styleId="ConsPlusTitle">
    <w:name w:val="ConsPlusTitle"/>
    <w:rsid w:val="00427971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rsid w:val="00DD4F6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pPr>
      <w:spacing w:line="360" w:lineRule="auto"/>
    </w:pPr>
    <w:rPr>
      <w:sz w:val="26"/>
    </w:rPr>
  </w:style>
  <w:style w:type="paragraph" w:styleId="a4">
    <w:name w:val="Balloon Text"/>
    <w:basedOn w:val="a"/>
    <w:semiHidden/>
    <w:rsid w:val="00722530"/>
    <w:rPr>
      <w:rFonts w:ascii="Tahoma" w:hAnsi="Tahoma" w:cs="Tahoma"/>
      <w:sz w:val="16"/>
      <w:szCs w:val="16"/>
    </w:rPr>
  </w:style>
  <w:style w:type="paragraph" w:styleId="a5">
    <w:name w:val="footnote text"/>
    <w:basedOn w:val="a"/>
    <w:semiHidden/>
    <w:rsid w:val="0072252F"/>
  </w:style>
  <w:style w:type="character" w:styleId="a6">
    <w:name w:val="footnote reference"/>
    <w:semiHidden/>
    <w:rsid w:val="0072252F"/>
    <w:rPr>
      <w:vertAlign w:val="superscript"/>
    </w:rPr>
  </w:style>
  <w:style w:type="table" w:styleId="a7">
    <w:name w:val="Table Grid"/>
    <w:basedOn w:val="a1"/>
    <w:rsid w:val="00A21832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Char"/>
    <w:basedOn w:val="a"/>
    <w:rsid w:val="00B00931"/>
    <w:rPr>
      <w:lang w:val="en-US" w:eastAsia="en-US"/>
    </w:rPr>
  </w:style>
  <w:style w:type="paragraph" w:customStyle="1" w:styleId="ConsPlusNormal">
    <w:name w:val="ConsPlusNormal"/>
    <w:rsid w:val="00AF126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8">
    <w:name w:val="Hyperlink"/>
    <w:uiPriority w:val="99"/>
    <w:unhideWhenUsed/>
    <w:rsid w:val="009A6A22"/>
    <w:rPr>
      <w:color w:val="0000FF"/>
      <w:u w:val="single"/>
    </w:rPr>
  </w:style>
  <w:style w:type="paragraph" w:customStyle="1" w:styleId="ConsPlusTitle">
    <w:name w:val="ConsPlusTitle"/>
    <w:rsid w:val="00427971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rsid w:val="00DD4F6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39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A27A1B-8F58-4230-9EBC-F7FE7EBF3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Ж А Р С К И Й        Р А Й О Н Н Ы Й        С О В Е Т</vt:lpstr>
    </vt:vector>
  </TitlesOfParts>
  <Company/>
  <LinksUpToDate>false</LinksUpToDate>
  <CharactersWithSpaces>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Ж А Р С К И Й        Р А Й О Н Н Ы Й        С О В Е Т</dc:title>
  <dc:subject/>
  <dc:creator>Кашуба Петр Борисович</dc:creator>
  <cp:keywords/>
  <cp:lastModifiedBy>User</cp:lastModifiedBy>
  <cp:revision>2</cp:revision>
  <cp:lastPrinted>2016-03-24T06:58:00Z</cp:lastPrinted>
  <dcterms:created xsi:type="dcterms:W3CDTF">2017-01-18T01:38:00Z</dcterms:created>
  <dcterms:modified xsi:type="dcterms:W3CDTF">2017-01-18T01:38:00Z</dcterms:modified>
</cp:coreProperties>
</file>