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099" w:rsidRDefault="00347067" w:rsidP="00347067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8A4AF0" w:rsidRDefault="00874579" w:rsidP="00CE7EA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54050" cy="812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AF0" w:rsidRPr="001F00A9" w:rsidRDefault="008A4AF0" w:rsidP="008A4AF0">
      <w:pPr>
        <w:jc w:val="right"/>
        <w:rPr>
          <w:sz w:val="28"/>
          <w:szCs w:val="28"/>
        </w:rPr>
      </w:pPr>
    </w:p>
    <w:p w:rsidR="008A4AF0" w:rsidRPr="00123BE4" w:rsidRDefault="008A4AF0" w:rsidP="008A4AF0">
      <w:pPr>
        <w:jc w:val="center"/>
        <w:rPr>
          <w:b/>
          <w:bCs/>
          <w:sz w:val="28"/>
          <w:szCs w:val="28"/>
        </w:rPr>
      </w:pPr>
      <w:r w:rsidRPr="00123BE4">
        <w:rPr>
          <w:b/>
          <w:bCs/>
          <w:sz w:val="28"/>
          <w:szCs w:val="28"/>
        </w:rPr>
        <w:t xml:space="preserve">ДУМА </w:t>
      </w:r>
    </w:p>
    <w:p w:rsidR="008A4AF0" w:rsidRPr="00123BE4" w:rsidRDefault="008A4AF0" w:rsidP="008A4AF0">
      <w:pPr>
        <w:jc w:val="center"/>
        <w:rPr>
          <w:b/>
          <w:bCs/>
          <w:sz w:val="28"/>
          <w:szCs w:val="28"/>
        </w:rPr>
      </w:pPr>
      <w:r w:rsidRPr="00123BE4">
        <w:rPr>
          <w:b/>
          <w:bCs/>
          <w:sz w:val="28"/>
          <w:szCs w:val="28"/>
        </w:rPr>
        <w:t>ПОЖАРСКОГО МУНИЦИПАЛЬНОГО РАЙОНА</w:t>
      </w:r>
    </w:p>
    <w:p w:rsidR="008A4AF0" w:rsidRPr="00123BE4" w:rsidRDefault="008A4AF0" w:rsidP="008A4AF0">
      <w:pPr>
        <w:jc w:val="center"/>
        <w:rPr>
          <w:b/>
          <w:bCs/>
          <w:sz w:val="28"/>
          <w:szCs w:val="28"/>
        </w:rPr>
      </w:pPr>
    </w:p>
    <w:p w:rsidR="008A4AF0" w:rsidRDefault="008A4AF0" w:rsidP="008A4AF0">
      <w:pPr>
        <w:jc w:val="center"/>
        <w:rPr>
          <w:b/>
          <w:bCs/>
          <w:sz w:val="28"/>
          <w:szCs w:val="28"/>
        </w:rPr>
      </w:pPr>
      <w:r w:rsidRPr="00C424C7">
        <w:rPr>
          <w:b/>
          <w:bCs/>
          <w:sz w:val="28"/>
          <w:szCs w:val="28"/>
        </w:rPr>
        <w:t>НОРМАТИВНЫЙ ПРАВОВОЙ АКТ</w:t>
      </w:r>
    </w:p>
    <w:p w:rsidR="00EE7931" w:rsidRPr="00C424C7" w:rsidRDefault="00EE7931" w:rsidP="008A4AF0">
      <w:pPr>
        <w:jc w:val="center"/>
        <w:rPr>
          <w:b/>
          <w:bCs/>
          <w:sz w:val="28"/>
          <w:szCs w:val="28"/>
        </w:rPr>
      </w:pPr>
    </w:p>
    <w:p w:rsidR="008A4AF0" w:rsidRPr="00B136CF" w:rsidRDefault="00EE7931" w:rsidP="00EE79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«31» октября </w:t>
      </w:r>
      <w:r w:rsidR="008A4AF0">
        <w:rPr>
          <w:sz w:val="28"/>
          <w:szCs w:val="28"/>
        </w:rPr>
        <w:t>201</w:t>
      </w:r>
      <w:r w:rsidR="008D3F99">
        <w:rPr>
          <w:sz w:val="28"/>
          <w:szCs w:val="28"/>
        </w:rPr>
        <w:t>7</w:t>
      </w:r>
      <w:r w:rsidR="008A4AF0" w:rsidRPr="006F5A83">
        <w:rPr>
          <w:sz w:val="28"/>
          <w:szCs w:val="28"/>
        </w:rPr>
        <w:t xml:space="preserve"> г</w:t>
      </w:r>
      <w:r w:rsidR="009C2A45">
        <w:rPr>
          <w:sz w:val="28"/>
          <w:szCs w:val="28"/>
        </w:rPr>
        <w:t>ода</w:t>
      </w:r>
      <w:r>
        <w:rPr>
          <w:sz w:val="28"/>
          <w:szCs w:val="28"/>
        </w:rPr>
        <w:t xml:space="preserve">          </w:t>
      </w:r>
      <w:r w:rsidR="008A4AF0" w:rsidRPr="006F5A83">
        <w:rPr>
          <w:sz w:val="28"/>
          <w:szCs w:val="28"/>
        </w:rPr>
        <w:t xml:space="preserve">пгт Лучегорск        </w:t>
      </w:r>
      <w:r>
        <w:rPr>
          <w:sz w:val="28"/>
          <w:szCs w:val="28"/>
        </w:rPr>
        <w:t xml:space="preserve">          </w:t>
      </w:r>
      <w:r w:rsidR="008A4A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="00A024CD">
        <w:rPr>
          <w:sz w:val="28"/>
          <w:szCs w:val="28"/>
        </w:rPr>
        <w:t>№ 113-НПА</w:t>
      </w:r>
    </w:p>
    <w:p w:rsidR="008A4AF0" w:rsidRPr="006371D4" w:rsidRDefault="008A4AF0" w:rsidP="008A4AF0">
      <w:pPr>
        <w:rPr>
          <w:sz w:val="26"/>
          <w:szCs w:val="26"/>
        </w:rPr>
      </w:pPr>
    </w:p>
    <w:p w:rsidR="008A4AF0" w:rsidRDefault="008A4AF0" w:rsidP="008A4AF0">
      <w:pPr>
        <w:tabs>
          <w:tab w:val="left" w:pos="2700"/>
        </w:tabs>
        <w:jc w:val="both"/>
        <w:rPr>
          <w:sz w:val="26"/>
          <w:szCs w:val="26"/>
        </w:rPr>
      </w:pPr>
    </w:p>
    <w:p w:rsidR="00912C83" w:rsidRDefault="009A3009" w:rsidP="00912C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Положении</w:t>
      </w:r>
      <w:r w:rsidR="00912C83">
        <w:rPr>
          <w:b/>
          <w:sz w:val="28"/>
          <w:szCs w:val="28"/>
        </w:rPr>
        <w:t xml:space="preserve"> об </w:t>
      </w:r>
      <w:r w:rsidR="00912C83" w:rsidRPr="00082488">
        <w:rPr>
          <w:b/>
          <w:sz w:val="28"/>
          <w:szCs w:val="28"/>
        </w:rPr>
        <w:t xml:space="preserve">инвестиционной деятельности в Пожарском муниципальном районе, осуществляемой </w:t>
      </w:r>
    </w:p>
    <w:p w:rsidR="00912C83" w:rsidRPr="00082488" w:rsidRDefault="00912C83" w:rsidP="00912C83">
      <w:pPr>
        <w:jc w:val="center"/>
        <w:rPr>
          <w:b/>
        </w:rPr>
      </w:pPr>
      <w:r w:rsidRPr="00082488">
        <w:rPr>
          <w:b/>
          <w:sz w:val="28"/>
          <w:szCs w:val="28"/>
        </w:rPr>
        <w:t xml:space="preserve">в форме капитальных вложений </w:t>
      </w:r>
      <w:r w:rsidRPr="00082488">
        <w:rPr>
          <w:b/>
          <w:bCs/>
        </w:rPr>
        <w:t xml:space="preserve"> </w:t>
      </w:r>
    </w:p>
    <w:p w:rsidR="008A4AF0" w:rsidRDefault="008A4AF0" w:rsidP="008A4AF0">
      <w:pPr>
        <w:pStyle w:val="ConsPlusTitle"/>
        <w:jc w:val="center"/>
        <w:rPr>
          <w:rFonts w:cs="Times New Roman"/>
          <w:highlight w:val="yellow"/>
        </w:rPr>
      </w:pPr>
    </w:p>
    <w:p w:rsidR="008A4AF0" w:rsidRPr="00C53FC0" w:rsidRDefault="008A4AF0" w:rsidP="008A4AF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8A4AF0" w:rsidRPr="00B03C86" w:rsidRDefault="008A4AF0" w:rsidP="008A4AF0">
      <w:pPr>
        <w:rPr>
          <w:sz w:val="28"/>
          <w:szCs w:val="28"/>
        </w:rPr>
      </w:pPr>
      <w:r w:rsidRPr="00B03C86">
        <w:rPr>
          <w:sz w:val="28"/>
          <w:szCs w:val="28"/>
        </w:rPr>
        <w:t>Принят Думой Пожарского муни</w:t>
      </w:r>
      <w:r w:rsidR="00912C83">
        <w:rPr>
          <w:sz w:val="28"/>
          <w:szCs w:val="28"/>
        </w:rPr>
        <w:t xml:space="preserve">ципального района </w:t>
      </w:r>
      <w:r w:rsidR="00A024CD">
        <w:rPr>
          <w:sz w:val="28"/>
          <w:szCs w:val="28"/>
        </w:rPr>
        <w:t xml:space="preserve">«31» октября </w:t>
      </w:r>
      <w:r w:rsidR="00912C83">
        <w:rPr>
          <w:sz w:val="28"/>
          <w:szCs w:val="28"/>
        </w:rPr>
        <w:t>2017</w:t>
      </w:r>
      <w:r w:rsidRPr="00B03C86">
        <w:rPr>
          <w:sz w:val="28"/>
          <w:szCs w:val="28"/>
        </w:rPr>
        <w:t xml:space="preserve"> года</w:t>
      </w:r>
    </w:p>
    <w:p w:rsidR="008A4AF0" w:rsidRPr="00B03C86" w:rsidRDefault="008A4AF0" w:rsidP="008A4AF0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8A4AF0" w:rsidRPr="00C53FC0" w:rsidRDefault="008A4AF0" w:rsidP="008A4AF0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B03C86">
        <w:rPr>
          <w:color w:val="333333"/>
          <w:sz w:val="28"/>
          <w:szCs w:val="28"/>
        </w:rPr>
        <w:t xml:space="preserve">    </w:t>
      </w:r>
      <w:r w:rsidRPr="00C53FC0">
        <w:rPr>
          <w:sz w:val="28"/>
          <w:szCs w:val="28"/>
        </w:rPr>
        <w:t>Руководствуясь Федеральным</w:t>
      </w:r>
      <w:r w:rsidR="00D810FA">
        <w:rPr>
          <w:sz w:val="28"/>
          <w:szCs w:val="28"/>
        </w:rPr>
        <w:t>и</w:t>
      </w:r>
      <w:r w:rsidRPr="00C53FC0">
        <w:rPr>
          <w:sz w:val="28"/>
          <w:szCs w:val="28"/>
        </w:rPr>
        <w:t xml:space="preserve"> </w:t>
      </w:r>
      <w:hyperlink r:id="rId6" w:history="1">
        <w:r w:rsidRPr="00D810FA">
          <w:rPr>
            <w:sz w:val="28"/>
            <w:szCs w:val="28"/>
          </w:rPr>
          <w:t>закон</w:t>
        </w:r>
      </w:hyperlink>
      <w:r w:rsidR="00D810FA" w:rsidRPr="00D810FA">
        <w:rPr>
          <w:sz w:val="28"/>
          <w:szCs w:val="28"/>
        </w:rPr>
        <w:t>ами</w:t>
      </w:r>
      <w:r w:rsidRPr="00D810FA">
        <w:rPr>
          <w:sz w:val="28"/>
          <w:szCs w:val="28"/>
        </w:rPr>
        <w:t xml:space="preserve"> </w:t>
      </w:r>
      <w:r>
        <w:rPr>
          <w:sz w:val="28"/>
          <w:szCs w:val="28"/>
        </w:rPr>
        <w:t>от 06 октября 2</w:t>
      </w:r>
      <w:r w:rsidRPr="00C53FC0">
        <w:rPr>
          <w:sz w:val="28"/>
          <w:szCs w:val="28"/>
        </w:rPr>
        <w:t>003</w:t>
      </w:r>
      <w:r>
        <w:rPr>
          <w:sz w:val="28"/>
          <w:szCs w:val="28"/>
        </w:rPr>
        <w:t xml:space="preserve"> года </w:t>
      </w:r>
      <w:r w:rsidR="00A470FD">
        <w:rPr>
          <w:sz w:val="28"/>
          <w:szCs w:val="28"/>
        </w:rPr>
        <w:t xml:space="preserve">         </w:t>
      </w:r>
      <w:r>
        <w:rPr>
          <w:sz w:val="28"/>
          <w:szCs w:val="28"/>
        </w:rPr>
        <w:t>№</w:t>
      </w:r>
      <w:r w:rsidRPr="00C53FC0">
        <w:rPr>
          <w:sz w:val="28"/>
          <w:szCs w:val="28"/>
        </w:rPr>
        <w:t xml:space="preserve"> 131-ФЗ </w:t>
      </w:r>
      <w:r>
        <w:rPr>
          <w:sz w:val="28"/>
          <w:szCs w:val="28"/>
        </w:rPr>
        <w:t>«</w:t>
      </w:r>
      <w:r w:rsidRPr="00C53FC0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C53FC0">
        <w:rPr>
          <w:sz w:val="28"/>
          <w:szCs w:val="28"/>
        </w:rPr>
        <w:t xml:space="preserve">, </w:t>
      </w:r>
      <w:hyperlink r:id="rId7" w:history="1">
        <w:r w:rsidR="00A470FD" w:rsidRPr="00D810FA">
          <w:rPr>
            <w:rStyle w:val="a5"/>
            <w:color w:val="000000"/>
            <w:spacing w:val="2"/>
            <w:sz w:val="28"/>
            <w:szCs w:val="28"/>
            <w:u w:val="none"/>
          </w:rPr>
          <w:t>от 25 февраля 1999 № 39-ФЗ «Об инвестиционной деятельности в Российской Федерации, осуществляемой в форме капитальных вложений</w:t>
        </w:r>
      </w:hyperlink>
      <w:r w:rsidR="00A470FD" w:rsidRPr="00D810FA">
        <w:rPr>
          <w:color w:val="000000"/>
          <w:spacing w:val="2"/>
          <w:sz w:val="28"/>
          <w:szCs w:val="28"/>
        </w:rPr>
        <w:t>»,</w:t>
      </w:r>
      <w:r w:rsidR="00A470FD" w:rsidRPr="00D810FA">
        <w:rPr>
          <w:rStyle w:val="apple-converted-space"/>
          <w:color w:val="000000"/>
          <w:spacing w:val="2"/>
          <w:sz w:val="28"/>
          <w:szCs w:val="28"/>
        </w:rPr>
        <w:t> </w:t>
      </w:r>
      <w:hyperlink r:id="rId8" w:history="1">
        <w:r w:rsidR="00A470FD" w:rsidRPr="00D810FA">
          <w:rPr>
            <w:rStyle w:val="a5"/>
            <w:color w:val="000000"/>
            <w:spacing w:val="2"/>
            <w:sz w:val="28"/>
            <w:szCs w:val="28"/>
            <w:u w:val="none"/>
          </w:rPr>
          <w:t>Бюджетным кодексом Российской Федерации</w:t>
        </w:r>
      </w:hyperlink>
      <w:r w:rsidR="00A470FD" w:rsidRPr="00082488">
        <w:rPr>
          <w:color w:val="000000"/>
          <w:spacing w:val="2"/>
          <w:sz w:val="28"/>
          <w:szCs w:val="28"/>
        </w:rPr>
        <w:t xml:space="preserve">, </w:t>
      </w:r>
      <w:r w:rsidR="00A470FD" w:rsidRPr="00082488">
        <w:rPr>
          <w:rStyle w:val="apple-converted-space"/>
          <w:color w:val="000000"/>
          <w:spacing w:val="2"/>
          <w:sz w:val="28"/>
          <w:szCs w:val="28"/>
        </w:rPr>
        <w:t xml:space="preserve">Законом Приморского края от  10 мая 2006 года </w:t>
      </w:r>
      <w:r w:rsidR="009C2A45">
        <w:rPr>
          <w:rStyle w:val="apple-converted-space"/>
          <w:color w:val="000000"/>
          <w:spacing w:val="2"/>
          <w:sz w:val="28"/>
          <w:szCs w:val="28"/>
        </w:rPr>
        <w:t xml:space="preserve">№ 354-КЗ </w:t>
      </w:r>
      <w:r w:rsidR="00A470FD" w:rsidRPr="00082488">
        <w:rPr>
          <w:rStyle w:val="apple-converted-space"/>
          <w:color w:val="000000"/>
          <w:spacing w:val="2"/>
          <w:sz w:val="28"/>
          <w:szCs w:val="28"/>
        </w:rPr>
        <w:t>«О государственной поддержке инвестиционной деятельности в Приморском крае»</w:t>
      </w:r>
      <w:r w:rsidRPr="00C53FC0">
        <w:rPr>
          <w:sz w:val="28"/>
          <w:szCs w:val="28"/>
        </w:rPr>
        <w:t xml:space="preserve">, </w:t>
      </w:r>
      <w:hyperlink r:id="rId9" w:history="1">
        <w:r w:rsidRPr="00C53FC0">
          <w:rPr>
            <w:sz w:val="28"/>
            <w:szCs w:val="28"/>
          </w:rPr>
          <w:t>Уставом</w:t>
        </w:r>
      </w:hyperlink>
      <w:r w:rsidRPr="00C53FC0">
        <w:rPr>
          <w:sz w:val="28"/>
          <w:szCs w:val="28"/>
        </w:rPr>
        <w:t xml:space="preserve"> Пожарского муниципального района:</w:t>
      </w:r>
    </w:p>
    <w:p w:rsidR="008A4AF0" w:rsidRDefault="008A4AF0" w:rsidP="008A4AF0">
      <w:pPr>
        <w:pStyle w:val="ConsPlusTitle"/>
        <w:spacing w:line="360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12C83">
        <w:rPr>
          <w:rFonts w:ascii="Times New Roman" w:hAnsi="Times New Roman" w:cs="Times New Roman"/>
          <w:b w:val="0"/>
          <w:bCs w:val="0"/>
          <w:sz w:val="28"/>
          <w:szCs w:val="28"/>
        </w:rPr>
        <w:tab/>
        <w:t xml:space="preserve">1. Утвердить  </w:t>
      </w:r>
      <w:r w:rsidR="008D3F99" w:rsidRPr="00912C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прилагаемое </w:t>
      </w:r>
      <w:r w:rsidRPr="00912C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Положение </w:t>
      </w:r>
      <w:r w:rsidR="00912C83" w:rsidRPr="00912C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 инвестиционной деятельности в Пожарском муниципальном районе, осуществляемой </w:t>
      </w:r>
      <w:r w:rsidR="00A470FD">
        <w:rPr>
          <w:rFonts w:ascii="Times New Roman" w:hAnsi="Times New Roman" w:cs="Times New Roman"/>
          <w:b w:val="0"/>
          <w:bCs w:val="0"/>
          <w:sz w:val="28"/>
          <w:szCs w:val="28"/>
        </w:rPr>
        <w:t>в форме капитальных вложений</w:t>
      </w:r>
      <w:r w:rsidRPr="002A1587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8A4AF0" w:rsidRPr="00A470FD" w:rsidRDefault="008A4AF0" w:rsidP="00A470FD">
      <w:pPr>
        <w:pStyle w:val="ConsPlusTitle"/>
        <w:spacing w:line="360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470FD">
        <w:rPr>
          <w:rFonts w:ascii="Times New Roman" w:hAnsi="Times New Roman" w:cs="Times New Roman"/>
          <w:b w:val="0"/>
          <w:bCs w:val="0"/>
          <w:sz w:val="28"/>
          <w:szCs w:val="28"/>
        </w:rPr>
        <w:tab/>
        <w:t>2. Настоящий нормативный правовой акт вступает в силу со дня его опубликования в газете «Победа».</w:t>
      </w:r>
    </w:p>
    <w:p w:rsidR="008A4AF0" w:rsidRDefault="008A4AF0" w:rsidP="008A4AF0">
      <w:pPr>
        <w:spacing w:line="360" w:lineRule="auto"/>
        <w:ind w:firstLine="709"/>
        <w:jc w:val="both"/>
        <w:rPr>
          <w:sz w:val="28"/>
          <w:szCs w:val="28"/>
        </w:rPr>
      </w:pPr>
    </w:p>
    <w:p w:rsidR="00A470FD" w:rsidRDefault="00A470FD" w:rsidP="008A4AF0">
      <w:pPr>
        <w:spacing w:line="360" w:lineRule="auto"/>
        <w:ind w:firstLine="709"/>
        <w:jc w:val="both"/>
        <w:rPr>
          <w:sz w:val="28"/>
          <w:szCs w:val="28"/>
        </w:rPr>
      </w:pPr>
    </w:p>
    <w:p w:rsidR="009A3009" w:rsidRDefault="008D3F99" w:rsidP="008A4AF0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8A4AF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8A4AF0" w:rsidRPr="00B03C86">
        <w:rPr>
          <w:sz w:val="28"/>
          <w:szCs w:val="28"/>
        </w:rPr>
        <w:t xml:space="preserve"> Пожарского муниципально</w:t>
      </w:r>
      <w:r w:rsidR="008A4AF0">
        <w:rPr>
          <w:sz w:val="28"/>
          <w:szCs w:val="28"/>
        </w:rPr>
        <w:t xml:space="preserve">го района                </w:t>
      </w:r>
      <w:r w:rsidR="008A4AF0" w:rsidRPr="00B03C86">
        <w:rPr>
          <w:sz w:val="28"/>
          <w:szCs w:val="28"/>
        </w:rPr>
        <w:t xml:space="preserve">  </w:t>
      </w:r>
      <w:r w:rsidR="00FF09AE">
        <w:rPr>
          <w:sz w:val="28"/>
          <w:szCs w:val="28"/>
        </w:rPr>
        <w:t xml:space="preserve">     </w:t>
      </w:r>
      <w:r w:rsidR="008A4AF0" w:rsidRPr="00B03C86">
        <w:rPr>
          <w:sz w:val="28"/>
          <w:szCs w:val="28"/>
        </w:rPr>
        <w:t xml:space="preserve">   </w:t>
      </w:r>
      <w:r w:rsidR="000874E0">
        <w:rPr>
          <w:sz w:val="28"/>
          <w:szCs w:val="28"/>
        </w:rPr>
        <w:t xml:space="preserve">    </w:t>
      </w:r>
      <w:r w:rsidR="008A4AF0" w:rsidRPr="00B03C8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С.А. Филатов</w:t>
      </w:r>
    </w:p>
    <w:p w:rsidR="008A4AF0" w:rsidRPr="00B03C86" w:rsidRDefault="008A4AF0" w:rsidP="008A4AF0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 w:rsidRPr="00B03C86">
        <w:rPr>
          <w:sz w:val="28"/>
          <w:szCs w:val="28"/>
        </w:rPr>
        <w:t xml:space="preserve"> </w:t>
      </w:r>
    </w:p>
    <w:p w:rsidR="00347067" w:rsidRDefault="00347067" w:rsidP="00D92784">
      <w:pPr>
        <w:spacing w:line="360" w:lineRule="auto"/>
        <w:jc w:val="center"/>
        <w:rPr>
          <w:sz w:val="28"/>
          <w:szCs w:val="28"/>
        </w:rPr>
      </w:pPr>
      <w:bookmarkStart w:id="0" w:name="_GoBack"/>
      <w:bookmarkEnd w:id="0"/>
    </w:p>
    <w:sectPr w:rsidR="00347067" w:rsidSect="009A3009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AF0"/>
    <w:rsid w:val="00012976"/>
    <w:rsid w:val="00012CDA"/>
    <w:rsid w:val="000330F9"/>
    <w:rsid w:val="0004469C"/>
    <w:rsid w:val="00047BE4"/>
    <w:rsid w:val="00054FA8"/>
    <w:rsid w:val="00065034"/>
    <w:rsid w:val="000874E0"/>
    <w:rsid w:val="000A3B1F"/>
    <w:rsid w:val="000B4466"/>
    <w:rsid w:val="000C18F1"/>
    <w:rsid w:val="000E3D24"/>
    <w:rsid w:val="000F2437"/>
    <w:rsid w:val="000F49C8"/>
    <w:rsid w:val="000F6683"/>
    <w:rsid w:val="00125BF8"/>
    <w:rsid w:val="00133B77"/>
    <w:rsid w:val="00134BFD"/>
    <w:rsid w:val="00135EB1"/>
    <w:rsid w:val="00141D7D"/>
    <w:rsid w:val="001430A3"/>
    <w:rsid w:val="0014598E"/>
    <w:rsid w:val="0016725D"/>
    <w:rsid w:val="00171713"/>
    <w:rsid w:val="001754A4"/>
    <w:rsid w:val="00192064"/>
    <w:rsid w:val="001B59F0"/>
    <w:rsid w:val="001D7BD5"/>
    <w:rsid w:val="001E7050"/>
    <w:rsid w:val="001F5BE2"/>
    <w:rsid w:val="00217F36"/>
    <w:rsid w:val="002513C4"/>
    <w:rsid w:val="002854BE"/>
    <w:rsid w:val="002A0701"/>
    <w:rsid w:val="002A30EC"/>
    <w:rsid w:val="002A4642"/>
    <w:rsid w:val="002C21D0"/>
    <w:rsid w:val="002C7AF6"/>
    <w:rsid w:val="002E3320"/>
    <w:rsid w:val="002E3DE2"/>
    <w:rsid w:val="002E71F7"/>
    <w:rsid w:val="00316F74"/>
    <w:rsid w:val="00331C5C"/>
    <w:rsid w:val="00345BA7"/>
    <w:rsid w:val="00347067"/>
    <w:rsid w:val="00350015"/>
    <w:rsid w:val="00365A25"/>
    <w:rsid w:val="003663AC"/>
    <w:rsid w:val="00376365"/>
    <w:rsid w:val="00386E71"/>
    <w:rsid w:val="00391732"/>
    <w:rsid w:val="00395929"/>
    <w:rsid w:val="003A3949"/>
    <w:rsid w:val="003C0A5B"/>
    <w:rsid w:val="003C7847"/>
    <w:rsid w:val="003D1E28"/>
    <w:rsid w:val="003D51D5"/>
    <w:rsid w:val="003D58DE"/>
    <w:rsid w:val="003D7A1F"/>
    <w:rsid w:val="003F1742"/>
    <w:rsid w:val="004134DA"/>
    <w:rsid w:val="00421B81"/>
    <w:rsid w:val="00483C1E"/>
    <w:rsid w:val="004A4556"/>
    <w:rsid w:val="004B1177"/>
    <w:rsid w:val="004C1719"/>
    <w:rsid w:val="004C32CF"/>
    <w:rsid w:val="004C3423"/>
    <w:rsid w:val="004D3609"/>
    <w:rsid w:val="004E2292"/>
    <w:rsid w:val="004E4FF8"/>
    <w:rsid w:val="004E67E1"/>
    <w:rsid w:val="004F5EC9"/>
    <w:rsid w:val="00503487"/>
    <w:rsid w:val="005531B3"/>
    <w:rsid w:val="00553BF0"/>
    <w:rsid w:val="005846DF"/>
    <w:rsid w:val="00586042"/>
    <w:rsid w:val="005A7BD1"/>
    <w:rsid w:val="005C49C8"/>
    <w:rsid w:val="005E2488"/>
    <w:rsid w:val="005E4C2F"/>
    <w:rsid w:val="005E57B3"/>
    <w:rsid w:val="005E6B53"/>
    <w:rsid w:val="005E6F6C"/>
    <w:rsid w:val="00653F63"/>
    <w:rsid w:val="006759BB"/>
    <w:rsid w:val="00682710"/>
    <w:rsid w:val="006B6882"/>
    <w:rsid w:val="006E2547"/>
    <w:rsid w:val="007354DF"/>
    <w:rsid w:val="0073681F"/>
    <w:rsid w:val="00766A92"/>
    <w:rsid w:val="007811ED"/>
    <w:rsid w:val="00784245"/>
    <w:rsid w:val="00786560"/>
    <w:rsid w:val="00796884"/>
    <w:rsid w:val="00796C1F"/>
    <w:rsid w:val="00797074"/>
    <w:rsid w:val="007B276B"/>
    <w:rsid w:val="007D57E9"/>
    <w:rsid w:val="00813721"/>
    <w:rsid w:val="00852659"/>
    <w:rsid w:val="008702AD"/>
    <w:rsid w:val="00874579"/>
    <w:rsid w:val="00880197"/>
    <w:rsid w:val="00896A9D"/>
    <w:rsid w:val="008A45EF"/>
    <w:rsid w:val="008A4AF0"/>
    <w:rsid w:val="008A7073"/>
    <w:rsid w:val="008C5B9D"/>
    <w:rsid w:val="008D3F99"/>
    <w:rsid w:val="008E40BC"/>
    <w:rsid w:val="008E7902"/>
    <w:rsid w:val="00905D91"/>
    <w:rsid w:val="00912C83"/>
    <w:rsid w:val="00914207"/>
    <w:rsid w:val="00940DD5"/>
    <w:rsid w:val="00945B63"/>
    <w:rsid w:val="009804E6"/>
    <w:rsid w:val="009A3009"/>
    <w:rsid w:val="009A617B"/>
    <w:rsid w:val="009A68F8"/>
    <w:rsid w:val="009B163C"/>
    <w:rsid w:val="009B6F8C"/>
    <w:rsid w:val="009C2A45"/>
    <w:rsid w:val="009C6F9A"/>
    <w:rsid w:val="009C77B5"/>
    <w:rsid w:val="009D1BA4"/>
    <w:rsid w:val="009D5C96"/>
    <w:rsid w:val="009D77BA"/>
    <w:rsid w:val="00A024CD"/>
    <w:rsid w:val="00A0627C"/>
    <w:rsid w:val="00A24367"/>
    <w:rsid w:val="00A24795"/>
    <w:rsid w:val="00A27AA9"/>
    <w:rsid w:val="00A367B8"/>
    <w:rsid w:val="00A4230B"/>
    <w:rsid w:val="00A470FD"/>
    <w:rsid w:val="00A82DD4"/>
    <w:rsid w:val="00AA1DB3"/>
    <w:rsid w:val="00AD6350"/>
    <w:rsid w:val="00AD7099"/>
    <w:rsid w:val="00AD70BE"/>
    <w:rsid w:val="00AE4DC1"/>
    <w:rsid w:val="00AE5BCB"/>
    <w:rsid w:val="00AF1004"/>
    <w:rsid w:val="00B66FF9"/>
    <w:rsid w:val="00B67FB1"/>
    <w:rsid w:val="00B735DB"/>
    <w:rsid w:val="00B76AF9"/>
    <w:rsid w:val="00B9675E"/>
    <w:rsid w:val="00BC3BC7"/>
    <w:rsid w:val="00BE7DAC"/>
    <w:rsid w:val="00BF2DBA"/>
    <w:rsid w:val="00C13D63"/>
    <w:rsid w:val="00C63E78"/>
    <w:rsid w:val="00C66908"/>
    <w:rsid w:val="00C801DC"/>
    <w:rsid w:val="00C82E34"/>
    <w:rsid w:val="00C8580A"/>
    <w:rsid w:val="00C864FC"/>
    <w:rsid w:val="00C92A59"/>
    <w:rsid w:val="00C9369C"/>
    <w:rsid w:val="00CA3547"/>
    <w:rsid w:val="00CA46FB"/>
    <w:rsid w:val="00CC10DA"/>
    <w:rsid w:val="00CE32DE"/>
    <w:rsid w:val="00CE3588"/>
    <w:rsid w:val="00CE6D69"/>
    <w:rsid w:val="00CE7EAD"/>
    <w:rsid w:val="00CF1E15"/>
    <w:rsid w:val="00CF5C02"/>
    <w:rsid w:val="00D03160"/>
    <w:rsid w:val="00D20F0F"/>
    <w:rsid w:val="00D22237"/>
    <w:rsid w:val="00D30C70"/>
    <w:rsid w:val="00D330D6"/>
    <w:rsid w:val="00D53D9B"/>
    <w:rsid w:val="00D806FD"/>
    <w:rsid w:val="00D810FA"/>
    <w:rsid w:val="00D856A7"/>
    <w:rsid w:val="00D87331"/>
    <w:rsid w:val="00D87CED"/>
    <w:rsid w:val="00D92784"/>
    <w:rsid w:val="00DA1F97"/>
    <w:rsid w:val="00DD71F2"/>
    <w:rsid w:val="00DD7947"/>
    <w:rsid w:val="00DF2462"/>
    <w:rsid w:val="00E01BBB"/>
    <w:rsid w:val="00E2432B"/>
    <w:rsid w:val="00E50EE7"/>
    <w:rsid w:val="00E525A4"/>
    <w:rsid w:val="00E574C8"/>
    <w:rsid w:val="00E75E8C"/>
    <w:rsid w:val="00E83668"/>
    <w:rsid w:val="00EA35D7"/>
    <w:rsid w:val="00EC2702"/>
    <w:rsid w:val="00EC35D9"/>
    <w:rsid w:val="00ED1319"/>
    <w:rsid w:val="00EE7931"/>
    <w:rsid w:val="00EF24DA"/>
    <w:rsid w:val="00EF5403"/>
    <w:rsid w:val="00F029CA"/>
    <w:rsid w:val="00F444A3"/>
    <w:rsid w:val="00F835BB"/>
    <w:rsid w:val="00F83C55"/>
    <w:rsid w:val="00F85AD5"/>
    <w:rsid w:val="00F93B4B"/>
    <w:rsid w:val="00F945D8"/>
    <w:rsid w:val="00FB4F21"/>
    <w:rsid w:val="00FB71A5"/>
    <w:rsid w:val="00FC2A6F"/>
    <w:rsid w:val="00FD4FA0"/>
    <w:rsid w:val="00FF0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059FCCA-14AB-4D55-80BD-C45EFD718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4AF0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4AF0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ConsPlusTitle">
    <w:name w:val="ConsPlusTitle"/>
    <w:rsid w:val="008A4AF0"/>
    <w:pPr>
      <w:widowControl w:val="0"/>
      <w:autoSpaceDE w:val="0"/>
      <w:autoSpaceDN w:val="0"/>
      <w:adjustRightInd w:val="0"/>
    </w:pPr>
    <w:rPr>
      <w:rFonts w:ascii="Arial" w:eastAsia="Calibri" w:hAnsi="Arial" w:cs="Arial"/>
      <w:b/>
      <w:bCs/>
    </w:rPr>
  </w:style>
  <w:style w:type="paragraph" w:styleId="HTML">
    <w:name w:val="HTML Preformatted"/>
    <w:basedOn w:val="a"/>
    <w:link w:val="HTML0"/>
    <w:rsid w:val="008A4A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locked/>
    <w:rsid w:val="008A4AF0"/>
    <w:rPr>
      <w:rFonts w:ascii="Courier New" w:eastAsia="Calibri" w:hAnsi="Courier New" w:cs="Courier New"/>
      <w:lang w:val="ru-RU" w:eastAsia="ru-RU" w:bidi="ar-SA"/>
    </w:rPr>
  </w:style>
  <w:style w:type="paragraph" w:styleId="a3">
    <w:name w:val="Normal (Web)"/>
    <w:basedOn w:val="a"/>
    <w:rsid w:val="008A4AF0"/>
    <w:pPr>
      <w:spacing w:before="100" w:beforeAutospacing="1" w:after="100" w:afterAutospacing="1"/>
    </w:pPr>
  </w:style>
  <w:style w:type="paragraph" w:customStyle="1" w:styleId="a4">
    <w:name w:val="Знак"/>
    <w:basedOn w:val="a"/>
    <w:rsid w:val="00912C83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character" w:styleId="a5">
    <w:name w:val="Hyperlink"/>
    <w:basedOn w:val="a0"/>
    <w:rsid w:val="00A470FD"/>
    <w:rPr>
      <w:color w:val="0000FF"/>
      <w:u w:val="single"/>
    </w:rPr>
  </w:style>
  <w:style w:type="character" w:customStyle="1" w:styleId="apple-converted-space">
    <w:name w:val="apple-converted-space"/>
    <w:basedOn w:val="a0"/>
    <w:rsid w:val="00A470FD"/>
  </w:style>
  <w:style w:type="paragraph" w:customStyle="1" w:styleId="3">
    <w:name w:val="Знак Знак3"/>
    <w:basedOn w:val="a"/>
    <w:rsid w:val="00D92784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styleId="a6">
    <w:name w:val="Balloon Text"/>
    <w:basedOn w:val="a"/>
    <w:link w:val="a7"/>
    <w:rsid w:val="0087457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87457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1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71443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72748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35A89FC6F6A699E66F52B3645A9B352DDDB8F81C25B3141139AA189DF3801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35A89FC6F6A699E66F5353B53C5ED5DDCD3D289C65E391246C5FAD48888F7C83206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ПРОЕКТ</vt:lpstr>
    </vt:vector>
  </TitlesOfParts>
  <Company/>
  <LinksUpToDate>false</LinksUpToDate>
  <CharactersWithSpaces>1534</CharactersWithSpaces>
  <SharedDoc>false</SharedDoc>
  <HLinks>
    <vt:vector size="36" baseType="variant">
      <vt:variant>
        <vt:i4>6291570</vt:i4>
      </vt:variant>
      <vt:variant>
        <vt:i4>15</vt:i4>
      </vt:variant>
      <vt:variant>
        <vt:i4>0</vt:i4>
      </vt:variant>
      <vt:variant>
        <vt:i4>5</vt:i4>
      </vt:variant>
      <vt:variant>
        <vt:lpwstr>http://docs.cntd.ru/document/901714433</vt:lpwstr>
      </vt:variant>
      <vt:variant>
        <vt:lpwstr/>
      </vt:variant>
      <vt:variant>
        <vt:i4>6553722</vt:i4>
      </vt:variant>
      <vt:variant>
        <vt:i4>12</vt:i4>
      </vt:variant>
      <vt:variant>
        <vt:i4>0</vt:i4>
      </vt:variant>
      <vt:variant>
        <vt:i4>5</vt:i4>
      </vt:variant>
      <vt:variant>
        <vt:lpwstr>http://docs.cntd.ru/document/901727484</vt:lpwstr>
      </vt:variant>
      <vt:variant>
        <vt:lpwstr/>
      </vt:variant>
      <vt:variant>
        <vt:i4>7340094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consultantplus://offline/ref=135A89FC6F6A699E66F5353B53C5ED5DDCD3D289C65E391246C5FAD48888F7C83206L</vt:lpwstr>
      </vt:variant>
      <vt:variant>
        <vt:lpwstr/>
      </vt:variant>
      <vt:variant>
        <vt:i4>6291570</vt:i4>
      </vt:variant>
      <vt:variant>
        <vt:i4>6</vt:i4>
      </vt:variant>
      <vt:variant>
        <vt:i4>0</vt:i4>
      </vt:variant>
      <vt:variant>
        <vt:i4>5</vt:i4>
      </vt:variant>
      <vt:variant>
        <vt:lpwstr>http://docs.cntd.ru/document/901714433</vt:lpwstr>
      </vt:variant>
      <vt:variant>
        <vt:lpwstr/>
      </vt:variant>
      <vt:variant>
        <vt:i4>6553722</vt:i4>
      </vt:variant>
      <vt:variant>
        <vt:i4>3</vt:i4>
      </vt:variant>
      <vt:variant>
        <vt:i4>0</vt:i4>
      </vt:variant>
      <vt:variant>
        <vt:i4>5</vt:i4>
      </vt:variant>
      <vt:variant>
        <vt:lpwstr>http://docs.cntd.ru/document/901727484</vt:lpwstr>
      </vt:variant>
      <vt:variant>
        <vt:lpwstr/>
      </vt:variant>
      <vt:variant>
        <vt:i4>4784220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consultantplus://offline/ref=135A89FC6F6A699E66F52B3645A9B352DDDB8F81C25B3141139AA189DF3801L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gol</dc:creator>
  <cp:keywords/>
  <dc:description/>
  <cp:lastModifiedBy>MoiseenkoYV</cp:lastModifiedBy>
  <cp:revision>2</cp:revision>
  <cp:lastPrinted>2017-10-18T06:05:00Z</cp:lastPrinted>
  <dcterms:created xsi:type="dcterms:W3CDTF">2017-11-01T03:42:00Z</dcterms:created>
  <dcterms:modified xsi:type="dcterms:W3CDTF">2017-11-01T03:42:00Z</dcterms:modified>
</cp:coreProperties>
</file>