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98"/>
        <w:gridCol w:w="1319"/>
      </w:tblGrid>
      <w:tr w:rsidR="00001994" w:rsidRPr="00001994" w:rsidTr="003007E9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3007E9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proofErr w:type="gramStart"/>
            <w:r>
              <w:t>П</w:t>
            </w:r>
            <w:r w:rsidR="00603E52">
              <w:t xml:space="preserve">  </w:t>
            </w:r>
            <w:r>
              <w:t>О</w:t>
            </w:r>
            <w:proofErr w:type="gramEnd"/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3007E9">
        <w:tc>
          <w:tcPr>
            <w:tcW w:w="2816" w:type="dxa"/>
            <w:shd w:val="clear" w:color="auto" w:fill="auto"/>
          </w:tcPr>
          <w:p w:rsidR="00001994" w:rsidRPr="003007E9" w:rsidRDefault="002F2190" w:rsidP="002F21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октября 2017 года</w:t>
            </w:r>
          </w:p>
        </w:tc>
        <w:tc>
          <w:tcPr>
            <w:tcW w:w="4135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98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19" w:type="dxa"/>
            <w:shd w:val="clear" w:color="auto" w:fill="auto"/>
          </w:tcPr>
          <w:p w:rsidR="00001994" w:rsidRPr="003007E9" w:rsidRDefault="002F21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732-па</w:t>
            </w:r>
          </w:p>
        </w:tc>
      </w:tr>
    </w:tbl>
    <w:p w:rsidR="009A2CFF" w:rsidRDefault="009A2CFF" w:rsidP="00E026D6">
      <w:pPr>
        <w:ind w:left="567"/>
        <w:rPr>
          <w:sz w:val="28"/>
          <w:szCs w:val="28"/>
        </w:rPr>
      </w:pPr>
    </w:p>
    <w:p w:rsidR="00B17579" w:rsidRPr="009657C4" w:rsidRDefault="00B17579" w:rsidP="00E026D6">
      <w:pPr>
        <w:ind w:left="567"/>
        <w:rPr>
          <w:sz w:val="28"/>
          <w:szCs w:val="28"/>
        </w:rPr>
      </w:pPr>
    </w:p>
    <w:p w:rsidR="002617C0" w:rsidRDefault="002617C0" w:rsidP="002D20B0">
      <w:pPr>
        <w:ind w:firstLine="709"/>
        <w:jc w:val="center"/>
        <w:rPr>
          <w:b/>
          <w:sz w:val="28"/>
          <w:szCs w:val="28"/>
        </w:rPr>
      </w:pPr>
      <w:r w:rsidRPr="009657C4">
        <w:rPr>
          <w:b/>
          <w:sz w:val="28"/>
          <w:szCs w:val="28"/>
        </w:rPr>
        <w:t>О</w:t>
      </w:r>
      <w:r w:rsidR="008366EB">
        <w:rPr>
          <w:b/>
          <w:sz w:val="28"/>
          <w:szCs w:val="28"/>
        </w:rPr>
        <w:t>б утверждении перечня нормативн</w:t>
      </w:r>
      <w:r w:rsidR="00E44AEA">
        <w:rPr>
          <w:b/>
          <w:sz w:val="28"/>
          <w:szCs w:val="28"/>
        </w:rPr>
        <w:t>ых</w:t>
      </w:r>
      <w:r w:rsidR="008366EB">
        <w:rPr>
          <w:b/>
          <w:sz w:val="28"/>
          <w:szCs w:val="28"/>
        </w:rPr>
        <w:t xml:space="preserve"> </w:t>
      </w:r>
      <w:r w:rsidR="002D20B0">
        <w:rPr>
          <w:b/>
          <w:sz w:val="28"/>
          <w:szCs w:val="28"/>
        </w:rPr>
        <w:t>правовых актов,</w:t>
      </w:r>
      <w:r w:rsidR="008366EB">
        <w:rPr>
          <w:b/>
          <w:sz w:val="28"/>
          <w:szCs w:val="28"/>
        </w:rPr>
        <w:t xml:space="preserve"> </w:t>
      </w:r>
      <w:r w:rsidR="002D20B0" w:rsidRPr="002D20B0">
        <w:rPr>
          <w:b/>
          <w:sz w:val="28"/>
          <w:szCs w:val="28"/>
        </w:rPr>
        <w:t>содержащих обязательные требования, оценка соблюдения которых является предметом муниципального земельного контроля</w:t>
      </w:r>
    </w:p>
    <w:p w:rsidR="007B0014" w:rsidRPr="009657C4" w:rsidRDefault="008134E3" w:rsidP="002D20B0">
      <w:pPr>
        <w:tabs>
          <w:tab w:val="left" w:pos="5640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E026D6" w:rsidRDefault="008366EB" w:rsidP="00680E5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16 Федерального закона от 06 октября 2003 года № 131-ФЗ «Об общих принципах организации местного самоуправления в Российской Федерации», пунктом 2 части 2 статьи 6</w:t>
      </w:r>
      <w:r w:rsidR="00CD7A88">
        <w:rPr>
          <w:sz w:val="28"/>
          <w:szCs w:val="28"/>
        </w:rPr>
        <w:t>, пунктом 2 статьи 8.2</w:t>
      </w:r>
      <w:r>
        <w:rPr>
          <w:sz w:val="28"/>
          <w:szCs w:val="28"/>
        </w:rPr>
        <w:t xml:space="preserve"> Федерального закона от 26 декабря 2008 года № 294-ФЗ</w:t>
      </w:r>
      <w:r w:rsidR="00CD7A88">
        <w:rPr>
          <w:sz w:val="28"/>
          <w:szCs w:val="28"/>
        </w:rPr>
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контроля»,   </w:t>
      </w:r>
    </w:p>
    <w:p w:rsidR="00CD7A88" w:rsidRDefault="00CD7A88" w:rsidP="00680E58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8858BE" w:rsidRDefault="008858BE" w:rsidP="00680E5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8858BE" w:rsidRDefault="008858BE" w:rsidP="00680E58">
      <w:pPr>
        <w:spacing w:line="360" w:lineRule="auto"/>
        <w:ind w:left="567" w:firstLine="720"/>
        <w:jc w:val="both"/>
        <w:rPr>
          <w:sz w:val="28"/>
          <w:szCs w:val="28"/>
        </w:rPr>
      </w:pPr>
    </w:p>
    <w:p w:rsidR="00E026D6" w:rsidRDefault="00CD7A88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D7A88">
        <w:rPr>
          <w:sz w:val="28"/>
          <w:szCs w:val="28"/>
        </w:rPr>
        <w:t xml:space="preserve">Утвердить перечень </w:t>
      </w:r>
      <w:r w:rsidR="002D20B0" w:rsidRPr="002D20B0">
        <w:rPr>
          <w:sz w:val="28"/>
          <w:szCs w:val="28"/>
        </w:rPr>
        <w:t>нормативн</w:t>
      </w:r>
      <w:r w:rsidR="00E44AEA">
        <w:rPr>
          <w:sz w:val="28"/>
          <w:szCs w:val="28"/>
        </w:rPr>
        <w:t>ых</w:t>
      </w:r>
      <w:r w:rsidR="002D20B0" w:rsidRPr="002D20B0">
        <w:rPr>
          <w:sz w:val="28"/>
          <w:szCs w:val="28"/>
        </w:rPr>
        <w:t xml:space="preserve"> правовых актов, содержащих обязательные требования, оценка соблюдения которых является предметом муниципального земельного контроля</w:t>
      </w:r>
      <w:r w:rsidR="00680E58">
        <w:rPr>
          <w:sz w:val="28"/>
          <w:szCs w:val="28"/>
        </w:rPr>
        <w:t>,</w:t>
      </w:r>
      <w:r w:rsidR="002D20B0" w:rsidRPr="002D20B0">
        <w:rPr>
          <w:sz w:val="28"/>
          <w:szCs w:val="28"/>
        </w:rPr>
        <w:t xml:space="preserve"> </w:t>
      </w:r>
      <w:r w:rsidRPr="00CD7A88">
        <w:rPr>
          <w:sz w:val="28"/>
          <w:szCs w:val="28"/>
        </w:rPr>
        <w:t>исполняем</w:t>
      </w:r>
      <w:r w:rsidR="00680E58">
        <w:rPr>
          <w:sz w:val="28"/>
          <w:szCs w:val="28"/>
        </w:rPr>
        <w:t>ого</w:t>
      </w:r>
      <w:r w:rsidRPr="00CD7A88">
        <w:rPr>
          <w:sz w:val="28"/>
          <w:szCs w:val="28"/>
        </w:rPr>
        <w:t xml:space="preserve"> администрацией Пожарского муниципального района(прилагается). </w:t>
      </w:r>
    </w:p>
    <w:p w:rsidR="00CD7A88" w:rsidRDefault="00CD7A88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Отделу организационно кадровой работы и делопроизводства администрации Пожарского муниципального рай</w:t>
      </w:r>
      <w:r w:rsidR="00F66F26">
        <w:rPr>
          <w:sz w:val="28"/>
          <w:szCs w:val="28"/>
        </w:rPr>
        <w:t>она</w:t>
      </w:r>
      <w:r w:rsidR="00680E58">
        <w:rPr>
          <w:sz w:val="28"/>
          <w:szCs w:val="28"/>
        </w:rPr>
        <w:t xml:space="preserve"> (</w:t>
      </w:r>
      <w:proofErr w:type="spellStart"/>
      <w:r w:rsidR="00680E58">
        <w:rPr>
          <w:sz w:val="28"/>
          <w:szCs w:val="28"/>
        </w:rPr>
        <w:t>Сингаевский</w:t>
      </w:r>
      <w:proofErr w:type="spellEnd"/>
      <w:r w:rsidR="00680E58">
        <w:rPr>
          <w:sz w:val="28"/>
          <w:szCs w:val="28"/>
        </w:rPr>
        <w:t>)</w:t>
      </w:r>
      <w:r w:rsidR="00F66F26">
        <w:rPr>
          <w:sz w:val="28"/>
          <w:szCs w:val="28"/>
        </w:rPr>
        <w:t xml:space="preserve"> разместить настоящее постановление на официальном сайте администрации Пожарского муниципального района.</w:t>
      </w:r>
    </w:p>
    <w:p w:rsidR="002D20B0" w:rsidRDefault="002D20B0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Настоящее постановление вступает в силу с момента его подписания.</w:t>
      </w:r>
    </w:p>
    <w:p w:rsidR="002D20B0" w:rsidRPr="00CD7A88" w:rsidRDefault="002D20B0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680E58">
        <w:rPr>
          <w:sz w:val="28"/>
          <w:szCs w:val="28"/>
        </w:rPr>
        <w:t xml:space="preserve">руководителя аппарата администрации Пожарского муниципального района </w:t>
      </w:r>
      <w:r>
        <w:rPr>
          <w:sz w:val="28"/>
          <w:szCs w:val="28"/>
        </w:rPr>
        <w:t>О.М. Мельник.</w:t>
      </w:r>
    </w:p>
    <w:p w:rsidR="00F66F26" w:rsidRDefault="00F66F26" w:rsidP="00680E58">
      <w:pPr>
        <w:spacing w:line="360" w:lineRule="auto"/>
        <w:jc w:val="both"/>
        <w:rPr>
          <w:sz w:val="28"/>
          <w:szCs w:val="28"/>
        </w:rPr>
      </w:pPr>
    </w:p>
    <w:p w:rsidR="00680E58" w:rsidRDefault="00680E58" w:rsidP="002D20B0">
      <w:pPr>
        <w:spacing w:line="360" w:lineRule="auto"/>
        <w:jc w:val="both"/>
        <w:rPr>
          <w:sz w:val="28"/>
          <w:szCs w:val="28"/>
        </w:rPr>
      </w:pPr>
    </w:p>
    <w:p w:rsidR="00DC065A" w:rsidRDefault="00DC065A" w:rsidP="002D20B0">
      <w:pPr>
        <w:spacing w:line="360" w:lineRule="auto"/>
        <w:jc w:val="both"/>
        <w:rPr>
          <w:sz w:val="28"/>
          <w:szCs w:val="28"/>
        </w:rPr>
      </w:pPr>
    </w:p>
    <w:p w:rsidR="00D04478" w:rsidRDefault="0051298A" w:rsidP="002D20B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91C6C">
        <w:rPr>
          <w:sz w:val="28"/>
          <w:szCs w:val="28"/>
        </w:rPr>
        <w:t xml:space="preserve"> П</w:t>
      </w:r>
      <w:r w:rsidR="007E2279" w:rsidRPr="009657C4">
        <w:rPr>
          <w:sz w:val="28"/>
          <w:szCs w:val="28"/>
        </w:rPr>
        <w:t xml:space="preserve">ожарского муниципального района            </w:t>
      </w:r>
      <w:r w:rsidR="007E2279">
        <w:rPr>
          <w:sz w:val="28"/>
          <w:szCs w:val="28"/>
        </w:rPr>
        <w:t xml:space="preserve">  </w:t>
      </w:r>
      <w:r w:rsidR="007E2279" w:rsidRPr="009657C4">
        <w:rPr>
          <w:sz w:val="28"/>
          <w:szCs w:val="28"/>
        </w:rPr>
        <w:t xml:space="preserve">   </w:t>
      </w:r>
      <w:r w:rsidR="007E2279">
        <w:rPr>
          <w:sz w:val="28"/>
          <w:szCs w:val="28"/>
        </w:rPr>
        <w:t xml:space="preserve"> </w:t>
      </w:r>
      <w:r w:rsidR="00491C6C">
        <w:rPr>
          <w:sz w:val="28"/>
          <w:szCs w:val="28"/>
        </w:rPr>
        <w:t xml:space="preserve">          </w:t>
      </w:r>
      <w:r w:rsidR="00300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3007E9">
        <w:rPr>
          <w:sz w:val="28"/>
          <w:szCs w:val="28"/>
        </w:rPr>
        <w:t xml:space="preserve"> </w:t>
      </w:r>
      <w:r>
        <w:rPr>
          <w:sz w:val="28"/>
          <w:szCs w:val="28"/>
        </w:rPr>
        <w:t>С.А.</w:t>
      </w:r>
      <w:r w:rsidR="00BF6DCE">
        <w:rPr>
          <w:sz w:val="28"/>
          <w:szCs w:val="28"/>
        </w:rPr>
        <w:t xml:space="preserve"> </w:t>
      </w:r>
      <w:r>
        <w:rPr>
          <w:sz w:val="28"/>
          <w:szCs w:val="28"/>
        </w:rPr>
        <w:t>Филатов</w:t>
      </w: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F2190">
        <w:rPr>
          <w:sz w:val="28"/>
          <w:szCs w:val="28"/>
        </w:rPr>
        <w:t xml:space="preserve">27.10.2017 г. </w:t>
      </w:r>
      <w:r w:rsidRPr="002F2190">
        <w:rPr>
          <w:sz w:val="28"/>
          <w:szCs w:val="28"/>
        </w:rPr>
        <w:t>№</w:t>
      </w:r>
      <w:r w:rsidR="002F2190">
        <w:rPr>
          <w:sz w:val="28"/>
          <w:szCs w:val="28"/>
        </w:rPr>
        <w:t xml:space="preserve"> 732-па</w:t>
      </w:r>
    </w:p>
    <w:p w:rsidR="00F66F26" w:rsidRDefault="00F66F26" w:rsidP="002D20B0">
      <w:pPr>
        <w:spacing w:line="360" w:lineRule="auto"/>
        <w:jc w:val="both"/>
        <w:rPr>
          <w:sz w:val="28"/>
          <w:szCs w:val="28"/>
        </w:rPr>
      </w:pPr>
    </w:p>
    <w:p w:rsidR="00F66F26" w:rsidRDefault="00F66F26" w:rsidP="002D20B0">
      <w:pPr>
        <w:jc w:val="center"/>
        <w:rPr>
          <w:b/>
          <w:sz w:val="28"/>
          <w:szCs w:val="28"/>
        </w:rPr>
      </w:pPr>
      <w:r w:rsidRPr="00F66F26">
        <w:rPr>
          <w:b/>
          <w:sz w:val="28"/>
          <w:szCs w:val="28"/>
        </w:rPr>
        <w:t>Перечень нормативных правовых актов, содержащих обязательные требования, оценка соблюдения которых является предметом муниципального земельного контроля.</w:t>
      </w:r>
    </w:p>
    <w:p w:rsidR="00680E58" w:rsidRPr="00F66F26" w:rsidRDefault="00680E58" w:rsidP="002D20B0">
      <w:pPr>
        <w:jc w:val="center"/>
        <w:rPr>
          <w:b/>
          <w:sz w:val="28"/>
          <w:szCs w:val="28"/>
        </w:rPr>
      </w:pP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1134"/>
        <w:gridCol w:w="8222"/>
      </w:tblGrid>
      <w:tr w:rsidR="00F66F26" w:rsidTr="00680E58">
        <w:tc>
          <w:tcPr>
            <w:tcW w:w="1134" w:type="dxa"/>
          </w:tcPr>
          <w:p w:rsidR="00F66F26" w:rsidRPr="00F66F26" w:rsidRDefault="00F66F26" w:rsidP="00680E58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F66F26">
              <w:rPr>
                <w:sz w:val="32"/>
                <w:szCs w:val="32"/>
              </w:rPr>
              <w:t>№ п/п</w:t>
            </w:r>
          </w:p>
        </w:tc>
        <w:tc>
          <w:tcPr>
            <w:tcW w:w="8222" w:type="dxa"/>
          </w:tcPr>
          <w:p w:rsidR="00F66F26" w:rsidRPr="00F66F26" w:rsidRDefault="00F66F26" w:rsidP="00680E58">
            <w:pPr>
              <w:jc w:val="center"/>
              <w:rPr>
                <w:sz w:val="28"/>
                <w:szCs w:val="28"/>
              </w:rPr>
            </w:pPr>
            <w:r w:rsidRPr="00F66F26">
              <w:rPr>
                <w:sz w:val="28"/>
                <w:szCs w:val="28"/>
              </w:rPr>
              <w:t>Нормативный правовой акт, устанавливающий полномочие органа местного самоуправления</w:t>
            </w:r>
          </w:p>
        </w:tc>
      </w:tr>
      <w:tr w:rsidR="00F66F26" w:rsidTr="00680E58">
        <w:tc>
          <w:tcPr>
            <w:tcW w:w="1134" w:type="dxa"/>
          </w:tcPr>
          <w:p w:rsidR="00F66F26" w:rsidRDefault="00F66F26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222" w:type="dxa"/>
          </w:tcPr>
          <w:p w:rsidR="00F66F26" w:rsidRPr="00F66F26" w:rsidRDefault="00731B49" w:rsidP="00680E5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Земельный кодекс Российской Федерации</w:t>
            </w:r>
          </w:p>
        </w:tc>
      </w:tr>
      <w:tr w:rsidR="00F66F26" w:rsidTr="00680E58">
        <w:tc>
          <w:tcPr>
            <w:tcW w:w="1134" w:type="dxa"/>
          </w:tcPr>
          <w:p w:rsidR="00F66F26" w:rsidRDefault="00F66F26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222" w:type="dxa"/>
          </w:tcPr>
          <w:p w:rsidR="00F66F26" w:rsidRPr="00F66F26" w:rsidRDefault="00731B49" w:rsidP="00680E5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Федеральный закон от 06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F66F26" w:rsidTr="00680E58">
        <w:tc>
          <w:tcPr>
            <w:tcW w:w="1134" w:type="dxa"/>
          </w:tcPr>
          <w:p w:rsidR="00F66F26" w:rsidRDefault="00F66F26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222" w:type="dxa"/>
          </w:tcPr>
          <w:p w:rsidR="00F66F26" w:rsidRPr="00F66F26" w:rsidRDefault="00731B49" w:rsidP="00680E5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</w:tr>
      <w:tr w:rsidR="00F66F26" w:rsidTr="00680E58">
        <w:tc>
          <w:tcPr>
            <w:tcW w:w="1134" w:type="dxa"/>
          </w:tcPr>
          <w:p w:rsidR="00F66F26" w:rsidRDefault="0080273C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222" w:type="dxa"/>
          </w:tcPr>
          <w:p w:rsidR="00F66F26" w:rsidRPr="0080273C" w:rsidRDefault="00731B49" w:rsidP="00680E5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Постановление Правительства Российской Федерации от 30 июня 2010 года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      </w:r>
          </w:p>
        </w:tc>
      </w:tr>
      <w:tr w:rsidR="00F66F26" w:rsidTr="00680E58">
        <w:tc>
          <w:tcPr>
            <w:tcW w:w="1134" w:type="dxa"/>
          </w:tcPr>
          <w:p w:rsidR="00F66F26" w:rsidRDefault="0080273C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8222" w:type="dxa"/>
          </w:tcPr>
          <w:p w:rsidR="00F66F26" w:rsidRPr="0080273C" w:rsidRDefault="00680E58" w:rsidP="00680E58">
            <w:pPr>
              <w:tabs>
                <w:tab w:val="left" w:pos="165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П</w:t>
            </w:r>
            <w:r w:rsidR="00731B49" w:rsidRPr="00731B49">
              <w:rPr>
                <w:sz w:val="28"/>
                <w:szCs w:val="28"/>
              </w:rPr>
              <w:t>равительства Российской Федерации от 26 декабря 2014 года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</w:t>
            </w:r>
          </w:p>
        </w:tc>
      </w:tr>
      <w:tr w:rsidR="00731B49" w:rsidTr="00680E58">
        <w:tc>
          <w:tcPr>
            <w:tcW w:w="1134" w:type="dxa"/>
          </w:tcPr>
          <w:p w:rsidR="00731B49" w:rsidRDefault="00731B49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8222" w:type="dxa"/>
          </w:tcPr>
          <w:p w:rsidR="00731B49" w:rsidRPr="0080273C" w:rsidRDefault="00731B49" w:rsidP="00680E58">
            <w:pPr>
              <w:tabs>
                <w:tab w:val="left" w:pos="165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 xml:space="preserve">Постановление </w:t>
            </w:r>
            <w:r w:rsidR="00680E58">
              <w:rPr>
                <w:sz w:val="28"/>
                <w:szCs w:val="28"/>
              </w:rPr>
              <w:t>А</w:t>
            </w:r>
            <w:r w:rsidRPr="00731B49">
              <w:rPr>
                <w:sz w:val="28"/>
                <w:szCs w:val="28"/>
              </w:rPr>
              <w:t xml:space="preserve">дминистрации Приморского края от 07 апреля 2015 года № 104-па «Об утверждении порядка осуществления </w:t>
            </w:r>
            <w:r w:rsidRPr="00731B49">
              <w:rPr>
                <w:sz w:val="28"/>
                <w:szCs w:val="28"/>
              </w:rPr>
              <w:lastRenderedPageBreak/>
              <w:t>муниципального земельного контроля на территории Приморского края»</w:t>
            </w:r>
          </w:p>
        </w:tc>
      </w:tr>
      <w:tr w:rsidR="008D0873" w:rsidTr="00680E58">
        <w:trPr>
          <w:trHeight w:val="2815"/>
        </w:trPr>
        <w:tc>
          <w:tcPr>
            <w:tcW w:w="1134" w:type="dxa"/>
          </w:tcPr>
          <w:p w:rsidR="008D0873" w:rsidRDefault="008D0873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8222" w:type="dxa"/>
          </w:tcPr>
          <w:p w:rsidR="008D0873" w:rsidRPr="00731B49" w:rsidRDefault="008D0873" w:rsidP="00680E58">
            <w:pPr>
              <w:tabs>
                <w:tab w:val="left" w:pos="165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администрации Пожарского муниципального района от 27 ноября 2015 года № 429-па «Об утверждении Административного регламента исполнения муниципальной функции «Осуществление муниципального земельного контроля в отношении расположенных на межселенной территории Пожарского муниципального района объектов земельных отношений, а также в отношении расположенных в границах сельских поселений Пожарского муниципального района объектов земельных отношений»</w:t>
            </w:r>
          </w:p>
        </w:tc>
      </w:tr>
    </w:tbl>
    <w:p w:rsidR="00F66F26" w:rsidRDefault="00F66F26" w:rsidP="00680E58">
      <w:pPr>
        <w:spacing w:line="360" w:lineRule="auto"/>
        <w:jc w:val="center"/>
        <w:rPr>
          <w:sz w:val="24"/>
          <w:szCs w:val="24"/>
        </w:rPr>
      </w:pPr>
    </w:p>
    <w:sectPr w:rsidR="00F66F26" w:rsidSect="00680E58">
      <w:pgSz w:w="11906" w:h="16838"/>
      <w:pgMar w:top="993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138433F"/>
    <w:multiLevelType w:val="hybridMultilevel"/>
    <w:tmpl w:val="84369F16"/>
    <w:lvl w:ilvl="0" w:tplc="964A3A7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46D9"/>
    <w:rsid w:val="00040995"/>
    <w:rsid w:val="00053ECD"/>
    <w:rsid w:val="00056016"/>
    <w:rsid w:val="000C7673"/>
    <w:rsid w:val="000E4C7D"/>
    <w:rsid w:val="000E4E0B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25125F"/>
    <w:rsid w:val="00256BB7"/>
    <w:rsid w:val="002617C0"/>
    <w:rsid w:val="00276762"/>
    <w:rsid w:val="0027723D"/>
    <w:rsid w:val="002C58CC"/>
    <w:rsid w:val="002D0FD5"/>
    <w:rsid w:val="002D20B0"/>
    <w:rsid w:val="002E65CD"/>
    <w:rsid w:val="002F2190"/>
    <w:rsid w:val="003007E9"/>
    <w:rsid w:val="0031664C"/>
    <w:rsid w:val="00316F30"/>
    <w:rsid w:val="003326F6"/>
    <w:rsid w:val="00345BE1"/>
    <w:rsid w:val="0034757C"/>
    <w:rsid w:val="00355B79"/>
    <w:rsid w:val="00382A72"/>
    <w:rsid w:val="00386AA9"/>
    <w:rsid w:val="003878ED"/>
    <w:rsid w:val="00387903"/>
    <w:rsid w:val="003C6AB4"/>
    <w:rsid w:val="003E2595"/>
    <w:rsid w:val="00402727"/>
    <w:rsid w:val="00445B5A"/>
    <w:rsid w:val="004537B5"/>
    <w:rsid w:val="00465EEE"/>
    <w:rsid w:val="00491C6C"/>
    <w:rsid w:val="0050198B"/>
    <w:rsid w:val="0051298A"/>
    <w:rsid w:val="00557847"/>
    <w:rsid w:val="00570570"/>
    <w:rsid w:val="005910AE"/>
    <w:rsid w:val="005C51A8"/>
    <w:rsid w:val="005F06A1"/>
    <w:rsid w:val="00603E52"/>
    <w:rsid w:val="00680E58"/>
    <w:rsid w:val="006C6DA5"/>
    <w:rsid w:val="006E58E2"/>
    <w:rsid w:val="00731B49"/>
    <w:rsid w:val="00736F7D"/>
    <w:rsid w:val="0077338C"/>
    <w:rsid w:val="00777F06"/>
    <w:rsid w:val="007B0014"/>
    <w:rsid w:val="007B2C5D"/>
    <w:rsid w:val="007B326E"/>
    <w:rsid w:val="007E2279"/>
    <w:rsid w:val="007F54BC"/>
    <w:rsid w:val="00801ED4"/>
    <w:rsid w:val="0080273C"/>
    <w:rsid w:val="008134E3"/>
    <w:rsid w:val="008366EB"/>
    <w:rsid w:val="008755C8"/>
    <w:rsid w:val="008858BE"/>
    <w:rsid w:val="008A65A2"/>
    <w:rsid w:val="008D0873"/>
    <w:rsid w:val="008D7060"/>
    <w:rsid w:val="008E667E"/>
    <w:rsid w:val="00906FA5"/>
    <w:rsid w:val="009657C4"/>
    <w:rsid w:val="009960E2"/>
    <w:rsid w:val="009A2CFF"/>
    <w:rsid w:val="009E1EA2"/>
    <w:rsid w:val="009E6F30"/>
    <w:rsid w:val="00A06429"/>
    <w:rsid w:val="00A17796"/>
    <w:rsid w:val="00A530B4"/>
    <w:rsid w:val="00A53C9D"/>
    <w:rsid w:val="00A673B6"/>
    <w:rsid w:val="00A713A7"/>
    <w:rsid w:val="00A836C3"/>
    <w:rsid w:val="00AB4D56"/>
    <w:rsid w:val="00AC6BDE"/>
    <w:rsid w:val="00AD2E26"/>
    <w:rsid w:val="00B17579"/>
    <w:rsid w:val="00B20C5C"/>
    <w:rsid w:val="00B279CD"/>
    <w:rsid w:val="00B27A50"/>
    <w:rsid w:val="00B80554"/>
    <w:rsid w:val="00BC525B"/>
    <w:rsid w:val="00BD5D1C"/>
    <w:rsid w:val="00BF6DCE"/>
    <w:rsid w:val="00C0242F"/>
    <w:rsid w:val="00C1117E"/>
    <w:rsid w:val="00C435E6"/>
    <w:rsid w:val="00C86394"/>
    <w:rsid w:val="00CD7A88"/>
    <w:rsid w:val="00CE5D19"/>
    <w:rsid w:val="00D04478"/>
    <w:rsid w:val="00D073DE"/>
    <w:rsid w:val="00D32C8B"/>
    <w:rsid w:val="00D3578B"/>
    <w:rsid w:val="00D46B96"/>
    <w:rsid w:val="00D51A6A"/>
    <w:rsid w:val="00D9415B"/>
    <w:rsid w:val="00DB1F54"/>
    <w:rsid w:val="00DC065A"/>
    <w:rsid w:val="00E026D6"/>
    <w:rsid w:val="00E32EF2"/>
    <w:rsid w:val="00E33562"/>
    <w:rsid w:val="00E44AEA"/>
    <w:rsid w:val="00E465D3"/>
    <w:rsid w:val="00E60724"/>
    <w:rsid w:val="00E8300C"/>
    <w:rsid w:val="00EA422E"/>
    <w:rsid w:val="00EB7491"/>
    <w:rsid w:val="00ED2A7B"/>
    <w:rsid w:val="00EE315C"/>
    <w:rsid w:val="00F02B1F"/>
    <w:rsid w:val="00F52E69"/>
    <w:rsid w:val="00F66F26"/>
    <w:rsid w:val="00F6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500F5-84B2-406E-A102-5EF9D7828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AdminAPMR</cp:lastModifiedBy>
  <cp:revision>36</cp:revision>
  <cp:lastPrinted>2017-10-20T07:58:00Z</cp:lastPrinted>
  <dcterms:created xsi:type="dcterms:W3CDTF">2017-05-30T09:09:00Z</dcterms:created>
  <dcterms:modified xsi:type="dcterms:W3CDTF">2017-11-01T05:04:00Z</dcterms:modified>
</cp:coreProperties>
</file>