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54951" w:rsidRDefault="00654951" w:rsidP="00654951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6" type="#_x0000_t202" style="position:absolute;left:0;text-align:left;margin-left:334.75pt;margin-top:-3.1pt;width:145.6pt;height:78.25pt;z-index:25165824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" stroked="f">
            <v:textbox>
              <w:txbxContent>
                <w:p w:rsidR="00654951" w:rsidRDefault="00654951" w:rsidP="00654951">
                  <w:pPr>
                    <w:jc w:val="center"/>
                    <w:rPr>
                      <w:b/>
                      <w:szCs w:val="28"/>
                    </w:rPr>
                  </w:pPr>
                </w:p>
              </w:txbxContent>
            </v:textbox>
          </v:shape>
        </w:pict>
      </w: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666750" cy="831850"/>
            <wp:effectExtent l="19050" t="0" r="0" b="0"/>
            <wp:docPr id="1" name="Рисунок 1" descr="Герб без вольной част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без вольной части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6750" cy="8318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W w:w="9830" w:type="dxa"/>
        <w:tblLayout w:type="fixed"/>
        <w:tblLook w:val="01E0"/>
      </w:tblPr>
      <w:tblGrid>
        <w:gridCol w:w="9830"/>
      </w:tblGrid>
      <w:tr w:rsidR="00654951" w:rsidTr="00654951">
        <w:trPr>
          <w:trHeight w:val="60"/>
        </w:trPr>
        <w:tc>
          <w:tcPr>
            <w:tcW w:w="9834" w:type="dxa"/>
          </w:tcPr>
          <w:p w:rsidR="00654951" w:rsidRDefault="0065495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both"/>
              <w:rPr>
                <w:rFonts w:ascii="Times New Roman" w:hAnsi="Times New Roman" w:cs="Times New Roman"/>
                <w:b/>
                <w:sz w:val="28"/>
                <w:szCs w:val="28"/>
                <w:lang w:eastAsia="en-US"/>
              </w:rPr>
            </w:pPr>
          </w:p>
        </w:tc>
      </w:tr>
    </w:tbl>
    <w:p w:rsidR="00654951" w:rsidRDefault="00654951" w:rsidP="00654951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ДУМА </w:t>
      </w:r>
    </w:p>
    <w:p w:rsidR="00654951" w:rsidRDefault="00654951" w:rsidP="00654951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ПОЖАРСКОГО МУНИЦИПАЛЬНОГО РАЙОНА</w:t>
      </w:r>
    </w:p>
    <w:p w:rsidR="00654951" w:rsidRDefault="00654951" w:rsidP="00654951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654951" w:rsidRDefault="00654951" w:rsidP="00654951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РЕШЕНИЕ</w:t>
      </w:r>
    </w:p>
    <w:p w:rsidR="00654951" w:rsidRDefault="00654951" w:rsidP="00654951">
      <w:pPr>
        <w:spacing w:after="0" w:line="240" w:lineRule="auto"/>
        <w:ind w:left="360"/>
        <w:rPr>
          <w:rFonts w:ascii="Times New Roman" w:hAnsi="Times New Roman" w:cs="Times New Roman"/>
          <w:sz w:val="26"/>
          <w:szCs w:val="26"/>
        </w:rPr>
      </w:pPr>
    </w:p>
    <w:p w:rsidR="00654951" w:rsidRDefault="00654951" w:rsidP="00654951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от «23» апреля 2018 года                   </w:t>
      </w:r>
      <w:proofErr w:type="spellStart"/>
      <w:r>
        <w:rPr>
          <w:rFonts w:ascii="Times New Roman" w:hAnsi="Times New Roman" w:cs="Times New Roman"/>
          <w:sz w:val="26"/>
          <w:szCs w:val="26"/>
        </w:rPr>
        <w:t>пгт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Лучегорск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           </w:t>
      </w:r>
      <w:r w:rsidR="0006029D">
        <w:rPr>
          <w:rFonts w:ascii="Times New Roman" w:hAnsi="Times New Roman" w:cs="Times New Roman"/>
          <w:sz w:val="26"/>
          <w:szCs w:val="26"/>
        </w:rPr>
        <w:t xml:space="preserve">                           № 365</w:t>
      </w:r>
    </w:p>
    <w:p w:rsidR="00654951" w:rsidRDefault="00654951" w:rsidP="00654951">
      <w:pPr>
        <w:spacing w:after="0" w:line="240" w:lineRule="auto"/>
        <w:rPr>
          <w:rFonts w:ascii="Times New Roman" w:hAnsi="Times New Roman" w:cs="Times New Roman"/>
          <w:color w:val="333333"/>
          <w:sz w:val="26"/>
          <w:szCs w:val="26"/>
        </w:rPr>
      </w:pPr>
    </w:p>
    <w:p w:rsidR="00654951" w:rsidRDefault="0006029D" w:rsidP="00654951">
      <w:pPr>
        <w:spacing w:after="0" w:line="240" w:lineRule="auto"/>
        <w:ind w:right="425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 участии Думы Пожарского муниципального района в конкурсе на лучшую организацию работы представительных органов городских округов и муниципальных районов Приморского края</w:t>
      </w:r>
    </w:p>
    <w:p w:rsidR="00654951" w:rsidRDefault="00654951" w:rsidP="00654951">
      <w:pPr>
        <w:spacing w:after="0" w:line="240" w:lineRule="auto"/>
        <w:ind w:right="4678"/>
        <w:jc w:val="both"/>
        <w:rPr>
          <w:rFonts w:ascii="Times New Roman" w:hAnsi="Times New Roman" w:cs="Times New Roman"/>
          <w:sz w:val="26"/>
          <w:szCs w:val="26"/>
        </w:rPr>
      </w:pPr>
    </w:p>
    <w:p w:rsidR="00654951" w:rsidRDefault="00A72C3C" w:rsidP="006A7265">
      <w:pPr>
        <w:spacing w:after="0" w:line="360" w:lineRule="auto"/>
        <w:ind w:right="-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Ознакомившись с Положением о конкурсе на лучшую организацию работы представительных органов городских округов и муниципальных районов Приморского края, </w:t>
      </w:r>
      <w:r w:rsidR="00654951">
        <w:rPr>
          <w:rFonts w:ascii="Times New Roman" w:hAnsi="Times New Roman" w:cs="Times New Roman"/>
          <w:sz w:val="28"/>
          <w:szCs w:val="28"/>
        </w:rPr>
        <w:t>Дума Пожарского муниципального района</w:t>
      </w:r>
    </w:p>
    <w:p w:rsidR="00654951" w:rsidRDefault="00654951" w:rsidP="006A7265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654951" w:rsidRDefault="00654951" w:rsidP="006A7265">
      <w:pPr>
        <w:spacing w:after="0" w:line="360" w:lineRule="auto"/>
        <w:ind w:firstLine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РЕШИЛА:</w:t>
      </w:r>
    </w:p>
    <w:p w:rsidR="00A72C3C" w:rsidRDefault="00A72C3C" w:rsidP="006A7265">
      <w:pPr>
        <w:spacing w:after="0" w:line="360" w:lineRule="auto"/>
        <w:ind w:right="-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ab/>
        <w:t xml:space="preserve">1. </w:t>
      </w:r>
      <w:r w:rsidR="00654951">
        <w:rPr>
          <w:rFonts w:ascii="Times New Roman" w:hAnsi="Times New Roman" w:cs="Times New Roman"/>
          <w:sz w:val="28"/>
          <w:szCs w:val="28"/>
        </w:rPr>
        <w:t>Принять</w:t>
      </w:r>
      <w:r>
        <w:rPr>
          <w:rFonts w:ascii="Times New Roman" w:hAnsi="Times New Roman" w:cs="Times New Roman"/>
          <w:sz w:val="28"/>
          <w:szCs w:val="28"/>
        </w:rPr>
        <w:t xml:space="preserve"> участие в конкурсе на лучшую организацию работы представительных органов городских округов и муниципальных районов Приморского края.</w:t>
      </w:r>
    </w:p>
    <w:p w:rsidR="00654951" w:rsidRDefault="00654951" w:rsidP="006A7265">
      <w:pPr>
        <w:tabs>
          <w:tab w:val="num" w:pos="0"/>
        </w:tabs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</w:t>
      </w:r>
      <w:r w:rsidR="00A72C3C">
        <w:rPr>
          <w:rFonts w:ascii="Times New Roman" w:hAnsi="Times New Roman" w:cs="Times New Roman"/>
          <w:sz w:val="28"/>
          <w:szCs w:val="28"/>
        </w:rPr>
        <w:t xml:space="preserve"> В срок до 25 апреля 2018 года направить </w:t>
      </w:r>
      <w:r w:rsidR="00C2658E">
        <w:rPr>
          <w:rFonts w:ascii="Times New Roman" w:hAnsi="Times New Roman" w:cs="Times New Roman"/>
          <w:sz w:val="28"/>
          <w:szCs w:val="28"/>
        </w:rPr>
        <w:t xml:space="preserve">данное </w:t>
      </w:r>
      <w:r w:rsidR="00A72C3C">
        <w:rPr>
          <w:rFonts w:ascii="Times New Roman" w:hAnsi="Times New Roman" w:cs="Times New Roman"/>
          <w:sz w:val="28"/>
          <w:szCs w:val="28"/>
        </w:rPr>
        <w:t xml:space="preserve">решение в </w:t>
      </w:r>
      <w:r w:rsidR="006A7265">
        <w:rPr>
          <w:rFonts w:ascii="Times New Roman" w:hAnsi="Times New Roman" w:cs="Times New Roman"/>
          <w:sz w:val="28"/>
          <w:szCs w:val="28"/>
        </w:rPr>
        <w:t>управление по взаимодействию с органами местного самоуправления аппарата Законодательного Собрания</w:t>
      </w:r>
      <w:r w:rsidR="00A72C3C">
        <w:rPr>
          <w:rFonts w:ascii="Times New Roman" w:hAnsi="Times New Roman" w:cs="Times New Roman"/>
          <w:sz w:val="28"/>
          <w:szCs w:val="28"/>
        </w:rPr>
        <w:t xml:space="preserve"> Приморского края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654951" w:rsidRDefault="00654951" w:rsidP="006A7265">
      <w:pPr>
        <w:tabs>
          <w:tab w:val="num" w:pos="0"/>
        </w:tabs>
        <w:spacing w:after="0" w:line="360" w:lineRule="auto"/>
        <w:ind w:firstLine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 Настоящее решение вступает в силу со дня его принятия.</w:t>
      </w:r>
    </w:p>
    <w:p w:rsidR="00654951" w:rsidRDefault="00654951" w:rsidP="006A7265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654951" w:rsidRDefault="00654951" w:rsidP="006A7265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654951" w:rsidRDefault="00654951" w:rsidP="0065495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654951" w:rsidRDefault="00654951" w:rsidP="0065495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Председатель Думы </w:t>
      </w:r>
    </w:p>
    <w:p w:rsidR="00E22643" w:rsidRPr="00654951" w:rsidRDefault="00654951" w:rsidP="0065495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Пожарского муниципального района                                                  Н.А. </w:t>
      </w:r>
      <w:proofErr w:type="spellStart"/>
      <w:r>
        <w:rPr>
          <w:rFonts w:ascii="Times New Roman" w:hAnsi="Times New Roman" w:cs="Times New Roman"/>
          <w:sz w:val="28"/>
          <w:szCs w:val="28"/>
        </w:rPr>
        <w:t>Борик</w:t>
      </w:r>
      <w:proofErr w:type="spellEnd"/>
    </w:p>
    <w:sectPr w:rsidR="00E22643" w:rsidRPr="0065495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B71E5F"/>
    <w:multiLevelType w:val="multilevel"/>
    <w:tmpl w:val="9B4A0CC2"/>
    <w:lvl w:ilvl="0">
      <w:start w:val="1"/>
      <w:numFmt w:val="decimal"/>
      <w:lvlText w:val="%1."/>
      <w:lvlJc w:val="left"/>
      <w:pPr>
        <w:tabs>
          <w:tab w:val="num" w:pos="810"/>
        </w:tabs>
        <w:ind w:left="810" w:hanging="450"/>
      </w:pPr>
    </w:lvl>
    <w:lvl w:ilvl="1">
      <w:start w:val="1"/>
      <w:numFmt w:val="decimal"/>
      <w:isLgl/>
      <w:lvlText w:val="%1.%2"/>
      <w:lvlJc w:val="left"/>
      <w:pPr>
        <w:ind w:left="1305" w:hanging="585"/>
      </w:pPr>
    </w:lvl>
    <w:lvl w:ilvl="2">
      <w:start w:val="1"/>
      <w:numFmt w:val="decimal"/>
      <w:isLgl/>
      <w:lvlText w:val="%1.%2.%3"/>
      <w:lvlJc w:val="left"/>
      <w:pPr>
        <w:ind w:left="1800" w:hanging="720"/>
      </w:pPr>
    </w:lvl>
    <w:lvl w:ilvl="3">
      <w:start w:val="1"/>
      <w:numFmt w:val="decimal"/>
      <w:isLgl/>
      <w:lvlText w:val="%1.%2.%3.%4"/>
      <w:lvlJc w:val="left"/>
      <w:pPr>
        <w:ind w:left="2520" w:hanging="1080"/>
      </w:pPr>
    </w:lvl>
    <w:lvl w:ilvl="4">
      <w:start w:val="1"/>
      <w:numFmt w:val="decimal"/>
      <w:isLgl/>
      <w:lvlText w:val="%1.%2.%3.%4.%5"/>
      <w:lvlJc w:val="left"/>
      <w:pPr>
        <w:ind w:left="2880" w:hanging="1080"/>
      </w:pPr>
    </w:lvl>
    <w:lvl w:ilvl="5">
      <w:start w:val="1"/>
      <w:numFmt w:val="decimal"/>
      <w:isLgl/>
      <w:lvlText w:val="%1.%2.%3.%4.%5.%6"/>
      <w:lvlJc w:val="left"/>
      <w:pPr>
        <w:ind w:left="3600" w:hanging="1440"/>
      </w:pPr>
    </w:lvl>
    <w:lvl w:ilvl="6">
      <w:start w:val="1"/>
      <w:numFmt w:val="decimal"/>
      <w:isLgl/>
      <w:lvlText w:val="%1.%2.%3.%4.%5.%6.%7"/>
      <w:lvlJc w:val="left"/>
      <w:pPr>
        <w:ind w:left="3960" w:hanging="1440"/>
      </w:pPr>
    </w:lvl>
    <w:lvl w:ilvl="7">
      <w:start w:val="1"/>
      <w:numFmt w:val="decimal"/>
      <w:isLgl/>
      <w:lvlText w:val="%1.%2.%3.%4.%5.%6.%7.%8"/>
      <w:lvlJc w:val="left"/>
      <w:pPr>
        <w:ind w:left="4680" w:hanging="1800"/>
      </w:pPr>
    </w:lvl>
    <w:lvl w:ilvl="8">
      <w:start w:val="1"/>
      <w:numFmt w:val="decimal"/>
      <w:isLgl/>
      <w:lvlText w:val="%1.%2.%3.%4.%5.%6.%7.%8.%9"/>
      <w:lvlJc w:val="left"/>
      <w:pPr>
        <w:ind w:left="5400" w:hanging="21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654951"/>
    <w:rsid w:val="0006029D"/>
    <w:rsid w:val="00654951"/>
    <w:rsid w:val="006A7265"/>
    <w:rsid w:val="00A72C3C"/>
    <w:rsid w:val="00C2658E"/>
    <w:rsid w:val="00E2264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5495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5495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90229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153</Words>
  <Characters>873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5</cp:revision>
  <dcterms:created xsi:type="dcterms:W3CDTF">2018-04-24T23:43:00Z</dcterms:created>
  <dcterms:modified xsi:type="dcterms:W3CDTF">2018-04-25T00:09:00Z</dcterms:modified>
</cp:coreProperties>
</file>