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BAA" w:rsidRDefault="003E1BAA">
      <w:pPr>
        <w:ind w:left="106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Приложение к </w:t>
      </w:r>
      <w:r w:rsidR="0085438E">
        <w:rPr>
          <w:sz w:val="26"/>
          <w:szCs w:val="26"/>
        </w:rPr>
        <w:t>нормативному правовому акту</w:t>
      </w:r>
    </w:p>
    <w:p w:rsidR="003E1BAA" w:rsidRDefault="003E1BAA">
      <w:pPr>
        <w:ind w:left="9912" w:firstLine="708"/>
        <w:jc w:val="both"/>
        <w:rPr>
          <w:sz w:val="26"/>
          <w:szCs w:val="26"/>
        </w:rPr>
      </w:pPr>
      <w:r>
        <w:rPr>
          <w:sz w:val="26"/>
          <w:szCs w:val="26"/>
        </w:rPr>
        <w:t>Думы Пожарского муниципального района</w:t>
      </w:r>
    </w:p>
    <w:p w:rsidR="003E1BAA" w:rsidRDefault="003E1BAA">
      <w:pPr>
        <w:ind w:left="9204" w:firstLine="1416"/>
        <w:jc w:val="both"/>
        <w:rPr>
          <w:sz w:val="26"/>
          <w:szCs w:val="26"/>
        </w:rPr>
      </w:pPr>
      <w:r>
        <w:rPr>
          <w:sz w:val="26"/>
          <w:szCs w:val="26"/>
        </w:rPr>
        <w:t>от «</w:t>
      </w:r>
      <w:r w:rsidR="006568EE">
        <w:rPr>
          <w:sz w:val="26"/>
          <w:szCs w:val="26"/>
        </w:rPr>
        <w:t>29</w:t>
      </w:r>
      <w:r>
        <w:rPr>
          <w:sz w:val="26"/>
          <w:szCs w:val="26"/>
        </w:rPr>
        <w:t xml:space="preserve">» </w:t>
      </w:r>
      <w:r w:rsidR="00525AAA">
        <w:rPr>
          <w:sz w:val="26"/>
          <w:szCs w:val="26"/>
        </w:rPr>
        <w:t>мая</w:t>
      </w:r>
      <w:r w:rsidRPr="0085438E">
        <w:rPr>
          <w:sz w:val="26"/>
          <w:szCs w:val="26"/>
        </w:rPr>
        <w:t xml:space="preserve"> </w:t>
      </w:r>
      <w:r>
        <w:rPr>
          <w:sz w:val="26"/>
          <w:szCs w:val="26"/>
        </w:rPr>
        <w:t>20</w:t>
      </w:r>
      <w:r w:rsidR="00C052EC">
        <w:rPr>
          <w:sz w:val="26"/>
          <w:szCs w:val="26"/>
        </w:rPr>
        <w:t>18</w:t>
      </w:r>
      <w:r w:rsidR="00074945">
        <w:rPr>
          <w:sz w:val="26"/>
          <w:szCs w:val="26"/>
        </w:rPr>
        <w:t xml:space="preserve"> года</w:t>
      </w:r>
      <w:r>
        <w:rPr>
          <w:sz w:val="26"/>
          <w:szCs w:val="26"/>
        </w:rPr>
        <w:t xml:space="preserve"> № </w:t>
      </w:r>
      <w:r w:rsidR="00B44B6D">
        <w:rPr>
          <w:sz w:val="26"/>
          <w:szCs w:val="26"/>
        </w:rPr>
        <w:t>144</w:t>
      </w:r>
      <w:r w:rsidR="00C052EC">
        <w:rPr>
          <w:sz w:val="26"/>
          <w:szCs w:val="26"/>
        </w:rPr>
        <w:t>-НПА</w:t>
      </w:r>
    </w:p>
    <w:p w:rsidR="003E1BAA" w:rsidRPr="00A05CF6" w:rsidRDefault="003E1BAA">
      <w:pPr>
        <w:ind w:left="11880"/>
        <w:jc w:val="both"/>
        <w:rPr>
          <w:sz w:val="10"/>
          <w:szCs w:val="10"/>
        </w:rPr>
      </w:pPr>
    </w:p>
    <w:p w:rsidR="003E1BAA" w:rsidRDefault="003E1BAA">
      <w:pPr>
        <w:jc w:val="center"/>
        <w:rPr>
          <w:b/>
        </w:rPr>
      </w:pPr>
      <w:r>
        <w:rPr>
          <w:b/>
        </w:rPr>
        <w:t>СТРУКТУРА</w:t>
      </w:r>
    </w:p>
    <w:p w:rsidR="003E1BAA" w:rsidRDefault="003E1BAA">
      <w:pPr>
        <w:jc w:val="center"/>
        <w:rPr>
          <w:b/>
        </w:rPr>
      </w:pPr>
      <w:r>
        <w:rPr>
          <w:b/>
        </w:rPr>
        <w:t>АДМИНИСТРАЦИИ ПОЖАРСКОГО МУНИЦИПАЛЬНОГО РАЙОНА</w:t>
      </w:r>
    </w:p>
    <w:p w:rsidR="003E1BAA" w:rsidRDefault="008524D3">
      <w:pPr>
        <w:jc w:val="center"/>
        <w:rPr>
          <w:b/>
        </w:rPr>
      </w:pPr>
      <w:r>
        <w:rPr>
          <w:b/>
          <w:noProof/>
        </w:rPr>
        <w:pict>
          <v:group id="_x0000_s1459" editas="orgchart" style="position:absolute;margin-left:-395.55pt;margin-top:10.45pt;width:781.6pt;height:383.1pt;z-index:251656704;mso-position-horizontal-relative:char;mso-position-vertical-relative:line" coordorigin="1228,1003" coordsize="11264,18942">
            <o:diagram v:ext="edit" dgmstyle="0" dgmscalex="90949" dgmscaley="26511" dgmfontsize="4" constrainbounds="0,0,0,0" autolayout="f">
              <o:relationtable v:ext="edit">
                <o:rel v:ext="edit" idsrc="#_s1479" iddest="#_s1479"/>
                <o:rel v:ext="edit" idsrc="#_s1483" iddest="#_s1479" idcntr="#_s1475"/>
                <o:rel v:ext="edit" idsrc="#_s1480" iddest="#_s1479" idcntr="#_s1478"/>
                <o:rel v:ext="edit" idsrc="#_s1481" iddest="#_s1479" idcntr="#_s1477"/>
                <o:rel v:ext="edit" idsrc="#_s1491" iddest="#_s1481" idcntr="#_s1467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60" type="#_x0000_t75" style="position:absolute;left:1228;top:1003;width:11264;height:18942" o:preferrelative="f" filled="t">
              <v:fill o:detectmouseclick="t"/>
              <v:path o:extrusionok="t" o:connecttype="none"/>
              <o:lock v:ext="edit" aspectratio="f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467" o:spid="_x0000_s1467" type="#_x0000_t34" style="position:absolute;left:7719;top:5557;width:62;height:5822;rotation:180" o:connectortype="elbow" adj="45209,-58059,-2431758" strokeweight="1.5pt"/>
            <v:shape id="_s1475" o:spid="_x0000_s1475" type="#_x0000_t34" style="position:absolute;left:4239;top:1392;width:811;height:4014;rotation:270" o:connectortype="elbow" adj=",-12665,-163910" strokeweight="1.5pt"/>
            <v:shape id="_s1477" o:spid="_x0000_s1477" type="#_x0000_t34" style="position:absolute;left:7376;top:2269;width:811;height:2259;rotation:270;flip:x" o:connectortype="elbow" adj=",22503,-737166" strokeweight="1.5pt"/>
            <v:shape id="_s1478" o:spid="_x0000_s1478" type="#_x0000_t34" style="position:absolute;left:5972;top:2906;width:593;height:767;rotation:270" o:connectortype="elbow" adj=",-70342,-635130" strokeweight="1.5pt"/>
            <v:roundrect id="_s1479" o:spid="_x0000_s1479" style="position:absolute;left:3490;top:1003;width:6323;height:1916;v-text-anchor:middle" arcsize="0" o:dgmlayout="0" o:dgmnodekind="1" fillcolor="#969696" strokeweight="3pt">
              <v:stroke linestyle="thinThin"/>
              <v:textbox style="mso-next-textbox:#_s1479" inset=".83133mm,.41569mm,.83133mm,.41569mm">
                <w:txbxContent>
                  <w:p w:rsidR="00B475DC" w:rsidRPr="00B475DC" w:rsidRDefault="00B475DC" w:rsidP="00796145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B475DC" w:rsidRPr="00B475DC" w:rsidRDefault="00B475DC" w:rsidP="00796145">
                    <w:pPr>
                      <w:jc w:val="center"/>
                      <w:rPr>
                        <w:b/>
                      </w:rPr>
                    </w:pPr>
                    <w:r w:rsidRPr="00B475DC">
                      <w:rPr>
                        <w:b/>
                      </w:rPr>
                      <w:t xml:space="preserve">ГЛАВА </w:t>
                    </w:r>
                    <w:r w:rsidR="00517E0B">
                      <w:rPr>
                        <w:b/>
                      </w:rPr>
                      <w:t xml:space="preserve">ПОЖАРСКОГО МУНИЦИПАЛЬНОГО </w:t>
                    </w:r>
                    <w:r w:rsidRPr="00B475DC">
                      <w:rPr>
                        <w:b/>
                      </w:rPr>
                      <w:t>РАЙОНА</w:t>
                    </w:r>
                  </w:p>
                  <w:p w:rsidR="00B475DC" w:rsidRPr="00B475DC" w:rsidRDefault="00B475DC" w:rsidP="00796145">
                    <w:pPr>
                      <w:jc w:val="center"/>
                    </w:pPr>
                  </w:p>
                </w:txbxContent>
              </v:textbox>
            </v:roundrect>
            <v:roundrect id="_s1480" o:spid="_x0000_s1480" style="position:absolute;left:4667;top:3661;width:2436;height:3708;v-text-anchor:middle" arcsize="0" o:dgmlayout="0" o:dgmnodekind="0" fillcolor="silver" strokeweight="3pt">
              <v:stroke linestyle="thinThin"/>
              <v:textbox style="mso-next-textbox:#_s1480" inset=".83133mm,.41569mm,.83133mm,.41569mm">
                <w:txbxContent>
                  <w:p w:rsidR="00B475DC" w:rsidRPr="00B475DC" w:rsidRDefault="00B475DC" w:rsidP="00796145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B475DC" w:rsidRPr="00B475DC" w:rsidRDefault="00B475DC" w:rsidP="00796145">
                    <w:pPr>
                      <w:jc w:val="center"/>
                      <w:rPr>
                        <w:b/>
                      </w:rPr>
                    </w:pPr>
                    <w:r w:rsidRPr="00B475DC">
                      <w:rPr>
                        <w:b/>
                      </w:rPr>
                      <w:t>Заместитель</w:t>
                    </w:r>
                  </w:p>
                  <w:p w:rsidR="00B475DC" w:rsidRPr="00B475DC" w:rsidRDefault="00B475DC" w:rsidP="00796145">
                    <w:pPr>
                      <w:jc w:val="center"/>
                      <w:rPr>
                        <w:b/>
                      </w:rPr>
                    </w:pPr>
                    <w:r w:rsidRPr="00B475DC">
                      <w:rPr>
                        <w:b/>
                      </w:rPr>
                      <w:t>главы</w:t>
                    </w:r>
                  </w:p>
                  <w:p w:rsidR="00B475DC" w:rsidRPr="00B475DC" w:rsidRDefault="00B475DC" w:rsidP="00796145">
                    <w:pPr>
                      <w:jc w:val="center"/>
                    </w:pPr>
                    <w:r w:rsidRPr="00B475DC">
                      <w:rPr>
                        <w:b/>
                      </w:rPr>
                      <w:t>администрации</w:t>
                    </w:r>
                    <w:r w:rsidR="00525AAA">
                      <w:rPr>
                        <w:b/>
                      </w:rPr>
                      <w:t xml:space="preserve"> – начальник организационного отдела</w:t>
                    </w:r>
                  </w:p>
                </w:txbxContent>
              </v:textbox>
            </v:roundrect>
            <v:roundrect id="_s1481" o:spid="_x0000_s1481" style="position:absolute;left:7748;top:3878;width:2326;height:3355;v-text-anchor:middle" arcsize="0" o:dgmlayout="0" o:dgmnodekind="0" fillcolor="silver" strokeweight="3pt">
              <v:stroke linestyle="thinThin"/>
              <v:textbox style="mso-next-textbox:#_s1481" inset=".83133mm,.41569mm,.83133mm,.41569mm">
                <w:txbxContent>
                  <w:p w:rsidR="00B475DC" w:rsidRPr="00B475DC" w:rsidRDefault="00B475DC" w:rsidP="00796145">
                    <w:pPr>
                      <w:jc w:val="center"/>
                      <w:rPr>
                        <w:b/>
                        <w:sz w:val="16"/>
                        <w:szCs w:val="16"/>
                      </w:rPr>
                    </w:pPr>
                  </w:p>
                  <w:p w:rsidR="00C530D0" w:rsidRPr="00B475DC" w:rsidRDefault="00C530D0" w:rsidP="00796145">
                    <w:pPr>
                      <w:jc w:val="center"/>
                      <w:rPr>
                        <w:b/>
                      </w:rPr>
                    </w:pPr>
                    <w:r w:rsidRPr="00B475DC">
                      <w:rPr>
                        <w:b/>
                      </w:rPr>
                      <w:t>Заместитель</w:t>
                    </w:r>
                  </w:p>
                  <w:p w:rsidR="00C530D0" w:rsidRPr="00B475DC" w:rsidRDefault="00C530D0" w:rsidP="00796145">
                    <w:pPr>
                      <w:jc w:val="center"/>
                      <w:rPr>
                        <w:b/>
                      </w:rPr>
                    </w:pPr>
                    <w:r w:rsidRPr="00B475DC">
                      <w:rPr>
                        <w:b/>
                      </w:rPr>
                      <w:t>главы</w:t>
                    </w:r>
                  </w:p>
                  <w:p w:rsidR="00C530D0" w:rsidRPr="00B475DC" w:rsidRDefault="00C530D0" w:rsidP="00796145">
                    <w:pPr>
                      <w:jc w:val="center"/>
                    </w:pPr>
                    <w:r w:rsidRPr="00B475DC">
                      <w:rPr>
                        <w:b/>
                      </w:rPr>
                      <w:t>администрации</w:t>
                    </w:r>
                  </w:p>
                  <w:p w:rsidR="00B475DC" w:rsidRPr="00B475DC" w:rsidRDefault="00B475DC" w:rsidP="00796145">
                    <w:pPr>
                      <w:jc w:val="center"/>
                      <w:rPr>
                        <w:b/>
                      </w:rPr>
                    </w:pPr>
                  </w:p>
                </w:txbxContent>
              </v:textbox>
            </v:roundrect>
            <v:roundrect id="_s1483" o:spid="_x0000_s1483" style="position:absolute;left:1382;top:3878;width:2511;height:3355;v-text-anchor:middle" arcsize="0" o:dgmlayout="0" o:dgmnodekind="2" fillcolor="silver" strokeweight="3pt">
              <v:stroke linestyle="thinThin"/>
              <v:textbox style="mso-next-textbox:#_s1483" inset=".83133mm,.41569mm,.83133mm,.41569mm">
                <w:txbxContent>
                  <w:p w:rsidR="00C67687" w:rsidRDefault="00B475DC" w:rsidP="00796145">
                    <w:pPr>
                      <w:ind w:left="-57" w:right="-57"/>
                      <w:jc w:val="center"/>
                      <w:rPr>
                        <w:b/>
                      </w:rPr>
                    </w:pPr>
                    <w:r w:rsidRPr="00B475DC">
                      <w:rPr>
                        <w:b/>
                      </w:rPr>
                      <w:t xml:space="preserve">Первый </w:t>
                    </w:r>
                  </w:p>
                  <w:p w:rsidR="00B475DC" w:rsidRPr="00B475DC" w:rsidRDefault="00B475DC" w:rsidP="00796145">
                    <w:pPr>
                      <w:ind w:left="-57" w:right="-57"/>
                      <w:jc w:val="center"/>
                      <w:rPr>
                        <w:b/>
                      </w:rPr>
                    </w:pPr>
                    <w:r w:rsidRPr="00B475DC">
                      <w:rPr>
                        <w:b/>
                      </w:rPr>
                      <w:t>заместитель</w:t>
                    </w:r>
                  </w:p>
                  <w:p w:rsidR="00B475DC" w:rsidRPr="00B475DC" w:rsidRDefault="00B475DC" w:rsidP="00796145">
                    <w:pPr>
                      <w:ind w:left="-57" w:right="-57"/>
                      <w:jc w:val="center"/>
                      <w:rPr>
                        <w:b/>
                      </w:rPr>
                    </w:pPr>
                    <w:r w:rsidRPr="00B475DC">
                      <w:rPr>
                        <w:b/>
                      </w:rPr>
                      <w:t>главы</w:t>
                    </w:r>
                  </w:p>
                  <w:p w:rsidR="00B475DC" w:rsidRPr="00B475DC" w:rsidRDefault="00B475DC" w:rsidP="00796145">
                    <w:pPr>
                      <w:ind w:left="-57" w:right="-57"/>
                      <w:jc w:val="center"/>
                      <w:rPr>
                        <w:b/>
                      </w:rPr>
                    </w:pPr>
                    <w:r w:rsidRPr="00B475DC">
                      <w:rPr>
                        <w:b/>
                      </w:rPr>
                      <w:t>администрации</w:t>
                    </w:r>
                  </w:p>
                </w:txbxContent>
              </v:textbox>
            </v:roundrect>
            <v:roundrect id="_s1491" o:spid="_x0000_s1491" style="position:absolute;left:10596;top:6447;width:1896;height:2343;v-text-anchor:middle" arcsize="0" o:dgmlayout="0" o:dgmnodekind="2" filled="f" fillcolor="#bbe0e3">
              <v:textbox style="mso-next-textbox:#_s1491" inset=".83133mm,.41569mm,.83133mm,.41569mm">
                <w:txbxContent>
                  <w:p w:rsidR="008D0BD0" w:rsidRDefault="008D0BD0" w:rsidP="00796145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525AAA" w:rsidRPr="00C530D0" w:rsidRDefault="00525AAA" w:rsidP="00796145">
                    <w:pPr>
                      <w:jc w:val="center"/>
                      <w:rPr>
                        <w:sz w:val="25"/>
                        <w:szCs w:val="25"/>
                      </w:rPr>
                    </w:pPr>
                    <w:r w:rsidRPr="00C530D0">
                      <w:rPr>
                        <w:sz w:val="25"/>
                        <w:szCs w:val="25"/>
                      </w:rPr>
                      <w:t>Отдел по делам ГОЧС и мобилизационной работе</w:t>
                    </w:r>
                  </w:p>
                  <w:p w:rsidR="00B475DC" w:rsidRPr="00647456" w:rsidRDefault="00B475DC" w:rsidP="00796145">
                    <w:pPr>
                      <w:jc w:val="center"/>
                      <w:rPr>
                        <w:sz w:val="26"/>
                        <w:szCs w:val="26"/>
                      </w:rPr>
                    </w:pPr>
                  </w:p>
                </w:txbxContent>
              </v:textbox>
            </v:roundrect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x0000_s1527" type="#_x0000_t33" style="position:absolute;left:4510;top:12714;width:133;height:3337;rotation:180" o:connectortype="elbow" adj="-389993,-156320,-389993" strokeweight="1.5pt"/>
            <v:roundrect id="_s1484" o:spid="_x0000_s1548" style="position:absolute;left:10566;top:2738;width:1926;height:3323;v-text-anchor:middle" arcsize="0" o:dgmlayout="2" o:dgmnodekind="0" filled="f" fillcolor="#bbe0e3">
              <v:textbox style="mso-next-textbox:#_s1484" inset=".83133mm,.41569mm,.83133mm,.41569mm">
                <w:txbxContent>
                  <w:p w:rsidR="00647456" w:rsidRPr="00772EE2" w:rsidRDefault="00647456" w:rsidP="00796145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464FCE" w:rsidRPr="00C530D0" w:rsidRDefault="00464FCE" w:rsidP="00796145">
                    <w:pPr>
                      <w:jc w:val="center"/>
                      <w:rPr>
                        <w:sz w:val="25"/>
                        <w:szCs w:val="25"/>
                      </w:rPr>
                    </w:pPr>
                    <w:r w:rsidRPr="00C530D0">
                      <w:rPr>
                        <w:sz w:val="25"/>
                        <w:szCs w:val="25"/>
                      </w:rPr>
                      <w:t>Финансовое управление</w:t>
                    </w:r>
                  </w:p>
                  <w:p w:rsidR="00A97D1F" w:rsidRPr="00A97D1F" w:rsidRDefault="00A97D1F" w:rsidP="00796145">
                    <w:pPr>
                      <w:jc w:val="center"/>
                      <w:rPr>
                        <w:sz w:val="6"/>
                        <w:szCs w:val="6"/>
                      </w:rPr>
                    </w:pPr>
                  </w:p>
                  <w:p w:rsidR="00ED3B86" w:rsidRPr="00E97673" w:rsidRDefault="00ED3B86" w:rsidP="00796145">
                    <w:pPr>
                      <w:jc w:val="center"/>
                      <w:rPr>
                        <w:sz w:val="21"/>
                        <w:szCs w:val="21"/>
                      </w:rPr>
                    </w:pPr>
                    <w:r w:rsidRPr="00E97673">
                      <w:rPr>
                        <w:sz w:val="21"/>
                        <w:szCs w:val="21"/>
                      </w:rPr>
                      <w:t>(с правом юридического лица)</w:t>
                    </w:r>
                  </w:p>
                  <w:p w:rsidR="003E1BAA" w:rsidRDefault="003E1BAA" w:rsidP="00796145">
                    <w:pPr>
                      <w:jc w:val="center"/>
                    </w:pPr>
                  </w:p>
                </w:txbxContent>
              </v:textbox>
            </v:roundrect>
            <v:shape id="_x0000_s1551" type="#_x0000_t33" style="position:absolute;left:7645;top:6009;width:136;height:3338;rotation:180" o:connectortype="elbow" adj="-389993,-156320,-389993" strokeweight="1.5pt"/>
            <v:shape id="_s1034" o:spid="_x0000_s1552" type="#_x0000_t34" style="position:absolute;left:9822;top:2143;width:744;height:2257;rotation:180" o:connectortype="elbow" adj="3265,-80131,-281867" strokeweight="1.5pt"/>
            <v:shape id="_x0000_s1565" type="#_x0000_t33" style="position:absolute;left:10456;top:3878;width:137;height:3338;rotation:180" o:connectortype="elbow" adj="-389993,-156320,-389993" strokeweight="1.5pt"/>
            <v:shape id="_s1473" o:spid="_x0000_s1563" type="#_x0000_t33" style="position:absolute;left:10461;top:8459;width:132;height:4450;rotation:180" o:connectortype="elbow" adj="-110625,-103680,-110625" strokeweight="1.5pt"/>
            <v:shape id="_s1473" o:spid="_x0000_s1570" type="#_x0000_t33" style="position:absolute;left:10461;top:5379;width:132;height:4450;rotation:180" o:connectortype="elbow" adj="-110625,-103680,-110625" strokeweight="1.5pt"/>
            <v:roundrect id="_s1254" o:spid="_x0000_s1535" style="position:absolute;left:4656;top:8004;width:2479;height:1825;v-text-anchor:middle" arcsize="0" o:dgmlayout="0" o:dgmnodekind="2" filled="f" fillcolor="#bbe0e3">
              <v:textbox style="mso-next-textbox:#_s1254" inset=".83133mm,.41569mm,.83133mm,.41569mm">
                <w:txbxContent>
                  <w:p w:rsidR="00F40F3B" w:rsidRPr="00AC1FF6" w:rsidRDefault="00F40F3B" w:rsidP="00796145">
                    <w:pPr>
                      <w:ind w:left="-57" w:right="-57"/>
                      <w:jc w:val="center"/>
                      <w:rPr>
                        <w:sz w:val="25"/>
                        <w:szCs w:val="25"/>
                      </w:rPr>
                    </w:pPr>
                    <w:r w:rsidRPr="00AC1FF6">
                      <w:rPr>
                        <w:sz w:val="25"/>
                        <w:szCs w:val="25"/>
                      </w:rPr>
                      <w:t>Упр</w:t>
                    </w:r>
                    <w:r w:rsidR="00525AAA">
                      <w:rPr>
                        <w:sz w:val="25"/>
                        <w:szCs w:val="25"/>
                      </w:rPr>
                      <w:t>авление образования</w:t>
                    </w:r>
                  </w:p>
                  <w:p w:rsidR="00AC1FF6" w:rsidRPr="00AC1FF6" w:rsidRDefault="008A0BC9" w:rsidP="00796145">
                    <w:pPr>
                      <w:jc w:val="center"/>
                      <w:rPr>
                        <w:sz w:val="4"/>
                        <w:szCs w:val="4"/>
                      </w:rPr>
                    </w:pPr>
                    <w:r w:rsidRPr="00E97673">
                      <w:rPr>
                        <w:sz w:val="21"/>
                        <w:szCs w:val="21"/>
                      </w:rPr>
                      <w:t>(с правом юридического лица</w:t>
                    </w:r>
                    <w:r>
                      <w:rPr>
                        <w:sz w:val="21"/>
                        <w:szCs w:val="21"/>
                      </w:rPr>
                      <w:t>)</w:t>
                    </w:r>
                  </w:p>
                </w:txbxContent>
              </v:textbox>
            </v:roundrect>
            <v:roundrect id="_s1172" o:spid="_x0000_s1532" style="position:absolute;left:1382;top:10039;width:2511;height:2484;v-text-anchor:middle" arcsize="0" o:dgmlayout="0" o:dgmnodekind="2" filled="f" fillcolor="#bbe0e3">
              <v:textbox style="mso-next-textbox:#_s1172" inset=".83133mm,.41569mm,.83133mm,.41569mm">
                <w:txbxContent>
                  <w:p w:rsidR="00C67687" w:rsidRPr="00B937D3" w:rsidRDefault="00F40F3B" w:rsidP="00796145">
                    <w:pPr>
                      <w:ind w:left="-57" w:right="-57"/>
                      <w:jc w:val="center"/>
                      <w:rPr>
                        <w:sz w:val="25"/>
                        <w:szCs w:val="25"/>
                      </w:rPr>
                    </w:pPr>
                    <w:r w:rsidRPr="00B937D3">
                      <w:rPr>
                        <w:sz w:val="25"/>
                        <w:szCs w:val="25"/>
                      </w:rPr>
                      <w:t xml:space="preserve">Отдел </w:t>
                    </w:r>
                  </w:p>
                  <w:p w:rsidR="00F40F3B" w:rsidRPr="00B937D3" w:rsidRDefault="00F40F3B" w:rsidP="00796145">
                    <w:pPr>
                      <w:ind w:left="-57" w:right="-57"/>
                      <w:jc w:val="center"/>
                      <w:rPr>
                        <w:sz w:val="25"/>
                        <w:szCs w:val="25"/>
                      </w:rPr>
                    </w:pPr>
                    <w:r w:rsidRPr="00B937D3">
                      <w:rPr>
                        <w:sz w:val="25"/>
                        <w:szCs w:val="25"/>
                      </w:rPr>
                      <w:t>архитектуры и градостроительства</w:t>
                    </w:r>
                  </w:p>
                </w:txbxContent>
              </v:textbox>
            </v:roundrect>
            <v:roundrect id="_x0000_s1578" style="position:absolute;left:1382;top:13003;width:2496;height:2759;v-text-anchor:middle" arcsize="0" o:dgmlayout="2" o:dgmnodekind="0" filled="f" fillcolor="#bbe0e3">
              <v:textbox style="mso-next-textbox:#_x0000_s1578" inset=".83133mm,.41569mm,.83133mm,.41569mm">
                <w:txbxContent>
                  <w:p w:rsidR="00E260D7" w:rsidRPr="00E260D7" w:rsidRDefault="00E260D7" w:rsidP="00796145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525AAA" w:rsidRPr="00AC1FF6" w:rsidRDefault="00525AAA" w:rsidP="00796145">
                    <w:pPr>
                      <w:ind w:left="-57" w:right="-57"/>
                      <w:jc w:val="center"/>
                      <w:rPr>
                        <w:sz w:val="25"/>
                        <w:szCs w:val="25"/>
                      </w:rPr>
                    </w:pPr>
                    <w:r w:rsidRPr="00AC1FF6">
                      <w:rPr>
                        <w:sz w:val="25"/>
                        <w:szCs w:val="25"/>
                      </w:rPr>
                      <w:t>Управление муниципальным имуществом</w:t>
                    </w:r>
                  </w:p>
                  <w:p w:rsidR="00525AAA" w:rsidRPr="00B475DC" w:rsidRDefault="00525AAA" w:rsidP="00796145">
                    <w:pPr>
                      <w:jc w:val="center"/>
                    </w:pPr>
                    <w:r w:rsidRPr="00E97673">
                      <w:rPr>
                        <w:sz w:val="21"/>
                        <w:szCs w:val="21"/>
                      </w:rPr>
                      <w:t>(с правом юридического лица</w:t>
                    </w:r>
                    <w:r>
                      <w:rPr>
                        <w:sz w:val="21"/>
                        <w:szCs w:val="21"/>
                      </w:rPr>
                      <w:t>)</w:t>
                    </w:r>
                  </w:p>
                  <w:p w:rsidR="00C20979" w:rsidRPr="00C530D0" w:rsidRDefault="00C20979" w:rsidP="00796145">
                    <w:pPr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583" type="#_x0000_t34" style="position:absolute;left:4631;top:5122;width:25;height:3233;rotation:180" o:connectortype="elbow" adj="121090,-96804,-4514400" strokeweight="1.5pt"/>
            <v:line id="_x0000_s1584" style="position:absolute;flip:y" from="4509,8190" to="4510,14420" strokeweight="2.25pt"/>
            <v:shape id="_x0000_s1585" type="#_x0000_t33" style="position:absolute;left:4522;top:8719;width:134;height:1990;rotation:180" o:connectortype="elbow" adj="-621406,-162067,-621406" strokeweight="1.5pt"/>
            <v:shape id="_x0000_s1587" type="#_x0000_t33" style="position:absolute;left:4497;top:9829;width:134;height:3337;rotation:180" o:connectortype="elbow" adj="-389993,-156320,-389993" strokeweight="1.5pt"/>
            <v:roundrect id="_x0000_s1591" style="position:absolute;left:4643;top:18333;width:2492;height:1130;flip:y;v-text-anchor:middle" arcsize="0" o:dgmlayout="2" o:dgmnodekind="0" filled="f" fillcolor="#bbe0e3">
              <v:textbox style="mso-next-textbox:#_x0000_s1591" inset=".83133mm,.41569mm,.83133mm,.41569mm">
                <w:txbxContent>
                  <w:p w:rsidR="00891FE9" w:rsidRPr="008A686A" w:rsidRDefault="008A686A" w:rsidP="00796145">
                    <w:pPr>
                      <w:jc w:val="center"/>
                      <w:rPr>
                        <w:sz w:val="25"/>
                        <w:szCs w:val="25"/>
                      </w:rPr>
                    </w:pPr>
                    <w:r w:rsidRPr="008A686A">
                      <w:rPr>
                        <w:sz w:val="25"/>
                        <w:szCs w:val="25"/>
                      </w:rPr>
                      <w:t>Организационный отдел</w:t>
                    </w:r>
                  </w:p>
                </w:txbxContent>
              </v:textbox>
            </v:roundrect>
            <v:roundrect id="_s1053" o:spid="_x0000_s1596" style="position:absolute;left:7794;top:8004;width:2312;height:2435;v-text-anchor:middle" arcsize="0" o:dgmlayout="0" o:dgmnodekind="2" filled="f" fillcolor="#bbe0e3">
              <v:textbox style="mso-next-textbox:#_s1053" inset=".83133mm,.41569mm,.83133mm,.41569mm">
                <w:txbxContent>
                  <w:p w:rsidR="008A686A" w:rsidRPr="00C530D0" w:rsidRDefault="008A686A" w:rsidP="00796145">
                    <w:pPr>
                      <w:rPr>
                        <w:sz w:val="25"/>
                        <w:szCs w:val="25"/>
                      </w:rPr>
                    </w:pPr>
                    <w:r w:rsidRPr="00C530D0">
                      <w:rPr>
                        <w:sz w:val="25"/>
                        <w:szCs w:val="25"/>
                      </w:rPr>
                      <w:t>Управление культуры и молодежной политики</w:t>
                    </w:r>
                  </w:p>
                  <w:p w:rsidR="008A686A" w:rsidRPr="00E97673" w:rsidRDefault="008A686A" w:rsidP="00796145">
                    <w:pPr>
                      <w:jc w:val="center"/>
                      <w:rPr>
                        <w:sz w:val="21"/>
                        <w:szCs w:val="21"/>
                      </w:rPr>
                    </w:pPr>
                    <w:r w:rsidRPr="00891FE9">
                      <w:t xml:space="preserve"> </w:t>
                    </w:r>
                    <w:r w:rsidRPr="00E97673">
                      <w:rPr>
                        <w:sz w:val="21"/>
                        <w:szCs w:val="21"/>
                      </w:rPr>
                      <w:t>(с правом юридического лица)</w:t>
                    </w:r>
                  </w:p>
                  <w:p w:rsidR="00C530D0" w:rsidRDefault="00C530D0" w:rsidP="00796145">
                    <w:pPr>
                      <w:jc w:val="center"/>
                    </w:pPr>
                  </w:p>
                </w:txbxContent>
              </v:textbox>
            </v:roundrect>
            <v:roundrect id="_s1053" o:spid="_x0000_s1597" style="position:absolute;left:7781;top:11082;width:2325;height:1441;v-text-anchor:middle" arcsize="0" o:dgmlayout="0" o:dgmnodekind="2" filled="f" fillcolor="#bbe0e3">
              <v:textbox style="mso-next-textbox:#_s1053" inset=".83133mm,.41569mm,.83133mm,.41569mm">
                <w:txbxContent>
                  <w:p w:rsidR="00C530D0" w:rsidRPr="00E97673" w:rsidRDefault="008A686A" w:rsidP="00796145">
                    <w:pPr>
                      <w:jc w:val="center"/>
                      <w:rPr>
                        <w:sz w:val="21"/>
                        <w:szCs w:val="21"/>
                      </w:rPr>
                    </w:pPr>
                    <w:r>
                      <w:rPr>
                        <w:sz w:val="25"/>
                        <w:szCs w:val="25"/>
                      </w:rPr>
                      <w:t>Отдел экономики</w:t>
                    </w:r>
                  </w:p>
                  <w:p w:rsidR="00C530D0" w:rsidRDefault="00C530D0" w:rsidP="00796145">
                    <w:pPr>
                      <w:jc w:val="center"/>
                    </w:pPr>
                  </w:p>
                </w:txbxContent>
              </v:textbox>
            </v:roundrect>
            <v:shape id="_x0000_s1599" type="#_x0000_t33" style="position:absolute;left:7660;top:10439;width:134;height:3338;rotation:180" o:connectortype="elbow" adj="-389993,-156320,-389993" strokeweight="1.5pt"/>
            <v:shape id="_x0000_s1586" type="#_x0000_t33" style="position:absolute;left:7660;top:13003;width:134;height:3338;rotation:180" o:connectortype="elbow" adj="-389993,-156320,-389993" strokeweight="1.5pt"/>
            <v:roundrect id="_s1489" o:spid="_x0000_s1550" style="position:absolute;left:7781;top:13003;width:2302;height:1471;v-text-anchor:middle" arcsize="0" o:dgmlayout="0" o:dgmnodekind="2" filled="f" fillcolor="#bbe0e3">
              <v:stroke dashstyle="dash"/>
              <v:textbox style="mso-next-textbox:#_s1489" inset=".83133mm,.41569mm,.83133mm,.41569mm">
                <w:txbxContent>
                  <w:p w:rsidR="008D0BD0" w:rsidRDefault="008D0BD0" w:rsidP="00796145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FF7845" w:rsidRPr="00647456" w:rsidRDefault="00FF7845" w:rsidP="00796145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647456">
                      <w:rPr>
                        <w:sz w:val="26"/>
                        <w:szCs w:val="26"/>
                      </w:rPr>
                      <w:t>Отдел ЗАГС</w:t>
                    </w:r>
                  </w:p>
                </w:txbxContent>
              </v:textbox>
            </v:roundrect>
            <v:roundrect id="_s1172" o:spid="_x0000_s1564" style="position:absolute;left:10587;top:9347;width:1905;height:1735;v-text-anchor:middle" arcsize="0" o:dgmlayout="0" o:dgmnodekind="2" filled="f" fillcolor="#bbe0e3">
              <v:textbox style="mso-next-textbox:#_s1172" inset=".83133mm,.41569mm,.83133mm,.41569mm">
                <w:txbxContent>
                  <w:p w:rsidR="00C530D0" w:rsidRPr="00C530D0" w:rsidRDefault="00C530D0" w:rsidP="00796145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85438E" w:rsidRPr="00C530D0" w:rsidRDefault="0085438E" w:rsidP="00796145">
                    <w:pPr>
                      <w:jc w:val="center"/>
                      <w:rPr>
                        <w:sz w:val="25"/>
                        <w:szCs w:val="25"/>
                      </w:rPr>
                    </w:pPr>
                    <w:r w:rsidRPr="00C530D0">
                      <w:rPr>
                        <w:sz w:val="25"/>
                        <w:szCs w:val="25"/>
                      </w:rPr>
                      <w:t>Отдел бухгалтерского учета и отчетности</w:t>
                    </w:r>
                  </w:p>
                  <w:p w:rsidR="0085438E" w:rsidRPr="00B475DC" w:rsidRDefault="0085438E" w:rsidP="00796145">
                    <w:pPr>
                      <w:ind w:left="-57" w:right="-57"/>
                      <w:jc w:val="center"/>
                    </w:pPr>
                  </w:p>
                </w:txbxContent>
              </v:textbox>
            </v:roundrect>
            <v:roundrect id="_x0000_s1567" style="position:absolute;left:10593;top:11673;width:1887;height:3266;v-text-anchor:middle" arcsize="0" o:dgmlayout="2" o:dgmnodekind="0" filled="f" fillcolor="#bbe0e3">
              <v:textbox style="mso-next-textbox:#_x0000_s1567" inset=".83133mm,.41569mm,.83133mm,.41569mm">
                <w:txbxContent>
                  <w:p w:rsidR="00BA2DA0" w:rsidRPr="00C530D0" w:rsidRDefault="00BA2DA0" w:rsidP="00796145">
                    <w:pPr>
                      <w:jc w:val="center"/>
                      <w:rPr>
                        <w:sz w:val="25"/>
                        <w:szCs w:val="25"/>
                      </w:rPr>
                    </w:pPr>
                    <w:r w:rsidRPr="00C530D0">
                      <w:rPr>
                        <w:sz w:val="25"/>
                        <w:szCs w:val="25"/>
                      </w:rPr>
                      <w:t xml:space="preserve">Отдел </w:t>
                    </w:r>
                  </w:p>
                  <w:p w:rsidR="00CF6BF7" w:rsidRPr="00B475DC" w:rsidRDefault="00857148" w:rsidP="00796145">
                    <w:pPr>
                      <w:jc w:val="center"/>
                    </w:pPr>
                    <w:r w:rsidRPr="00C530D0">
                      <w:rPr>
                        <w:sz w:val="25"/>
                        <w:szCs w:val="25"/>
                      </w:rPr>
                      <w:t xml:space="preserve">внутреннего </w:t>
                    </w:r>
                    <w:r w:rsidR="003C2344" w:rsidRPr="00C530D0">
                      <w:rPr>
                        <w:sz w:val="25"/>
                        <w:szCs w:val="25"/>
                      </w:rPr>
                      <w:t>м</w:t>
                    </w:r>
                    <w:r w:rsidR="00CF6BF7" w:rsidRPr="00C530D0">
                      <w:rPr>
                        <w:sz w:val="25"/>
                        <w:szCs w:val="25"/>
                      </w:rPr>
                      <w:t>униципальн</w:t>
                    </w:r>
                    <w:r w:rsidR="003C2344" w:rsidRPr="00C530D0">
                      <w:rPr>
                        <w:sz w:val="25"/>
                        <w:szCs w:val="25"/>
                      </w:rPr>
                      <w:t>о</w:t>
                    </w:r>
                    <w:r w:rsidR="00BA2DA0" w:rsidRPr="00C530D0">
                      <w:rPr>
                        <w:sz w:val="25"/>
                        <w:szCs w:val="25"/>
                      </w:rPr>
                      <w:t>го</w:t>
                    </w:r>
                    <w:r w:rsidR="00CF6BF7" w:rsidRPr="00C530D0">
                      <w:rPr>
                        <w:sz w:val="25"/>
                        <w:szCs w:val="25"/>
                      </w:rPr>
                      <w:t xml:space="preserve"> финансов</w:t>
                    </w:r>
                    <w:r w:rsidR="003C2344" w:rsidRPr="00C530D0">
                      <w:rPr>
                        <w:sz w:val="25"/>
                        <w:szCs w:val="25"/>
                      </w:rPr>
                      <w:t>о</w:t>
                    </w:r>
                    <w:r w:rsidR="00BA2DA0" w:rsidRPr="00C530D0">
                      <w:rPr>
                        <w:sz w:val="25"/>
                        <w:szCs w:val="25"/>
                      </w:rPr>
                      <w:t>го</w:t>
                    </w:r>
                    <w:r w:rsidR="00CF6BF7" w:rsidRPr="00C530D0">
                      <w:rPr>
                        <w:sz w:val="25"/>
                        <w:szCs w:val="25"/>
                      </w:rPr>
                      <w:t xml:space="preserve"> контрол</w:t>
                    </w:r>
                    <w:r w:rsidR="00BA2DA0" w:rsidRPr="00C530D0">
                      <w:rPr>
                        <w:sz w:val="25"/>
                        <w:szCs w:val="25"/>
                      </w:rPr>
                      <w:t>я</w:t>
                    </w:r>
                  </w:p>
                </w:txbxContent>
              </v:textbox>
            </v:roundrect>
            <v:roundrect id="_x0000_s1574" style="position:absolute;left:4656;top:14939;width:2479;height:2559;v-text-anchor:middle" arcsize="0" o:dgmlayout="0" o:dgmnodekind="2" filled="f" fillcolor="#bbe0e3">
              <v:stroke dashstyle="dash"/>
              <v:textbox style="mso-next-textbox:#_x0000_s1574" inset=".83133mm,.41569mm,.83133mm,.41569mm">
                <w:txbxContent>
                  <w:p w:rsidR="00AC1FF6" w:rsidRPr="00AC1FF6" w:rsidRDefault="00AC1FF6" w:rsidP="00796145">
                    <w:pPr>
                      <w:ind w:left="-57" w:right="-57"/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796145" w:rsidRPr="00647456" w:rsidRDefault="00796145" w:rsidP="00796145">
                    <w:pPr>
                      <w:jc w:val="center"/>
                      <w:rPr>
                        <w:sz w:val="25"/>
                        <w:szCs w:val="25"/>
                      </w:rPr>
                    </w:pPr>
                    <w:r w:rsidRPr="00647456">
                      <w:rPr>
                        <w:sz w:val="25"/>
                        <w:szCs w:val="25"/>
                      </w:rPr>
                      <w:t xml:space="preserve">Комиссия по делам несовершеннолетних и </w:t>
                    </w:r>
                    <w:r>
                      <w:rPr>
                        <w:sz w:val="25"/>
                        <w:szCs w:val="25"/>
                      </w:rPr>
                      <w:t>з</w:t>
                    </w:r>
                    <w:r w:rsidRPr="00647456">
                      <w:rPr>
                        <w:sz w:val="25"/>
                        <w:szCs w:val="25"/>
                      </w:rPr>
                      <w:t>ащите их прав</w:t>
                    </w:r>
                  </w:p>
                  <w:p w:rsidR="00EB41F2" w:rsidRPr="00647456" w:rsidRDefault="00EB41F2" w:rsidP="00796145">
                    <w:pPr>
                      <w:ind w:left="-57" w:right="-57"/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roundrect id="_s1484" o:spid="_x0000_s1579" style="position:absolute;left:4656;top:10039;width:2479;height:1340;v-text-anchor:middle" arcsize="0" o:dgmlayout="2" o:dgmnodekind="0" filled="f" fillcolor="#bbe0e3">
              <v:textbox style="mso-next-textbox:#_s1484" inset=".83133mm,.41569mm,.83133mm,.41569mm">
                <w:txbxContent>
                  <w:p w:rsidR="00647456" w:rsidRPr="004E2040" w:rsidRDefault="00647456" w:rsidP="00796145">
                    <w:pPr>
                      <w:jc w:val="center"/>
                      <w:rPr>
                        <w:sz w:val="12"/>
                        <w:szCs w:val="12"/>
                      </w:rPr>
                    </w:pPr>
                  </w:p>
                  <w:p w:rsidR="002163CB" w:rsidRDefault="00796145" w:rsidP="00796145">
                    <w:pPr>
                      <w:jc w:val="center"/>
                    </w:pPr>
                    <w:r>
                      <w:t>Архивный отдел</w:t>
                    </w:r>
                  </w:p>
                </w:txbxContent>
              </v:textbox>
            </v:roundrect>
            <v:roundrect id="_s1216" o:spid="_x0000_s1569" style="position:absolute;left:1382;top:7708;width:2496;height:1854;v-text-anchor:middle" arcsize="0" o:dgmlayout="0" o:dgmnodekind="2" filled="f" fillcolor="#bbe0e3">
              <v:textbox style="mso-next-textbox:#_s1216" inset="0,0,0,0">
                <w:txbxContent>
                  <w:p w:rsidR="00891FE9" w:rsidRPr="00E260D7" w:rsidRDefault="00891FE9" w:rsidP="00796145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891FE9" w:rsidRPr="00647456" w:rsidRDefault="00891FE9" w:rsidP="00796145">
                    <w:pPr>
                      <w:jc w:val="center"/>
                      <w:rPr>
                        <w:sz w:val="25"/>
                        <w:szCs w:val="25"/>
                      </w:rPr>
                    </w:pPr>
                    <w:r w:rsidRPr="00647456">
                      <w:rPr>
                        <w:sz w:val="25"/>
                        <w:szCs w:val="25"/>
                      </w:rPr>
                      <w:t>Отдел жилищно-коммунального хозяйства</w:t>
                    </w:r>
                  </w:p>
                  <w:p w:rsidR="00772EE2" w:rsidRDefault="00772EE2" w:rsidP="00796145">
                    <w:pPr>
                      <w:jc w:val="center"/>
                      <w:rPr>
                        <w:sz w:val="6"/>
                        <w:szCs w:val="6"/>
                      </w:rPr>
                    </w:pPr>
                  </w:p>
                </w:txbxContent>
              </v:textbox>
            </v:roundrect>
            <v:shape id="_x0000_s1604" type="#_x0000_t33" style="position:absolute;left:4509;top:14474;width:134;height:4425;rotation:180" o:connectortype="elbow" adj="-619316,-113092,-619316" strokeweight="1.5pt"/>
            <v:shape id="_x0000_s1593" type="#_x0000_t33" style="position:absolute;left:1228;top:8790;width:154;height:2492;rotation:180" o:connectortype="elbow" adj="-81555,-134807,-81555" strokeweight="1.5pt"/>
            <v:shape id="_x0000_s1602" type="#_x0000_t33" style="position:absolute;left:1230;top:10823;width:132;height:3337;rotation:180" o:connectortype="elbow" adj="-389993,-156320,-389993" strokeweight="1.5pt"/>
            <v:roundrect id="_x0000_s1682" style="position:absolute;left:1382;top:16341;width:2496;height:1416;v-text-anchor:middle" arcsize="0" o:dgmlayout="2" o:dgmnodekind="0" filled="f" fillcolor="#bbe0e3">
              <v:textbox style="mso-next-textbox:#_x0000_s1682" inset=".83133mm,.41569mm,.83133mm,.41569mm">
                <w:txbxContent>
                  <w:p w:rsidR="00EC02AB" w:rsidRPr="00E260D7" w:rsidRDefault="00EC02AB" w:rsidP="00796145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EC02AB" w:rsidRPr="00B475DC" w:rsidRDefault="00EC02AB" w:rsidP="00796145">
                    <w:pPr>
                      <w:jc w:val="center"/>
                    </w:pPr>
                    <w:r>
                      <w:t>Юридический отдел</w:t>
                    </w:r>
                  </w:p>
                  <w:p w:rsidR="00EC02AB" w:rsidRPr="00C530D0" w:rsidRDefault="00EC02AB" w:rsidP="00796145">
                    <w:pPr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683" type="#_x0000_t33" style="position:absolute;left:1228;top:11673;width:154;height:5377;rotation:180" o:connectortype="elbow" adj="-81555,-85645,-81555" strokeweight="1.5pt"/>
            <v:roundrect id="_x0000_s1684" style="position:absolute;left:1382;top:18098;width:2496;height:1365;v-text-anchor:middle" arcsize="0" o:dgmlayout="0" o:dgmnodekind="2" filled="f" fillcolor="#bbe0e3">
              <v:stroke dashstyle="dash"/>
              <v:textbox style="mso-next-textbox:#_x0000_s1684" inset=".83133mm,.41569mm,.83133mm,.41569mm">
                <w:txbxContent>
                  <w:p w:rsidR="00EC02AB" w:rsidRPr="00AC1FF6" w:rsidRDefault="00EC02AB" w:rsidP="00796145">
                    <w:pPr>
                      <w:ind w:left="-57" w:right="-57"/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EC02AB" w:rsidRPr="00647456" w:rsidRDefault="00EC02AB" w:rsidP="00796145">
                    <w:pPr>
                      <w:ind w:left="-57" w:right="-57"/>
                      <w:jc w:val="center"/>
                      <w:rPr>
                        <w:sz w:val="25"/>
                        <w:szCs w:val="25"/>
                      </w:rPr>
                    </w:pPr>
                    <w:r>
                      <w:rPr>
                        <w:sz w:val="25"/>
                        <w:szCs w:val="25"/>
                      </w:rPr>
                      <w:t>Административная комиссия</w:t>
                    </w:r>
                  </w:p>
                </w:txbxContent>
              </v:textbox>
            </v:roundrect>
            <v:shape id="_x0000_s1685" type="#_x0000_t33" style="position:absolute;left:1228;top:16341;width:154;height:2440;rotation:180" o:connectortype="elbow" adj="-81555,-204051,-81555" strokeweight="1.5pt"/>
            <v:roundrect id="_s1484" o:spid="_x0000_s1686" style="position:absolute;left:4656;top:12017;width:2479;height:2143;v-text-anchor:middle" arcsize="0" o:dgmlayout="2" o:dgmnodekind="0" filled="f" fillcolor="#bbe0e3">
              <v:textbox style="mso-next-textbox:#_s1484" inset=".83133mm,.41569mm,.83133mm,.41569mm">
                <w:txbxContent>
                  <w:p w:rsidR="00796145" w:rsidRPr="00796145" w:rsidRDefault="00796145" w:rsidP="00796145">
                    <w:pPr>
                      <w:jc w:val="center"/>
                      <w:rPr>
                        <w:sz w:val="25"/>
                        <w:szCs w:val="25"/>
                      </w:rPr>
                    </w:pPr>
                    <w:r w:rsidRPr="00796145">
                      <w:rPr>
                        <w:sz w:val="25"/>
                        <w:szCs w:val="25"/>
                      </w:rPr>
                      <w:t>Отдел физической культуры и спорта</w:t>
                    </w:r>
                  </w:p>
                </w:txbxContent>
              </v:textbox>
            </v:roundrect>
          </v:group>
        </w:pict>
      </w: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3E1BAA" w:rsidRDefault="00517E0B">
      <w:pPr>
        <w:jc w:val="center"/>
        <w:rPr>
          <w:b/>
          <w:sz w:val="22"/>
          <w:szCs w:val="22"/>
        </w:rPr>
      </w:pPr>
      <w:r>
        <w:rPr>
          <w:noProof/>
        </w:rPr>
        <w:pict>
          <v:shape id="_x0000_s1562" type="#_x0000_t34" style="position:absolute;left:0;text-align:left;margin-left:9pt;margin-top:5.95pt;width:1.65pt;height:65.4pt;rotation:180;z-index:251657728" o:connectortype="elbow" adj="121090,-96804,-4514400" strokeweight="1.5pt"/>
        </w:pict>
      </w:r>
    </w:p>
    <w:p w:rsidR="003E1BAA" w:rsidRDefault="003E1BAA">
      <w:pPr>
        <w:jc w:val="center"/>
      </w:pPr>
    </w:p>
    <w:p w:rsidR="003E1BAA" w:rsidRDefault="003E1BAA">
      <w:pPr>
        <w:jc w:val="both"/>
      </w:pPr>
      <w:r>
        <w:tab/>
      </w:r>
      <w:r>
        <w:tab/>
      </w:r>
      <w:r>
        <w:tab/>
      </w: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8A686A">
      <w:pPr>
        <w:jc w:val="both"/>
      </w:pPr>
      <w:r>
        <w:rPr>
          <w:noProof/>
        </w:rPr>
        <w:pict>
          <v:roundrect id="_x0000_s1600" style="position:absolute;left:0;text-align:left;margin-left:455.1pt;margin-top:11.95pt;width:160.7pt;height:60.4pt;z-index:251658752;v-text-anchor:middle" arcsize="0" o:dgmlayout="0" o:dgmnodekind="2" filled="f" fillcolor="#bbe0e3">
            <v:stroke dashstyle="dash"/>
            <v:textbox style="mso-next-textbox:#_x0000_s1600" inset=".83133mm,.41569mm,.83133mm,.41569mm">
              <w:txbxContent>
                <w:p w:rsidR="00573283" w:rsidRPr="00647456" w:rsidRDefault="00525AAA" w:rsidP="002163CB">
                  <w:pPr>
                    <w:jc w:val="center"/>
                    <w:rPr>
                      <w:sz w:val="25"/>
                      <w:szCs w:val="25"/>
                    </w:rPr>
                  </w:pPr>
                  <w:r w:rsidRPr="00647456">
                    <w:rPr>
                      <w:sz w:val="25"/>
                      <w:szCs w:val="25"/>
                    </w:rPr>
                    <w:t>Главный специалист 1 разряда по государственному</w:t>
                  </w:r>
                  <w:r>
                    <w:rPr>
                      <w:sz w:val="25"/>
                      <w:szCs w:val="25"/>
                    </w:rPr>
                    <w:t xml:space="preserve"> управлению</w:t>
                  </w:r>
                  <w:r w:rsidRPr="00647456">
                    <w:rPr>
                      <w:sz w:val="25"/>
                      <w:szCs w:val="25"/>
                    </w:rPr>
                    <w:t xml:space="preserve"> </w:t>
                  </w:r>
                  <w:r>
                    <w:rPr>
                      <w:sz w:val="25"/>
                      <w:szCs w:val="25"/>
                    </w:rPr>
                    <w:t>охраной труда</w:t>
                  </w:r>
                </w:p>
              </w:txbxContent>
            </v:textbox>
          </v:roundrect>
        </w:pict>
      </w: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 w:rsidP="00B475DC">
      <w:pPr>
        <w:ind w:left="540" w:firstLine="720"/>
        <w:jc w:val="both"/>
      </w:pPr>
    </w:p>
    <w:p w:rsidR="008524D3" w:rsidRDefault="008524D3" w:rsidP="005E691E">
      <w:pPr>
        <w:ind w:left="720" w:firstLine="720"/>
        <w:jc w:val="both"/>
      </w:pPr>
    </w:p>
    <w:p w:rsidR="008524D3" w:rsidRDefault="008524D3" w:rsidP="005E691E">
      <w:pPr>
        <w:ind w:left="720" w:firstLine="720"/>
        <w:jc w:val="both"/>
      </w:pPr>
    </w:p>
    <w:p w:rsidR="00464FCE" w:rsidRDefault="007E006C">
      <w:r>
        <w:t xml:space="preserve"> </w:t>
      </w:r>
      <w:r w:rsidR="0080239C">
        <w:t xml:space="preserve">                </w:t>
      </w:r>
    </w:p>
    <w:p w:rsidR="00464FCE" w:rsidRDefault="00464FCE"/>
    <w:p w:rsidR="00520CEB" w:rsidRDefault="00850602">
      <w:r>
        <w:t xml:space="preserve">                                                                         </w:t>
      </w:r>
    </w:p>
    <w:sectPr w:rsidR="00520CEB" w:rsidSect="00C530D0">
      <w:pgSz w:w="16838" w:h="11906" w:orient="landscape"/>
      <w:pgMar w:top="360" w:right="395" w:bottom="36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224" w:rsidRDefault="00FB2224">
      <w:r>
        <w:separator/>
      </w:r>
    </w:p>
  </w:endnote>
  <w:endnote w:type="continuationSeparator" w:id="1">
    <w:p w:rsidR="00FB2224" w:rsidRDefault="00FB22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224" w:rsidRDefault="00FB2224">
      <w:r>
        <w:separator/>
      </w:r>
    </w:p>
  </w:footnote>
  <w:footnote w:type="continuationSeparator" w:id="1">
    <w:p w:rsidR="00FB2224" w:rsidRDefault="00FB22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2F36"/>
    <w:multiLevelType w:val="hybridMultilevel"/>
    <w:tmpl w:val="CD1C50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4594B50"/>
    <w:multiLevelType w:val="hybridMultilevel"/>
    <w:tmpl w:val="FD180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4F40B6"/>
    <w:multiLevelType w:val="hybridMultilevel"/>
    <w:tmpl w:val="8CCE39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1E3577"/>
    <w:multiLevelType w:val="hybridMultilevel"/>
    <w:tmpl w:val="A6ACAB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A1331E"/>
    <w:multiLevelType w:val="hybridMultilevel"/>
    <w:tmpl w:val="77D228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E0D36BB"/>
    <w:multiLevelType w:val="hybridMultilevel"/>
    <w:tmpl w:val="D4E4D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8A62E9"/>
    <w:multiLevelType w:val="hybridMultilevel"/>
    <w:tmpl w:val="B52A9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3DB7CFE"/>
    <w:multiLevelType w:val="hybridMultilevel"/>
    <w:tmpl w:val="E4C04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65552E"/>
    <w:multiLevelType w:val="hybridMultilevel"/>
    <w:tmpl w:val="3B6E6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CA6422"/>
    <w:multiLevelType w:val="hybridMultilevel"/>
    <w:tmpl w:val="4E3231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6A24249"/>
    <w:multiLevelType w:val="hybridMultilevel"/>
    <w:tmpl w:val="6EE6D6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9035AF6"/>
    <w:multiLevelType w:val="hybridMultilevel"/>
    <w:tmpl w:val="ADAE9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9"/>
  </w:num>
  <w:num w:numId="6">
    <w:abstractNumId w:val="8"/>
  </w:num>
  <w:num w:numId="7">
    <w:abstractNumId w:val="10"/>
  </w:num>
  <w:num w:numId="8">
    <w:abstractNumId w:val="1"/>
  </w:num>
  <w:num w:numId="9">
    <w:abstractNumId w:val="5"/>
  </w:num>
  <w:num w:numId="10">
    <w:abstractNumId w:val="4"/>
  </w:num>
  <w:num w:numId="11">
    <w:abstractNumId w:val="1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2688"/>
    <w:rsid w:val="00030E78"/>
    <w:rsid w:val="000638FB"/>
    <w:rsid w:val="00067425"/>
    <w:rsid w:val="00074945"/>
    <w:rsid w:val="00080D73"/>
    <w:rsid w:val="00080E49"/>
    <w:rsid w:val="000853E0"/>
    <w:rsid w:val="000A01E8"/>
    <w:rsid w:val="000B3058"/>
    <w:rsid w:val="000C5913"/>
    <w:rsid w:val="000E6B0A"/>
    <w:rsid w:val="000F523F"/>
    <w:rsid w:val="00104100"/>
    <w:rsid w:val="00143B14"/>
    <w:rsid w:val="0014624A"/>
    <w:rsid w:val="00153759"/>
    <w:rsid w:val="001824DF"/>
    <w:rsid w:val="00195B9F"/>
    <w:rsid w:val="001A10F6"/>
    <w:rsid w:val="001F571C"/>
    <w:rsid w:val="002163CB"/>
    <w:rsid w:val="002245A3"/>
    <w:rsid w:val="00243D10"/>
    <w:rsid w:val="002E64D1"/>
    <w:rsid w:val="00325935"/>
    <w:rsid w:val="00342C09"/>
    <w:rsid w:val="0035021A"/>
    <w:rsid w:val="00373076"/>
    <w:rsid w:val="003731D4"/>
    <w:rsid w:val="0038572C"/>
    <w:rsid w:val="003A4957"/>
    <w:rsid w:val="003B247F"/>
    <w:rsid w:val="003B30C3"/>
    <w:rsid w:val="003C1FAE"/>
    <w:rsid w:val="003C2344"/>
    <w:rsid w:val="003E1BAA"/>
    <w:rsid w:val="003E3C0A"/>
    <w:rsid w:val="003F6C3E"/>
    <w:rsid w:val="0040415B"/>
    <w:rsid w:val="00434C89"/>
    <w:rsid w:val="00441754"/>
    <w:rsid w:val="00464FCE"/>
    <w:rsid w:val="00471996"/>
    <w:rsid w:val="004A2E8B"/>
    <w:rsid w:val="004C5CAC"/>
    <w:rsid w:val="004D23F0"/>
    <w:rsid w:val="004E2040"/>
    <w:rsid w:val="004E2F9A"/>
    <w:rsid w:val="004F5829"/>
    <w:rsid w:val="004F5EAA"/>
    <w:rsid w:val="00517E0B"/>
    <w:rsid w:val="00520CEB"/>
    <w:rsid w:val="0052419F"/>
    <w:rsid w:val="00525AAA"/>
    <w:rsid w:val="00526854"/>
    <w:rsid w:val="00573283"/>
    <w:rsid w:val="005A4EF1"/>
    <w:rsid w:val="005C2272"/>
    <w:rsid w:val="005D3542"/>
    <w:rsid w:val="005D70DC"/>
    <w:rsid w:val="005E660C"/>
    <w:rsid w:val="005E691E"/>
    <w:rsid w:val="00623EAB"/>
    <w:rsid w:val="006401E3"/>
    <w:rsid w:val="00644059"/>
    <w:rsid w:val="00647456"/>
    <w:rsid w:val="00654F8C"/>
    <w:rsid w:val="006568EE"/>
    <w:rsid w:val="00670866"/>
    <w:rsid w:val="00673051"/>
    <w:rsid w:val="006C60ED"/>
    <w:rsid w:val="006D75B4"/>
    <w:rsid w:val="006F1EA9"/>
    <w:rsid w:val="006F1FFC"/>
    <w:rsid w:val="006F3354"/>
    <w:rsid w:val="00705B05"/>
    <w:rsid w:val="00745ADE"/>
    <w:rsid w:val="00757E3F"/>
    <w:rsid w:val="00772EE2"/>
    <w:rsid w:val="00785BCD"/>
    <w:rsid w:val="00796145"/>
    <w:rsid w:val="007A5039"/>
    <w:rsid w:val="007A629D"/>
    <w:rsid w:val="007C0D08"/>
    <w:rsid w:val="007D4390"/>
    <w:rsid w:val="007D498B"/>
    <w:rsid w:val="007D6A3D"/>
    <w:rsid w:val="007E006C"/>
    <w:rsid w:val="007E4F84"/>
    <w:rsid w:val="007F1ECA"/>
    <w:rsid w:val="007F5777"/>
    <w:rsid w:val="007F7EBB"/>
    <w:rsid w:val="0080239C"/>
    <w:rsid w:val="00802688"/>
    <w:rsid w:val="00850602"/>
    <w:rsid w:val="008524D3"/>
    <w:rsid w:val="0085438E"/>
    <w:rsid w:val="00857148"/>
    <w:rsid w:val="00870512"/>
    <w:rsid w:val="00891FE9"/>
    <w:rsid w:val="008943DF"/>
    <w:rsid w:val="00894785"/>
    <w:rsid w:val="008A0BC9"/>
    <w:rsid w:val="008A686A"/>
    <w:rsid w:val="008D0BD0"/>
    <w:rsid w:val="008D0CC1"/>
    <w:rsid w:val="008D1F43"/>
    <w:rsid w:val="0091771B"/>
    <w:rsid w:val="00945789"/>
    <w:rsid w:val="00952994"/>
    <w:rsid w:val="0097280C"/>
    <w:rsid w:val="00976CE1"/>
    <w:rsid w:val="00993823"/>
    <w:rsid w:val="009A28F9"/>
    <w:rsid w:val="009D4006"/>
    <w:rsid w:val="00A05CF6"/>
    <w:rsid w:val="00A42308"/>
    <w:rsid w:val="00A44721"/>
    <w:rsid w:val="00A76CA4"/>
    <w:rsid w:val="00A87AB1"/>
    <w:rsid w:val="00A97D1F"/>
    <w:rsid w:val="00AC1FF6"/>
    <w:rsid w:val="00AD6907"/>
    <w:rsid w:val="00AE3A67"/>
    <w:rsid w:val="00AF083F"/>
    <w:rsid w:val="00B44B6D"/>
    <w:rsid w:val="00B475DC"/>
    <w:rsid w:val="00B60107"/>
    <w:rsid w:val="00B60E1A"/>
    <w:rsid w:val="00B63909"/>
    <w:rsid w:val="00B82794"/>
    <w:rsid w:val="00B937D3"/>
    <w:rsid w:val="00BA2DA0"/>
    <w:rsid w:val="00BB1908"/>
    <w:rsid w:val="00BC2D98"/>
    <w:rsid w:val="00BD10F6"/>
    <w:rsid w:val="00BE4EA2"/>
    <w:rsid w:val="00C052EC"/>
    <w:rsid w:val="00C12273"/>
    <w:rsid w:val="00C20979"/>
    <w:rsid w:val="00C35510"/>
    <w:rsid w:val="00C530D0"/>
    <w:rsid w:val="00C65D3C"/>
    <w:rsid w:val="00C67687"/>
    <w:rsid w:val="00C73AAD"/>
    <w:rsid w:val="00C9563F"/>
    <w:rsid w:val="00C96276"/>
    <w:rsid w:val="00CC1246"/>
    <w:rsid w:val="00CD1F64"/>
    <w:rsid w:val="00CF6BF7"/>
    <w:rsid w:val="00D02EF7"/>
    <w:rsid w:val="00D37B11"/>
    <w:rsid w:val="00D6432F"/>
    <w:rsid w:val="00DC02DF"/>
    <w:rsid w:val="00DC1CA8"/>
    <w:rsid w:val="00DD4A1B"/>
    <w:rsid w:val="00E04EC6"/>
    <w:rsid w:val="00E15E8B"/>
    <w:rsid w:val="00E260D7"/>
    <w:rsid w:val="00E27A61"/>
    <w:rsid w:val="00E3573A"/>
    <w:rsid w:val="00E4152A"/>
    <w:rsid w:val="00E6058C"/>
    <w:rsid w:val="00E61C86"/>
    <w:rsid w:val="00E643E6"/>
    <w:rsid w:val="00E6796A"/>
    <w:rsid w:val="00E97673"/>
    <w:rsid w:val="00EB41F2"/>
    <w:rsid w:val="00EC02AB"/>
    <w:rsid w:val="00ED3B86"/>
    <w:rsid w:val="00EE72D5"/>
    <w:rsid w:val="00F20D68"/>
    <w:rsid w:val="00F40F3B"/>
    <w:rsid w:val="00F53E7E"/>
    <w:rsid w:val="00F64B61"/>
    <w:rsid w:val="00F769AF"/>
    <w:rsid w:val="00F82352"/>
    <w:rsid w:val="00F90904"/>
    <w:rsid w:val="00FB2224"/>
    <w:rsid w:val="00FC14A0"/>
    <w:rsid w:val="00FC2400"/>
    <w:rsid w:val="00FE0F51"/>
    <w:rsid w:val="00FF45C4"/>
    <w:rsid w:val="00FF7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e4e4e2,#adadad,#9f9f9f"/>
      <o:colormenu v:ext="edit" strokecolor="none [1612]"/>
    </o:shapedefaults>
    <o:shapelayout v:ext="edit">
      <o:idmap v:ext="edit" data="1"/>
      <o:rules v:ext="edit">
        <o:r id="V:Rule1" type="connector" idref="#_s1475">
          <o:proxy start="" idref="#_s1483" connectloc="0"/>
          <o:proxy end="" idref="#_s1479" connectloc="2"/>
        </o:r>
        <o:r id="V:Rule2" type="connector" idref="#_s1478">
          <o:proxy start="" idref="#_s1480" connectloc="0"/>
          <o:proxy end="" idref="#_s1479" connectloc="2"/>
        </o:r>
        <o:r id="V:Rule3" type="connector" idref="#_s1477">
          <o:proxy start="" idref="#_s1481" connectloc="0"/>
          <o:proxy end="" idref="#_s1479" connectloc="2"/>
        </o:r>
        <o:r id="V:Rule4" type="connector" idref="#_s1467"/>
        <o:r id="V:Rule5" type="connector" idref="#_x0000_s1527"/>
        <o:r id="V:Rule6" type="connector" idref="#_x0000_s1551"/>
        <o:r id="V:Rule7" type="connector" idref="#_s1034">
          <o:proxy start="" idref="#_s1484" connectloc="1"/>
        </o:r>
        <o:r id="V:Rule8" type="connector" idref="#_x0000_s1562"/>
        <o:r id="V:Rule9" type="connector" idref="#_s1473"/>
        <o:r id="V:Rule10" type="connector" idref="#_x0000_s1565"/>
        <o:r id="V:Rule11" type="connector" idref="#_s1473"/>
        <o:r id="V:Rule14" type="connector" idref="#_x0000_s1583"/>
        <o:r id="V:Rule15" type="connector" idref="#_x0000_s1585">
          <o:proxy start="" idref="#_s1484" connectloc="1"/>
        </o:r>
        <o:r id="V:Rule16" type="connector" idref="#_x0000_s1586"/>
        <o:r id="V:Rule17" type="connector" idref="#_x0000_s1587"/>
        <o:r id="V:Rule18" type="connector" idref="#_x0000_s1593">
          <o:proxy start="" idref="#_s1172" connectloc="1"/>
        </o:r>
        <o:r id="V:Rule20" type="connector" idref="#_x0000_s1599"/>
        <o:r id="V:Rule21" type="connector" idref="#_x0000_s1602"/>
        <o:r id="V:Rule23" type="connector" idref="#_x0000_s1604">
          <o:proxy start="" idref="#_x0000_s1591" connectloc="1"/>
          <o:proxy end="" idref="#_x0000_s1584" connectloc="0"/>
        </o:r>
        <o:r id="V:Rule56" type="connector" idref="#_x0000_s1683">
          <o:proxy start="" idref="#_x0000_s1682" connectloc="1"/>
        </o:r>
        <o:r id="V:Rule57" type="connector" idref="#_x0000_s1685">
          <o:proxy start="" idref="#_x0000_s1684" connectloc="1"/>
        </o:r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i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4">
    <w:name w:val="Мой 14"/>
    <w:basedOn w:val="a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ind w:right="-15"/>
      <w:jc w:val="center"/>
    </w:p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СТРУКТУРА РАСПРЕДЕЛЕНИЯ</vt:lpstr>
    </vt:vector>
  </TitlesOfParts>
  <Company>ИП Воронова Л. В.</Company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РАСПРЕДЕЛЕНИЯ</dc:title>
  <dc:subject/>
  <dc:creator>Сергей</dc:creator>
  <cp:keywords/>
  <cp:lastModifiedBy>1</cp:lastModifiedBy>
  <cp:revision>2</cp:revision>
  <cp:lastPrinted>2018-05-29T04:11:00Z</cp:lastPrinted>
  <dcterms:created xsi:type="dcterms:W3CDTF">2018-05-29T04:20:00Z</dcterms:created>
  <dcterms:modified xsi:type="dcterms:W3CDTF">2018-05-29T04:20:00Z</dcterms:modified>
</cp:coreProperties>
</file>