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3912AF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r w:rsidR="00A90B2C">
        <w:rPr>
          <w:sz w:val="28"/>
          <w:szCs w:val="28"/>
        </w:rPr>
        <w:t xml:space="preserve"> </w:t>
      </w:r>
      <w:r w:rsidR="002558DF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576CF3">
        <w:rPr>
          <w:sz w:val="28"/>
          <w:szCs w:val="28"/>
        </w:rPr>
        <w:t>392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Pr="00227DDB" w:rsidRDefault="00576CF3" w:rsidP="008D205F">
      <w:pPr>
        <w:tabs>
          <w:tab w:val="left" w:pos="0"/>
        </w:tabs>
        <w:ind w:right="5669"/>
        <w:jc w:val="both"/>
        <w:rPr>
          <w:sz w:val="28"/>
          <w:szCs w:val="28"/>
        </w:rPr>
      </w:pPr>
      <w:r w:rsidRPr="00227DDB">
        <w:rPr>
          <w:sz w:val="28"/>
          <w:szCs w:val="28"/>
        </w:rPr>
        <w:t xml:space="preserve">Об обращении к председателю Правительства Российской Федерации Д.А. Медведеву, в Государственную Думу Российской Федерации об отмене решения о повышении пенсионного возраста 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F1797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227DDB">
        <w:rPr>
          <w:sz w:val="28"/>
          <w:szCs w:val="28"/>
        </w:rPr>
        <w:t>Обсудив ситуацию, связанную с предложением Правительства Российской Федерации о повышении пенсионного возраста</w:t>
      </w:r>
      <w:r w:rsidR="008D205F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227DDB" w:rsidRDefault="00227DDB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227DDB" w:rsidP="00227DDB">
      <w:pPr>
        <w:tabs>
          <w:tab w:val="left" w:pos="0"/>
        </w:tabs>
        <w:spacing w:line="36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1261C">
        <w:rPr>
          <w:sz w:val="28"/>
          <w:szCs w:val="28"/>
        </w:rPr>
        <w:t>1.</w:t>
      </w:r>
      <w:r w:rsidRPr="00227DDB">
        <w:rPr>
          <w:sz w:val="28"/>
          <w:szCs w:val="28"/>
        </w:rPr>
        <w:t xml:space="preserve"> </w:t>
      </w:r>
      <w:r>
        <w:rPr>
          <w:sz w:val="28"/>
          <w:szCs w:val="28"/>
        </w:rPr>
        <w:t>Обратиться</w:t>
      </w:r>
      <w:r w:rsidRPr="00227DDB">
        <w:rPr>
          <w:sz w:val="28"/>
          <w:szCs w:val="28"/>
        </w:rPr>
        <w:t xml:space="preserve"> к председателю Правительства Российской Федерации</w:t>
      </w:r>
      <w:r>
        <w:rPr>
          <w:sz w:val="28"/>
          <w:szCs w:val="28"/>
        </w:rPr>
        <w:t xml:space="preserve">   </w:t>
      </w:r>
      <w:r w:rsidRPr="00227DDB">
        <w:rPr>
          <w:sz w:val="28"/>
          <w:szCs w:val="28"/>
        </w:rPr>
        <w:t xml:space="preserve"> Д.А. Медведеву, в Государственную Думу Российской Федерации об отмене решения о повышении пенсионного возраста</w:t>
      </w:r>
      <w:r>
        <w:rPr>
          <w:sz w:val="28"/>
          <w:szCs w:val="28"/>
        </w:rPr>
        <w:t xml:space="preserve"> (прилагается).</w:t>
      </w:r>
      <w:r w:rsidRPr="00227DDB">
        <w:rPr>
          <w:sz w:val="28"/>
          <w:szCs w:val="28"/>
        </w:rPr>
        <w:t xml:space="preserve"> 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20D1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27DDB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12AF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6C79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3B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C20E3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76CF3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5A6F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D205F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5BC5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0B2C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2EA3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01C6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17970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35</cp:revision>
  <cp:lastPrinted>2017-04-26T05:36:00Z</cp:lastPrinted>
  <dcterms:created xsi:type="dcterms:W3CDTF">2016-05-23T22:42:00Z</dcterms:created>
  <dcterms:modified xsi:type="dcterms:W3CDTF">2018-06-28T23:05:00Z</dcterms:modified>
</cp:coreProperties>
</file>