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Default="002005C5" w:rsidP="002005C5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Default="002005C5" w:rsidP="002005C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ДУМА </w:t>
      </w:r>
    </w:p>
    <w:p w:rsidR="002005C5" w:rsidRDefault="002005C5" w:rsidP="002005C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2005C5" w:rsidRDefault="002005C5" w:rsidP="002005C5">
      <w:pPr>
        <w:jc w:val="center"/>
        <w:rPr>
          <w:b/>
          <w:sz w:val="26"/>
          <w:szCs w:val="26"/>
        </w:rPr>
      </w:pPr>
    </w:p>
    <w:p w:rsidR="002005C5" w:rsidRDefault="002005C5" w:rsidP="002005C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2005C5" w:rsidRDefault="002005C5" w:rsidP="002005C5">
      <w:pPr>
        <w:ind w:left="360"/>
        <w:rPr>
          <w:sz w:val="26"/>
          <w:szCs w:val="26"/>
        </w:rPr>
      </w:pPr>
    </w:p>
    <w:p w:rsidR="002005C5" w:rsidRDefault="002005C5" w:rsidP="002005C5">
      <w:pPr>
        <w:rPr>
          <w:sz w:val="26"/>
          <w:szCs w:val="26"/>
        </w:rPr>
      </w:pPr>
      <w:r>
        <w:rPr>
          <w:sz w:val="26"/>
          <w:szCs w:val="26"/>
        </w:rPr>
        <w:t xml:space="preserve">от «28» августа 2018 года                   </w:t>
      </w:r>
      <w:proofErr w:type="spellStart"/>
      <w:r>
        <w:rPr>
          <w:sz w:val="26"/>
          <w:szCs w:val="26"/>
        </w:rPr>
        <w:t>пгт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Лучегорск</w:t>
      </w:r>
      <w:proofErr w:type="spellEnd"/>
      <w:r>
        <w:rPr>
          <w:sz w:val="26"/>
          <w:szCs w:val="26"/>
        </w:rPr>
        <w:t xml:space="preserve">                                       № 410</w:t>
      </w:r>
    </w:p>
    <w:p w:rsidR="002005C5" w:rsidRDefault="002005C5" w:rsidP="002005C5">
      <w:pPr>
        <w:rPr>
          <w:color w:val="333333"/>
          <w:sz w:val="26"/>
          <w:szCs w:val="26"/>
        </w:rPr>
      </w:pPr>
    </w:p>
    <w:p w:rsidR="002005C5" w:rsidRPr="000D7005" w:rsidRDefault="002005C5" w:rsidP="002005C5">
      <w:pPr>
        <w:ind w:right="4252"/>
        <w:jc w:val="both"/>
        <w:rPr>
          <w:sz w:val="28"/>
          <w:szCs w:val="28"/>
        </w:rPr>
      </w:pPr>
      <w:r w:rsidRPr="00660017">
        <w:rPr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</w:t>
      </w:r>
      <w:r w:rsidRPr="000D7005">
        <w:rPr>
          <w:sz w:val="28"/>
          <w:szCs w:val="28"/>
        </w:rPr>
        <w:t xml:space="preserve">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2005C5" w:rsidRDefault="002005C5" w:rsidP="002005C5">
      <w:pPr>
        <w:ind w:right="4678"/>
        <w:jc w:val="both"/>
        <w:rPr>
          <w:sz w:val="26"/>
          <w:szCs w:val="26"/>
        </w:rPr>
      </w:pPr>
    </w:p>
    <w:p w:rsidR="002005C5" w:rsidRPr="00660017" w:rsidRDefault="002005C5" w:rsidP="002005C5">
      <w:pPr>
        <w:ind w:firstLine="567"/>
        <w:jc w:val="both"/>
        <w:rPr>
          <w:sz w:val="28"/>
          <w:szCs w:val="28"/>
        </w:rPr>
      </w:pPr>
      <w:r w:rsidRPr="00660017">
        <w:rPr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2005C5" w:rsidRPr="00660017" w:rsidRDefault="002005C5" w:rsidP="002005C5">
      <w:pPr>
        <w:ind w:firstLine="567"/>
        <w:jc w:val="both"/>
        <w:rPr>
          <w:sz w:val="28"/>
          <w:szCs w:val="28"/>
        </w:rPr>
      </w:pPr>
    </w:p>
    <w:p w:rsidR="002005C5" w:rsidRPr="00660017" w:rsidRDefault="002005C5" w:rsidP="002005C5">
      <w:pPr>
        <w:ind w:firstLine="567"/>
        <w:rPr>
          <w:sz w:val="28"/>
          <w:szCs w:val="28"/>
        </w:rPr>
      </w:pPr>
      <w:r w:rsidRPr="00660017">
        <w:rPr>
          <w:sz w:val="28"/>
          <w:szCs w:val="28"/>
        </w:rPr>
        <w:t>РЕШИЛА:</w:t>
      </w:r>
    </w:p>
    <w:p w:rsidR="002005C5" w:rsidRPr="00660017" w:rsidRDefault="002005C5" w:rsidP="002005C5">
      <w:pPr>
        <w:numPr>
          <w:ilvl w:val="0"/>
          <w:numId w:val="14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660017">
        <w:rPr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2005C5" w:rsidRPr="00660017" w:rsidRDefault="002005C5" w:rsidP="002005C5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660017">
        <w:rPr>
          <w:sz w:val="28"/>
          <w:szCs w:val="28"/>
        </w:rPr>
        <w:t>2. Направить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2005C5" w:rsidRPr="00660017" w:rsidRDefault="002005C5" w:rsidP="002005C5">
      <w:pPr>
        <w:tabs>
          <w:tab w:val="num" w:pos="0"/>
        </w:tabs>
        <w:ind w:firstLine="567"/>
        <w:rPr>
          <w:sz w:val="28"/>
          <w:szCs w:val="28"/>
        </w:rPr>
      </w:pPr>
      <w:r w:rsidRPr="00660017">
        <w:rPr>
          <w:sz w:val="28"/>
          <w:szCs w:val="28"/>
        </w:rPr>
        <w:t>3. Настоящее решение вступает в силу со дня его принятия.</w:t>
      </w:r>
    </w:p>
    <w:p w:rsidR="002005C5" w:rsidRPr="00660017" w:rsidRDefault="002005C5" w:rsidP="002005C5">
      <w:pPr>
        <w:rPr>
          <w:sz w:val="28"/>
          <w:szCs w:val="28"/>
        </w:rPr>
      </w:pPr>
    </w:p>
    <w:p w:rsidR="002005C5" w:rsidRPr="00660017" w:rsidRDefault="002005C5" w:rsidP="002005C5">
      <w:pPr>
        <w:rPr>
          <w:sz w:val="28"/>
          <w:szCs w:val="28"/>
        </w:rPr>
      </w:pPr>
    </w:p>
    <w:p w:rsidR="002005C5" w:rsidRPr="00660017" w:rsidRDefault="002005C5" w:rsidP="002005C5">
      <w:pPr>
        <w:rPr>
          <w:sz w:val="28"/>
          <w:szCs w:val="28"/>
        </w:rPr>
      </w:pPr>
    </w:p>
    <w:p w:rsidR="002005C5" w:rsidRPr="00660017" w:rsidRDefault="002005C5" w:rsidP="002005C5">
      <w:pPr>
        <w:rPr>
          <w:sz w:val="28"/>
          <w:szCs w:val="28"/>
        </w:rPr>
      </w:pPr>
      <w:r w:rsidRPr="00660017">
        <w:rPr>
          <w:sz w:val="28"/>
          <w:szCs w:val="28"/>
        </w:rPr>
        <w:t xml:space="preserve">Председатель Думы </w:t>
      </w:r>
    </w:p>
    <w:p w:rsidR="002005C5" w:rsidRPr="00660017" w:rsidRDefault="002005C5" w:rsidP="002005C5">
      <w:pPr>
        <w:rPr>
          <w:sz w:val="28"/>
          <w:szCs w:val="28"/>
        </w:rPr>
      </w:pPr>
      <w:r w:rsidRPr="00660017">
        <w:rPr>
          <w:sz w:val="28"/>
          <w:szCs w:val="28"/>
        </w:rPr>
        <w:t>Пожарского муниципального р</w:t>
      </w:r>
      <w:r>
        <w:rPr>
          <w:sz w:val="28"/>
          <w:szCs w:val="28"/>
        </w:rPr>
        <w:t xml:space="preserve">айона                 </w:t>
      </w:r>
      <w:r w:rsidRPr="00660017">
        <w:rPr>
          <w:sz w:val="28"/>
          <w:szCs w:val="28"/>
        </w:rPr>
        <w:t xml:space="preserve">                                 Н.А. </w:t>
      </w:r>
      <w:proofErr w:type="spellStart"/>
      <w:r w:rsidRPr="00660017">
        <w:rPr>
          <w:sz w:val="28"/>
          <w:szCs w:val="28"/>
        </w:rPr>
        <w:t>Борик</w:t>
      </w:r>
      <w:proofErr w:type="spellEnd"/>
    </w:p>
    <w:p w:rsidR="002005C5" w:rsidRDefault="002005C5" w:rsidP="002005C5">
      <w:pPr>
        <w:rPr>
          <w:b/>
          <w:sz w:val="28"/>
          <w:szCs w:val="28"/>
        </w:rPr>
      </w:pPr>
    </w:p>
    <w:p w:rsidR="002005C5" w:rsidRPr="00660017" w:rsidRDefault="002005C5" w:rsidP="002005C5">
      <w:pPr>
        <w:jc w:val="center"/>
        <w:rPr>
          <w:b/>
          <w:sz w:val="28"/>
          <w:szCs w:val="28"/>
        </w:rPr>
      </w:pP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  <w:r w:rsidRPr="00882FA0"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2005C5" w:rsidRPr="00882FA0" w:rsidRDefault="002005C5" w:rsidP="002005C5">
      <w:pPr>
        <w:jc w:val="center"/>
        <w:rPr>
          <w:sz w:val="28"/>
          <w:szCs w:val="28"/>
        </w:rPr>
      </w:pP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2005C5" w:rsidRPr="00882FA0" w:rsidRDefault="002005C5" w:rsidP="002005C5">
      <w:pPr>
        <w:rPr>
          <w:sz w:val="28"/>
          <w:szCs w:val="28"/>
        </w:rPr>
      </w:pPr>
    </w:p>
    <w:p w:rsidR="002005C5" w:rsidRPr="00882FA0" w:rsidRDefault="002005C5" w:rsidP="002005C5">
      <w:pPr>
        <w:rPr>
          <w:sz w:val="28"/>
          <w:szCs w:val="28"/>
        </w:rPr>
      </w:pPr>
      <w:r>
        <w:rPr>
          <w:sz w:val="28"/>
          <w:szCs w:val="28"/>
        </w:rPr>
        <w:t>от «28» августа 2018</w:t>
      </w:r>
      <w:r w:rsidRPr="00882FA0">
        <w:rPr>
          <w:sz w:val="28"/>
          <w:szCs w:val="28"/>
        </w:rPr>
        <w:t xml:space="preserve"> года       </w:t>
      </w:r>
      <w:r>
        <w:rPr>
          <w:sz w:val="28"/>
          <w:szCs w:val="28"/>
        </w:rPr>
        <w:t xml:space="preserve">    </w:t>
      </w:r>
      <w:proofErr w:type="spellStart"/>
      <w:r w:rsidRPr="00882FA0">
        <w:rPr>
          <w:sz w:val="28"/>
          <w:szCs w:val="28"/>
        </w:rPr>
        <w:t>пгт</w:t>
      </w:r>
      <w:proofErr w:type="spellEnd"/>
      <w:r w:rsidRPr="00882FA0">
        <w:rPr>
          <w:sz w:val="28"/>
          <w:szCs w:val="28"/>
        </w:rPr>
        <w:t xml:space="preserve"> </w:t>
      </w:r>
      <w:proofErr w:type="spellStart"/>
      <w:r w:rsidRPr="00882FA0">
        <w:rPr>
          <w:sz w:val="28"/>
          <w:szCs w:val="28"/>
        </w:rPr>
        <w:t>Лучегорск</w:t>
      </w:r>
      <w:proofErr w:type="spellEnd"/>
      <w:r w:rsidRPr="00882FA0">
        <w:rPr>
          <w:sz w:val="28"/>
          <w:szCs w:val="28"/>
        </w:rPr>
        <w:t xml:space="preserve">                          №</w:t>
      </w:r>
      <w:r>
        <w:rPr>
          <w:sz w:val="28"/>
          <w:szCs w:val="28"/>
        </w:rPr>
        <w:t xml:space="preserve"> 161</w:t>
      </w:r>
      <w:r w:rsidRPr="00882FA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882FA0">
        <w:rPr>
          <w:sz w:val="28"/>
          <w:szCs w:val="28"/>
        </w:rPr>
        <w:t>НПА</w:t>
      </w:r>
    </w:p>
    <w:p w:rsidR="002005C5" w:rsidRPr="00882FA0" w:rsidRDefault="002005C5" w:rsidP="002005C5">
      <w:pPr>
        <w:rPr>
          <w:sz w:val="28"/>
          <w:szCs w:val="28"/>
        </w:rPr>
      </w:pPr>
    </w:p>
    <w:p w:rsidR="002005C5" w:rsidRPr="00882FA0" w:rsidRDefault="002005C5" w:rsidP="002005C5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2005C5" w:rsidRPr="00882FA0" w:rsidRDefault="002005C5" w:rsidP="002005C5">
      <w:pPr>
        <w:ind w:right="29"/>
        <w:jc w:val="center"/>
        <w:rPr>
          <w:b/>
          <w:sz w:val="28"/>
          <w:szCs w:val="28"/>
        </w:rPr>
      </w:pPr>
    </w:p>
    <w:p w:rsidR="002005C5" w:rsidRPr="00882FA0" w:rsidRDefault="002005C5" w:rsidP="002005C5">
      <w:pPr>
        <w:ind w:right="-114"/>
        <w:jc w:val="center"/>
      </w:pPr>
      <w:r w:rsidRPr="00882FA0">
        <w:rPr>
          <w:sz w:val="28"/>
          <w:szCs w:val="28"/>
        </w:rPr>
        <w:t xml:space="preserve">          </w:t>
      </w: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 xml:space="preserve">рского муниципального района «28» августа </w:t>
      </w:r>
      <w:r w:rsidRPr="00882FA0">
        <w:t>2018 года</w:t>
      </w:r>
    </w:p>
    <w:p w:rsidR="002005C5" w:rsidRPr="00882FA0" w:rsidRDefault="002005C5" w:rsidP="002005C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05C5" w:rsidRPr="00882FA0" w:rsidRDefault="002005C5" w:rsidP="002005C5">
      <w:pPr>
        <w:ind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2005C5" w:rsidRPr="00882FA0" w:rsidRDefault="002005C5" w:rsidP="002005C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05C5" w:rsidRPr="00154358" w:rsidRDefault="002005C5" w:rsidP="002005C5">
      <w:pPr>
        <w:numPr>
          <w:ilvl w:val="0"/>
          <w:numId w:val="13"/>
        </w:numPr>
        <w:tabs>
          <w:tab w:val="num" w:pos="-3420"/>
        </w:tabs>
        <w:ind w:left="0"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2005C5" w:rsidRDefault="002005C5" w:rsidP="002005C5">
      <w:pPr>
        <w:numPr>
          <w:ilvl w:val="0"/>
          <w:numId w:val="13"/>
        </w:numPr>
        <w:tabs>
          <w:tab w:val="num" w:pos="-34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D19F4">
        <w:rPr>
          <w:sz w:val="28"/>
          <w:szCs w:val="28"/>
        </w:rPr>
        <w:t>Настоящий нормативный правовой а</w:t>
      </w:r>
      <w:proofErr w:type="gramStart"/>
      <w:r w:rsidRPr="005D19F4">
        <w:rPr>
          <w:sz w:val="28"/>
          <w:szCs w:val="28"/>
        </w:rPr>
        <w:t>кт вст</w:t>
      </w:r>
      <w:proofErr w:type="gramEnd"/>
      <w:r w:rsidRPr="005D19F4">
        <w:rPr>
          <w:sz w:val="28"/>
          <w:szCs w:val="28"/>
        </w:rPr>
        <w:t>упает в силу со дня опубликования в газете «Победа»</w:t>
      </w:r>
    </w:p>
    <w:p w:rsidR="002005C5" w:rsidRPr="00882FA0" w:rsidRDefault="002005C5" w:rsidP="002005C5">
      <w:pPr>
        <w:ind w:left="720"/>
        <w:jc w:val="both"/>
        <w:rPr>
          <w:sz w:val="28"/>
          <w:szCs w:val="28"/>
        </w:rPr>
      </w:pPr>
    </w:p>
    <w:p w:rsidR="002005C5" w:rsidRDefault="002005C5" w:rsidP="002005C5">
      <w:pPr>
        <w:ind w:left="360"/>
        <w:jc w:val="both"/>
        <w:rPr>
          <w:sz w:val="28"/>
          <w:szCs w:val="28"/>
        </w:rPr>
      </w:pPr>
    </w:p>
    <w:p w:rsidR="002005C5" w:rsidRDefault="002005C5" w:rsidP="002005C5">
      <w:pPr>
        <w:ind w:left="360"/>
        <w:jc w:val="both"/>
        <w:rPr>
          <w:sz w:val="28"/>
          <w:szCs w:val="28"/>
        </w:rPr>
      </w:pPr>
    </w:p>
    <w:p w:rsidR="002005C5" w:rsidRPr="00882FA0" w:rsidRDefault="002005C5" w:rsidP="002005C5">
      <w:pPr>
        <w:ind w:left="360"/>
        <w:jc w:val="both"/>
        <w:rPr>
          <w:sz w:val="28"/>
          <w:szCs w:val="28"/>
        </w:rPr>
      </w:pPr>
    </w:p>
    <w:p w:rsidR="002005C5" w:rsidRDefault="002005C5" w:rsidP="002005C5">
      <w:pPr>
        <w:rPr>
          <w:sz w:val="28"/>
          <w:szCs w:val="28"/>
        </w:rPr>
      </w:pPr>
      <w:r w:rsidRPr="00882FA0">
        <w:rPr>
          <w:sz w:val="28"/>
          <w:szCs w:val="28"/>
        </w:rPr>
        <w:t xml:space="preserve">Глава Пожарского муниципального района         </w:t>
      </w:r>
      <w:r>
        <w:rPr>
          <w:sz w:val="28"/>
          <w:szCs w:val="28"/>
        </w:rPr>
        <w:t xml:space="preserve"> </w:t>
      </w:r>
      <w:r w:rsidRPr="00882FA0">
        <w:rPr>
          <w:sz w:val="28"/>
          <w:szCs w:val="28"/>
        </w:rPr>
        <w:t xml:space="preserve">                         С.А. Филатов</w:t>
      </w:r>
    </w:p>
    <w:p w:rsidR="002005C5" w:rsidRDefault="002005C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005C5" w:rsidRPr="00882FA0" w:rsidRDefault="002005C5" w:rsidP="002005C5">
      <w:pPr>
        <w:rPr>
          <w:sz w:val="28"/>
          <w:szCs w:val="28"/>
        </w:rPr>
      </w:pPr>
    </w:p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C90063">
        <w:rPr>
          <w:sz w:val="26"/>
          <w:szCs w:val="26"/>
        </w:rPr>
        <w:t>28</w:t>
      </w:r>
      <w:r>
        <w:rPr>
          <w:sz w:val="26"/>
          <w:szCs w:val="26"/>
        </w:rPr>
        <w:t xml:space="preserve">» </w:t>
      </w:r>
      <w:r w:rsidR="00C90063">
        <w:rPr>
          <w:sz w:val="26"/>
          <w:szCs w:val="26"/>
        </w:rPr>
        <w:t xml:space="preserve">августа </w:t>
      </w:r>
      <w:r>
        <w:rPr>
          <w:sz w:val="26"/>
          <w:szCs w:val="26"/>
        </w:rPr>
        <w:t>20</w:t>
      </w:r>
      <w:r w:rsidR="00C052EC">
        <w:rPr>
          <w:sz w:val="26"/>
          <w:szCs w:val="26"/>
        </w:rPr>
        <w:t>18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C90063">
        <w:rPr>
          <w:sz w:val="26"/>
          <w:szCs w:val="26"/>
        </w:rPr>
        <w:t>161-НПА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3E1BAA">
      <w:pPr>
        <w:jc w:val="center"/>
        <w:rPr>
          <w:b/>
        </w:rPr>
      </w:pPr>
      <w:r>
        <w:rPr>
          <w:b/>
        </w:rPr>
        <w:t>АДМИНИСТРАЦИИ ПОЖАРСКОГО МУНИЦИПАЛЬНОГО РАЙОНА</w:t>
      </w:r>
    </w:p>
    <w:p w:rsidR="003E1BAA" w:rsidRDefault="00151B6F">
      <w:pPr>
        <w:jc w:val="center"/>
        <w:rPr>
          <w:b/>
        </w:rPr>
      </w:pPr>
      <w:bookmarkStart w:id="0" w:name="_GoBack"/>
      <w:r>
        <w:rPr>
          <w:b/>
          <w:noProof/>
        </w:rPr>
        <w:pict>
          <v:group id="_x0000_s1459" editas="orgchart" style="position:absolute;margin-left:-395.55pt;margin-top:1.7pt;width:781.6pt;height:478.1pt;z-index:251656704;mso-position-horizontal-relative:char;mso-position-vertical-relative:line" coordorigin="1228,467" coordsize="11264,19478">
            <o:diagram v:ext="edit" dgmstyle="0" dgmscalex="90949" dgmscaley="32176" dgmfontsize="5" constrainbounds="0,0,0,0" autolayout="f">
              <o:relationtable v:ext="edit">
                <o:rel v:ext="edit" idsrc="#_s1479" iddest="#_s1479"/>
                <o:rel v:ext="edit" idsrc="#_s1483" iddest="#_s1479" idcntr="#_s1475"/>
                <o:rel v:ext="edit" idsrc="#_s1491" iddest="#_s1479" idcntr="#_s1707"/>
                <o:rel v:ext="edit" idsrc="#_s1480" iddest="#_s1479" idcntr="#_s14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467;width:11264;height:19478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707" o:spid="_x0000_s1707" type="#_x0000_t34" style="position:absolute;left:6119;top:3066;width:550;height:517;rotation:270" o:connectortype="elbow" adj=",-105319,-592320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475" o:spid="_x0000_s1475" type="#_x0000_t33" style="position:absolute;left:2412;top:2895;width:1919;height:192;rotation:270" o:connectortype="elbow" adj="-78787,-296737,-78787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478" o:spid="_x0000_s1478" type="#_x0000_t35" style="position:absolute;left:9086;top:3594;width:300;height:6;flip:x" o:connectortype="elbow" adj="-9324,115200,617232" strokeweight="1.5pt"/>
            <v:roundrect id="_s1479" o:spid="_x0000_s1479" style="position:absolute;left:3490;top:1074;width:6323;height:1915;v-text-anchor:middle" arcsize="0" o:dgmlayout="0" o:dgmnodekind="1" fillcolor="#969696" strokeweight="3pt">
              <v:stroke linestyle="thinThin"/>
              <v:textbox style="mso-next-textbox:#_s1479" inset="1.0392mm,.51961mm,1.0392mm,.51961mm">
                <w:txbxContent>
                  <w:p w:rsidR="00B475DC" w:rsidRPr="00AB5E4C" w:rsidRDefault="00B475DC" w:rsidP="00CC0D30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B475DC" w:rsidRPr="00AB5E4C" w:rsidRDefault="00B475DC" w:rsidP="00CC0D30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 xml:space="preserve">ГЛАВА </w:t>
                    </w:r>
                    <w:r w:rsidR="00517E0B" w:rsidRPr="00AB5E4C">
                      <w:rPr>
                        <w:b/>
                        <w:sz w:val="30"/>
                      </w:rPr>
                      <w:t xml:space="preserve">ПОЖАРСКОГО МУНИЦИПАЛЬНОГО </w:t>
                    </w:r>
                    <w:r w:rsidRPr="00AB5E4C">
                      <w:rPr>
                        <w:b/>
                        <w:sz w:val="30"/>
                      </w:rPr>
                      <w:t>РАЙОНА</w:t>
                    </w:r>
                  </w:p>
                  <w:p w:rsidR="00B475DC" w:rsidRPr="00AB5E4C" w:rsidRDefault="00B475DC" w:rsidP="00CC0D30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480" o:spid="_x0000_s1480" style="position:absolute;left:8065;top:3661;width:2041;height:4215;v-text-anchor:middle" arcsize="0" o:dgmlayout="0" o:dgmnodekind="0" fillcolor="silver" strokeweight="3pt">
              <v:stroke linestyle="thinThin"/>
              <v:textbox style="mso-next-textbox:#_s1480" inset="1.0392mm,.51961mm,1.0392mm,.51961mm">
                <w:txbxContent>
                  <w:p w:rsidR="00B475DC" w:rsidRPr="00AB5E4C" w:rsidRDefault="00B475DC" w:rsidP="00CC0D30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B475DC" w:rsidRPr="000F3F81" w:rsidRDefault="00B475DC" w:rsidP="00CC0D3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C0D3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</w:p>
                  <w:p w:rsidR="00B475DC" w:rsidRPr="00AB5E4C" w:rsidRDefault="00B475DC" w:rsidP="00CC0D30">
                    <w:pPr>
                      <w:jc w:val="center"/>
                      <w:rPr>
                        <w:sz w:val="30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  <w:r w:rsidR="00525AAA" w:rsidRPr="000F3F81">
                      <w:rPr>
                        <w:b/>
                        <w:sz w:val="28"/>
                        <w:szCs w:val="28"/>
                      </w:rPr>
                      <w:t xml:space="preserve"> – начальник организационного</w:t>
                    </w:r>
                    <w:r w:rsidR="00525AAA" w:rsidRPr="00AB5E4C">
                      <w:rPr>
                        <w:b/>
                        <w:sz w:val="30"/>
                      </w:rPr>
                      <w:t xml:space="preserve"> отдела</w:t>
                    </w:r>
                  </w:p>
                </w:txbxContent>
              </v:textbox>
            </v:roundrect>
            <v:roundrect id="_s1483" o:spid="_x0000_s1483" style="position:absolute;left:5187;top:3661;width:1896;height:3355;v-text-anchor:middle" arcsize="0" o:dgmlayout="0" o:dgmnodekind="2" fillcolor="silver" strokeweight="3pt">
              <v:stroke linestyle="thinThin"/>
              <v:textbox style="mso-next-textbox:#_s1483" inset="1.0392mm,.51961mm,1.0392mm,.51961mm">
                <w:txbxContent>
                  <w:p w:rsidR="00C67687" w:rsidRPr="000F3F81" w:rsidRDefault="00B475DC" w:rsidP="00CC0D30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B475DC" w:rsidRPr="000F3F81" w:rsidRDefault="00B475DC" w:rsidP="00CC0D30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C0D30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</w:p>
                  <w:p w:rsidR="00B475DC" w:rsidRPr="000F3F81" w:rsidRDefault="00B475DC" w:rsidP="00CC0D30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66;top:4889;width:1896;height:1647;v-text-anchor:middle" arcsize="0" o:dgmlayout="0" o:dgmnodekind="2" filled="f" fillcolor="#bbe0e3">
              <v:textbox style="mso-next-textbox:#_s1491" inset="1.0392mm,.51961mm,1.0392mm,.51961mm">
                <w:txbxContent>
                  <w:p w:rsidR="008D0BD0" w:rsidRPr="00AB5E4C" w:rsidRDefault="008D0BD0" w:rsidP="00CC0D30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525AAA" w:rsidRPr="00186A7D" w:rsidRDefault="00525AAA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по делам ГОЧС и мобилизационной работе</w:t>
                    </w:r>
                  </w:p>
                  <w:p w:rsidR="00B475DC" w:rsidRPr="00AB5E4C" w:rsidRDefault="00B475DC" w:rsidP="00CC0D30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x0000_s1527" type="#_x0000_t34" style="position:absolute;left:5243;top:15993;width:5394;height:309;rotation:270;flip:x" o:connectortype="elbow" adj="138,562657,-81995" strokeweight="1.5pt"/>
            <v:roundrect id="_s1484" o:spid="_x0000_s1548" style="position:absolute;left:10566;top:2738;width:1926;height:1833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CC0D30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186A7D" w:rsidRDefault="00464FCE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Финансовое управление</w:t>
                    </w:r>
                  </w:p>
                  <w:p w:rsidR="00ED3B86" w:rsidRPr="00E97673" w:rsidRDefault="00ED3B86" w:rsidP="00CC0D30">
                    <w:pPr>
                      <w:jc w:val="center"/>
                      <w:rPr>
                        <w:sz w:val="21"/>
                        <w:szCs w:val="21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</w:t>
                    </w:r>
                    <w:r w:rsidRPr="00E97673">
                      <w:rPr>
                        <w:sz w:val="21"/>
                        <w:szCs w:val="21"/>
                      </w:rPr>
                      <w:t>)</w:t>
                    </w:r>
                  </w:p>
                  <w:p w:rsidR="003E1BAA" w:rsidRDefault="003E1BAA" w:rsidP="00CC0D30">
                    <w:pPr>
                      <w:jc w:val="center"/>
                    </w:pPr>
                  </w:p>
                </w:txbxContent>
              </v:textbox>
            </v:roundrect>
            <v:shape id="_s1034" o:spid="_x0000_s1552" type="#_x0000_t34" style="position:absolute;left:9822;top:1396;width:744;height:2259;rotation:180" o:connectortype="elbow" adj="3265,-80131,-281867" strokeweight="1.5pt"/>
            <v:shape id="_x0000_s1565" type="#_x0000_t33" style="position:absolute;left:10456;top:2547;width:137;height:3337;rotation:180" o:connectortype="elbow" adj="-389993,-156320,-389993" strokeweight="1.5pt"/>
            <v:shape id="_s1473" o:spid="_x0000_s1563" type="#_x0000_t33" style="position:absolute;left:10461;top:5590;width:132;height:4449;rotation:180" o:connectortype="elbow" adj="-110625,-103680,-110625" strokeweight="1.5pt"/>
            <v:shape id="_s1473" o:spid="_x0000_s1570" type="#_x0000_t33" style="position:absolute;left:10461;top:3802;width:132;height:4449;rotation:180" o:connectortype="elbow" adj="-110625,-103680,-110625" strokeweight="1.5pt"/>
            <v:roundrect id="_s1254" o:spid="_x0000_s1535" style="position:absolute;left:8017;top:8112;width:2199;height:1797;v-text-anchor:middle" arcsize="0" o:dgmlayout="0" o:dgmnodekind="2" filled="f" fillcolor="#bbe0e3">
              <v:textbox style="mso-next-textbox:#_s1254" inset=".83133mm,.41569mm,.83133mm,.41569mm">
                <w:txbxContent>
                  <w:p w:rsidR="00F40F3B" w:rsidRPr="00612EEB" w:rsidRDefault="00F40F3B" w:rsidP="00CC0D30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Упр</w:t>
                    </w:r>
                    <w:r w:rsidR="00525AAA" w:rsidRPr="00612EEB">
                      <w:rPr>
                        <w:sz w:val="23"/>
                        <w:szCs w:val="23"/>
                      </w:rPr>
                      <w:t>авление образования</w:t>
                    </w:r>
                  </w:p>
                  <w:p w:rsidR="00AC1FF6" w:rsidRPr="00612EEB" w:rsidRDefault="008A0BC9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</w:txbxContent>
              </v:textbox>
            </v:roundrect>
            <v:roundrect id="_s1172" o:spid="_x0000_s1532" style="position:absolute;left:5198;top:9562;width:1918;height:2485;v-text-anchor:middle" arcsize="0" o:dgmlayout="0" o:dgmnodekind="2" filled="f" fillcolor="#bbe0e3">
              <v:textbox style="mso-next-textbox:#_s1172" inset=".83133mm,.41569mm,.83133mm,.41569mm">
                <w:txbxContent>
                  <w:p w:rsidR="00C67687" w:rsidRPr="00612EEB" w:rsidRDefault="00F40F3B" w:rsidP="00CC0D30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F40F3B" w:rsidRPr="00612EEB" w:rsidRDefault="00F40F3B" w:rsidP="00CC0D30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архитектуры и градостроительства</w:t>
                    </w:r>
                  </w:p>
                </w:txbxContent>
              </v:textbox>
            </v:roundrect>
            <v:roundrect id="_x0000_s1578" style="position:absolute;left:5198;top:12404;width:1930;height:3094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CC0D30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612EEB" w:rsidRDefault="00525AAA" w:rsidP="00CC0D30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Управление муниципальным имуществом</w:t>
                    </w:r>
                  </w:p>
                  <w:p w:rsidR="00525AAA" w:rsidRPr="00612EEB" w:rsidRDefault="00525AAA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C20979" w:rsidRPr="00C530D0" w:rsidRDefault="00C20979" w:rsidP="00CC0D30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8017;top:5737;width:26;height:3273;rotation:180;flip:x" o:connectortype="elbow" adj="-207000,-82690,6009600" strokeweight="1.5pt"/>
            <v:line id="_x0000_s1584" style="position:absolute;flip:x y" from="7770,8976" to="7786,13834" strokeweight="2.25pt"/>
            <v:shape id="_x0000_s1585" type="#_x0000_t33" style="position:absolute;left:10461;top:2653;width:105;height:1002;rotation:180" o:connectortype="elbow" adj="-2005101,-154668,-2005101" strokeweight="1.5pt"/>
            <v:roundrect id="_x0000_s1591" style="position:absolute;left:7993;top:12740;width:2303;height:1131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891FE9" w:rsidRPr="00186A7D" w:rsidRDefault="008A686A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Организационный отдел</w:t>
                    </w:r>
                  </w:p>
                </w:txbxContent>
              </v:textbox>
            </v:roundrect>
            <v:roundrect id="_s1053" o:spid="_x0000_s1597" style="position:absolute;left:10593;top:11559;width:1880;height:964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186A7D" w:rsidRDefault="008A686A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экономики</w:t>
                    </w:r>
                  </w:p>
                  <w:p w:rsidR="00C530D0" w:rsidRDefault="00C530D0" w:rsidP="00CC0D30">
                    <w:pPr>
                      <w:jc w:val="center"/>
                    </w:pPr>
                  </w:p>
                </w:txbxContent>
              </v:textbox>
            </v:roundrect>
            <v:shape id="_x0000_s1599" type="#_x0000_t33" style="position:absolute;left:10461;top:8776;width:134;height:3338;rotation:180" o:connectortype="elbow" adj="-389993,-156320,-389993" strokeweight="1.5pt"/>
            <v:shape id="_x0000_s1586" type="#_x0000_t33" style="position:absolute;left:10476;top:11248;width:134;height:3337;rotation:180" o:connectortype="elbow" adj="-389993,-156320,-389993" strokeweight="1.5pt"/>
            <v:roundrect id="_s1172" o:spid="_x0000_s1564" style="position:absolute;left:10587;top:6794;width:1905;height:1522;v-text-anchor:middle" arcsize="0" o:dgmlayout="0" o:dgmnodekind="2" filled="f" fillcolor="#bbe0e3">
              <v:textbox inset=".83133mm,.41569mm,.83133mm,.41569mm">
                <w:txbxContent>
                  <w:p w:rsidR="00C530D0" w:rsidRPr="00C530D0" w:rsidRDefault="00C530D0" w:rsidP="00CC0D30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5438E" w:rsidRPr="00186A7D" w:rsidRDefault="0085438E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CC0D30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587;top:8649;width:1886;height:2470;v-text-anchor:middle" arcsize="0" o:dgmlayout="2" o:dgmnodekind="0" filled="f" fillcolor="#bbe0e3">
              <v:textbox style="mso-next-textbox:#_x0000_s1567" inset=".83133mm,.41569mm,.83133mm,.41569mm">
                <w:txbxContent>
                  <w:p w:rsidR="00BA2DA0" w:rsidRPr="00186A7D" w:rsidRDefault="00BA2DA0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</w:p>
                  <w:p w:rsidR="00CF6BF7" w:rsidRPr="00186A7D" w:rsidRDefault="00857148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внутреннего </w:t>
                    </w:r>
                    <w:r w:rsidR="003C2344" w:rsidRPr="00186A7D">
                      <w:rPr>
                        <w:sz w:val="23"/>
                        <w:szCs w:val="23"/>
                      </w:rPr>
                      <w:t>м</w:t>
                    </w:r>
                    <w:r w:rsidR="00CF6BF7" w:rsidRPr="00186A7D">
                      <w:rPr>
                        <w:sz w:val="23"/>
                        <w:szCs w:val="23"/>
                      </w:rPr>
                      <w:t>униципальн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="00BA2DA0"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финансов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="00BA2DA0"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контрол</w:t>
                    </w:r>
                    <w:r w:rsidR="00BA2DA0" w:rsidRPr="00186A7D">
                      <w:rPr>
                        <w:sz w:val="23"/>
                        <w:szCs w:val="23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8043;top:16417;width:2291;height:1772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CC0D30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796145" w:rsidRPr="00186A7D" w:rsidRDefault="00796145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Комиссия по делам несовершеннолетних и защите их прав</w:t>
                    </w:r>
                  </w:p>
                  <w:p w:rsidR="00EB41F2" w:rsidRPr="00647456" w:rsidRDefault="00EB41F2" w:rsidP="00CC0D30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7993;top:10039;width:2253;height:913;v-text-anchor:middle" arcsize="0" o:dgmlayout="2" o:dgmnodekind="0" filled="f" fillcolor="#bbe0e3">
              <v:textbox inset=".83133mm,.41569mm,.83133mm,.41569mm">
                <w:txbxContent>
                  <w:p w:rsidR="002163CB" w:rsidRPr="00612EEB" w:rsidRDefault="00796145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5198;top:7381;width:1944;height:1855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CC0D30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612EEB" w:rsidRDefault="00891FE9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Отдел жилищно-коммунального хозяйства</w:t>
                    </w:r>
                  </w:p>
                  <w:p w:rsidR="00772EE2" w:rsidRPr="00612EEB" w:rsidRDefault="00772EE2" w:rsidP="00CC0D30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shape id="_x0000_s1593" type="#_x0000_t33" style="position:absolute;left:5043;top:8151;width:155;height:2654;rotation:180" o:connectortype="elbow" adj="-610400,-116587,-610400" strokeweight="1.5pt"/>
            <v:shape id="_x0000_s1602" type="#_x0000_t33" style="position:absolute;left:5043;top:10332;width:132;height:3339;rotation:180" o:connectortype="elbow" adj="-389993,-156320,-389993" strokeweight="1.5pt"/>
            <v:roundrect id="_x0000_s1682" style="position:absolute;left:5198;top:15763;width:1930;height:1416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E260D7" w:rsidRDefault="00EC02AB" w:rsidP="00CC0D30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EC02AB" w:rsidRPr="00612EEB" w:rsidRDefault="00EC02AB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Юридический отдел</w:t>
                    </w:r>
                  </w:p>
                  <w:p w:rsidR="00EC02AB" w:rsidRPr="00C530D0" w:rsidRDefault="00EC02AB" w:rsidP="00CC0D30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5043;top:11096;width:155;height:5376;rotation:180" o:connectortype="elbow" adj="-81555,-85645,-81555" strokeweight="1.5pt"/>
            <v:roundrect id="_x0000_s1684" style="position:absolute;left:5187;top:17525;width:1967;height:1717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AC1FF6" w:rsidRDefault="00EC02AB" w:rsidP="00CC0D30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EC02AB" w:rsidRPr="00612EEB" w:rsidRDefault="00EC02AB" w:rsidP="00CC0D30">
                    <w:pPr>
                      <w:ind w:left="-57" w:right="-57"/>
                      <w:jc w:val="center"/>
                      <w:rPr>
                        <w:sz w:val="23"/>
                        <w:szCs w:val="23"/>
                      </w:rPr>
                    </w:pPr>
                    <w:r w:rsidRPr="00612EEB">
                      <w:rPr>
                        <w:sz w:val="23"/>
                        <w:szCs w:val="23"/>
                      </w:rPr>
                      <w:t>Административная комиссия</w:t>
                    </w:r>
                  </w:p>
                </w:txbxContent>
              </v:textbox>
            </v:roundrect>
            <v:shape id="_x0000_s1685" type="#_x0000_t33" style="position:absolute;left:5033;top:15944;width:154;height:2441;rotation:180" o:connectortype="elbow" adj="-81555,-204051,-81555" strokeweight="1.5pt"/>
            <v:roundrect id="_s1484" o:spid="_x0000_s1686" style="position:absolute;left:7993;top:11119;width:2263;height:1352;v-text-anchor:middle" arcsize="0" o:dgmlayout="2" o:dgmnodekind="0" filled="f" fillcolor="#bbe0e3">
              <v:textbox inset=".83133mm,.41569mm,.83133mm,.41569mm">
                <w:txbxContent>
                  <w:p w:rsidR="00796145" w:rsidRPr="00186A7D" w:rsidRDefault="00796145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физической культуры и спорта</w:t>
                    </w:r>
                  </w:p>
                </w:txbxContent>
              </v:textbox>
            </v:roundrect>
            <v:roundrect id="_x0000_s1600" style="position:absolute;left:10610;top:12872;width:1852;height:2987;v-text-anchor:middle" arcsize="0" o:dgmlayout="0" o:dgmnodekind="2" filled="f" fillcolor="#bbe0e3">
              <v:stroke dashstyle="dash"/>
              <v:textbox style="mso-next-textbox:#_x0000_s1600" inset=".83133mm,.41569mm,.83133mm,.41569mm">
                <w:txbxContent>
                  <w:p w:rsidR="00573283" w:rsidRPr="00186A7D" w:rsidRDefault="00525AAA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691" type="#_x0000_t35" style="position:absolute;left:7786;top:13306;width:207;height:575;rotation:180;flip:y" o:connectortype="elbow" adj="10762,47336,-751259" strokeweight="1.5pt"/>
            <v:shape id="_x0000_s1695" type="#_x0000_t34" style="position:absolute;left:7594;top:2108;width:550;height:2434;rotation:270;flip:x" o:connectortype="elbow" adj=",22355,-919920" strokeweight="1.5pt"/>
            <v:roundrect id="_s1053" o:spid="_x0000_s1696" style="position:absolute;left:2423;top:7126;width:1672;height:5433;v-text-anchor:middle" arcsize="0" o:dgmlayout="0" o:dgmnodekind="2" filled="f" fillcolor="#bbe0e3">
              <v:textbox inset=".83133mm,.41569mm,.83133mm,.41569mm">
                <w:txbxContent>
                  <w:p w:rsidR="00612EEB" w:rsidRPr="00186A7D" w:rsidRDefault="00612EEB" w:rsidP="00CC0D30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 Туризм;</w:t>
                    </w:r>
                  </w:p>
                  <w:p w:rsidR="00612EEB" w:rsidRPr="00186A7D" w:rsidRDefault="00612EEB" w:rsidP="00CC0D30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 Стратегическое развитие;</w:t>
                    </w:r>
                  </w:p>
                  <w:p w:rsidR="00612EEB" w:rsidRPr="00186A7D" w:rsidRDefault="00612EEB" w:rsidP="00CC0D30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 Поддержка предпринимательства;</w:t>
                    </w:r>
                  </w:p>
                  <w:p w:rsidR="00612EEB" w:rsidRPr="00186A7D" w:rsidRDefault="00612EEB" w:rsidP="00CC0D30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 Международное сотрудничество;</w:t>
                    </w:r>
                  </w:p>
                  <w:p w:rsidR="00612EEB" w:rsidRPr="00186A7D" w:rsidRDefault="00612EEB" w:rsidP="00CC0D30">
                    <w:pPr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- Связи с гражданским обществом.</w:t>
                    </w:r>
                  </w:p>
                  <w:p w:rsidR="00612EEB" w:rsidRDefault="00612EEB" w:rsidP="00CC0D30">
                    <w:pPr>
                      <w:jc w:val="center"/>
                    </w:pPr>
                  </w:p>
                </w:txbxContent>
              </v:textbox>
            </v:roundrect>
            <v:roundrect id="_s1053" o:spid="_x0000_s1700" style="position:absolute;left:8043;top:14078;width:2272;height:1956;v-text-anchor:middle" arcsize="0" o:dgmlayout="0" o:dgmnodekind="2" filled="f" fillcolor="#bbe0e3">
              <v:textbox inset=".83133mm,.41569mm,.83133mm,.41569mm">
                <w:txbxContent>
                  <w:p w:rsidR="00BC2CD0" w:rsidRPr="00186A7D" w:rsidRDefault="00BC2CD0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Управление культуры и молодежной политики</w:t>
                    </w:r>
                  </w:p>
                  <w:p w:rsidR="00BC2CD0" w:rsidRPr="00186A7D" w:rsidRDefault="00BC2CD0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(с правом юридического лица)</w:t>
                    </w:r>
                  </w:p>
                  <w:p w:rsidR="00BC2CD0" w:rsidRDefault="00BC2CD0" w:rsidP="00CC0D30">
                    <w:pPr>
                      <w:jc w:val="center"/>
                    </w:pPr>
                  </w:p>
                </w:txbxContent>
              </v:textbox>
            </v:roundrect>
            <v:roundrect id="_s1489" o:spid="_x0000_s1701" style="position:absolute;left:8065;top:18470;width:2283;height:925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BC2CD0" w:rsidRDefault="00BC2CD0" w:rsidP="00CC0D30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BC2CD0" w:rsidRPr="00186A7D" w:rsidRDefault="00BC2CD0" w:rsidP="00CC0D30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ЗАГС</w:t>
                    </w:r>
                  </w:p>
                </w:txbxContent>
              </v:textbox>
            </v:roundrect>
            <v:shape id="_x0000_s1704" type="#_x0000_t75" style="position:absolute;left:2307;top:4759;width:116;height:3322">
              <v:imagedata r:id="rId9" o:title=""/>
            </v:shape>
            <v:roundrect id="_s1484" o:spid="_x0000_s1705" style="position:absolute;left:2423;top:3950;width:1706;height:2428;v-text-anchor:middle" arcsize="0" o:dgmlayout="2" o:dgmnodekind="0" filled="f" fillcolor="#bbe0e3">
              <v:textbox inset=".83133mm,.41569mm,.83133mm,.41569mm">
                <w:txbxContent>
                  <w:p w:rsidR="000743FF" w:rsidRPr="00772EE2" w:rsidRDefault="000743FF" w:rsidP="00CC0D30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0743FF" w:rsidRPr="00CC0D30" w:rsidRDefault="000743FF" w:rsidP="00CC0D3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CC0D30">
                      <w:rPr>
                        <w:b/>
                        <w:sz w:val="28"/>
                        <w:szCs w:val="28"/>
                      </w:rPr>
                      <w:t>Советник главы администрации</w:t>
                    </w:r>
                  </w:p>
                  <w:p w:rsidR="000743FF" w:rsidRDefault="000743FF" w:rsidP="00CC0D30">
                    <w:pPr>
                      <w:jc w:val="center"/>
                    </w:pP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708" type="#_x0000_t32" style="position:absolute;left:7804;top:15307;width:239;height:1;rotation:180" o:connectortype="elbow" adj="-653986,-1,-653986" strokeweight="1.5pt"/>
            <v:shape id="_x0000_s1709" type="#_x0000_t34" style="position:absolute;left:10565;top:3645;width:1;height:10;rotation:180;flip:x y" o:connectortype="elbow" adj="-6458400,32460480,215589600" strokeweight="1.5pt"/>
            <v:shape id="_x0000_s1710" type="#_x0000_t32" style="position:absolute;left:7786;top:10538;width:218;height:2;rotation:180" o:connectortype="elbow" adj="-700224,-1,-700224" strokeweight="1.5pt"/>
            <v:shape id="_x0000_s1711" type="#_x0000_t32" style="position:absolute;left:7756;top:17303;width:287;height:1;rotation:180" o:connectortype="elbow" adj="-544168,-1,-544168" strokeweight="1.5pt"/>
          </v:group>
        </w:pict>
      </w:r>
      <w:bookmarkEnd w:id="0"/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3E1BAA">
      <w:pPr>
        <w:jc w:val="center"/>
        <w:rPr>
          <w:b/>
          <w:sz w:val="22"/>
          <w:szCs w:val="22"/>
        </w:rPr>
      </w:pPr>
    </w:p>
    <w:p w:rsidR="003E1BAA" w:rsidRDefault="003E1BAA">
      <w:pPr>
        <w:jc w:val="center"/>
      </w:pPr>
    </w:p>
    <w:p w:rsidR="003E1BAA" w:rsidRDefault="00151B6F">
      <w:pPr>
        <w:jc w:val="both"/>
      </w:pPr>
      <w:r>
        <w:rPr>
          <w:noProof/>
        </w:rPr>
        <w:pict>
          <v:shape id="AutoShape 538" o:spid="_x0000_s1026" type="#_x0000_t34" style="position:absolute;left:0;text-align:left;margin-left:272.25pt;margin-top:1.25pt;width:1.65pt;height:65.4pt;rotation:18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" adj="121090" strokeweight="1.5pt"/>
        </w:pict>
      </w:r>
      <w:r w:rsidR="003E1BAA">
        <w:tab/>
      </w:r>
      <w:r w:rsidR="003E1BAA">
        <w:tab/>
      </w:r>
      <w:r w:rsidR="003E1BAA"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464FCE"/>
    <w:p w:rsidR="00464FCE" w:rsidRDefault="00464FCE"/>
    <w:p w:rsidR="00520CEB" w:rsidRDefault="00151B6F">
      <w:r>
        <w:rPr>
          <w:noProof/>
        </w:rPr>
        <w:pict>
          <v:roundrect id="Скругленный прямоугольник 4" o:spid="_x0000_s1712" style="position:absolute;margin-left:379.55pt;margin-top:246.45pt;width:149.2pt;height:57.55pt;z-index:251659776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pict>
          <v:roundrect id="Скругленный прямоугольник 3" o:spid="_x0000_s1027" style="position:absolute;margin-left:379.55pt;margin-top:246.45pt;width:149.2pt;height:57.55pt;z-index:251658752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</w:p>
    <w:sectPr w:rsidR="00520CEB" w:rsidSect="00C530D0">
      <w:pgSz w:w="16838" w:h="11906" w:orient="landscape"/>
      <w:pgMar w:top="360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1CC" w:rsidRDefault="003221CC">
      <w:r>
        <w:separator/>
      </w:r>
    </w:p>
  </w:endnote>
  <w:endnote w:type="continuationSeparator" w:id="0">
    <w:p w:rsidR="003221CC" w:rsidRDefault="00322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1CC" w:rsidRDefault="003221CC">
      <w:r>
        <w:separator/>
      </w:r>
    </w:p>
  </w:footnote>
  <w:footnote w:type="continuationSeparator" w:id="0">
    <w:p w:rsidR="003221CC" w:rsidRDefault="003221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3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53E0"/>
    <w:rsid w:val="000A01E8"/>
    <w:rsid w:val="000B3058"/>
    <w:rsid w:val="000C5913"/>
    <w:rsid w:val="000E6B0A"/>
    <w:rsid w:val="000F2140"/>
    <w:rsid w:val="000F3F81"/>
    <w:rsid w:val="000F523F"/>
    <w:rsid w:val="00104100"/>
    <w:rsid w:val="00143B14"/>
    <w:rsid w:val="0014624A"/>
    <w:rsid w:val="00151B6F"/>
    <w:rsid w:val="00153759"/>
    <w:rsid w:val="001824DF"/>
    <w:rsid w:val="00186A7D"/>
    <w:rsid w:val="00195B9F"/>
    <w:rsid w:val="001A10F6"/>
    <w:rsid w:val="001F571C"/>
    <w:rsid w:val="002005C5"/>
    <w:rsid w:val="00212B43"/>
    <w:rsid w:val="002163CB"/>
    <w:rsid w:val="002245A3"/>
    <w:rsid w:val="00243D10"/>
    <w:rsid w:val="002E64D1"/>
    <w:rsid w:val="003221CC"/>
    <w:rsid w:val="00322450"/>
    <w:rsid w:val="00325935"/>
    <w:rsid w:val="00342C09"/>
    <w:rsid w:val="0035021A"/>
    <w:rsid w:val="003723D2"/>
    <w:rsid w:val="00373076"/>
    <w:rsid w:val="003731D4"/>
    <w:rsid w:val="0038572C"/>
    <w:rsid w:val="003A4957"/>
    <w:rsid w:val="003B247F"/>
    <w:rsid w:val="003B2876"/>
    <w:rsid w:val="003B30C3"/>
    <w:rsid w:val="003B3173"/>
    <w:rsid w:val="003C1FAE"/>
    <w:rsid w:val="003C2344"/>
    <w:rsid w:val="003E1BAA"/>
    <w:rsid w:val="003E3C0A"/>
    <w:rsid w:val="003E678A"/>
    <w:rsid w:val="003F6C3E"/>
    <w:rsid w:val="0040415B"/>
    <w:rsid w:val="00434C89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2B4B"/>
    <w:rsid w:val="0052419F"/>
    <w:rsid w:val="00525AAA"/>
    <w:rsid w:val="00526854"/>
    <w:rsid w:val="00573283"/>
    <w:rsid w:val="005A4EF1"/>
    <w:rsid w:val="005C2272"/>
    <w:rsid w:val="005D3542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A05CF6"/>
    <w:rsid w:val="00A42308"/>
    <w:rsid w:val="00A44721"/>
    <w:rsid w:val="00A76CA4"/>
    <w:rsid w:val="00A87AB1"/>
    <w:rsid w:val="00A97D1F"/>
    <w:rsid w:val="00AB5E4C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C2CD0"/>
    <w:rsid w:val="00BC2D98"/>
    <w:rsid w:val="00BD10F6"/>
    <w:rsid w:val="00BE4EA2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6BF7"/>
    <w:rsid w:val="00D02EF7"/>
    <w:rsid w:val="00D37B11"/>
    <w:rsid w:val="00D6432F"/>
    <w:rsid w:val="00DA7BBE"/>
    <w:rsid w:val="00DC02DF"/>
    <w:rsid w:val="00DC1CA8"/>
    <w:rsid w:val="00DD4A1B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00A09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e4e4e2,#adadad,#9f9f9f"/>
    </o:shapedefaults>
    <o:shapelayout v:ext="edit">
      <o:idmap v:ext="edit" data="1"/>
      <o:rules v:ext="edit">
        <o:r id="V:Rule8" type="connector" idref="#_s1473"/>
        <o:r id="V:Rule24" type="connector" idref="#_x0000_s1691">
          <o:proxy start="" idref="#_x0000_s1591" connectloc="1"/>
          <o:proxy end="" idref="#_x0000_s1584" connectloc="0"/>
        </o:r>
        <o:r id="V:Rule25" type="connector" idref="#_s1034">
          <o:proxy start="" idref="#_s1484" connectloc="1"/>
        </o:r>
        <o:r id="V:Rule26" type="connector" idref="#_x0000_s1708"/>
        <o:r id="V:Rule27" type="connector" idref="#_x0000_s1565"/>
        <o:r id="V:Rule28" type="connector" idref="#_x0000_s1685">
          <o:proxy start="" idref="#_x0000_s1684" connectloc="1"/>
        </o:r>
        <o:r id="V:Rule29" type="connector" idref="#_x0000_s1710"/>
        <o:r id="V:Rule30" type="connector" idref="#_x0000_s1709">
          <o:proxy end="" idref="#_s1484" connectloc="1"/>
        </o:r>
        <o:r id="V:Rule31" type="connector" idref="#_s1707">
          <o:proxy start="" idref="#_s1483" connectloc="0"/>
          <o:proxy end="" idref="#_s1479" connectloc="2"/>
        </o:r>
        <o:r id="V:Rule32" type="connector" idref="#_x0000_s1711">
          <o:proxy start="" idref="#_x0000_s1574" connectloc="1"/>
        </o:r>
        <o:r id="V:Rule33" type="connector" idref="#_x0000_s1599"/>
        <o:r id="V:Rule34" type="connector" idref="#_x0000_s1527"/>
        <o:r id="V:Rule35" type="connector" idref="#_x0000_s1695">
          <o:proxy start="" idref="#_s1480" connectloc="0"/>
          <o:proxy end="" idref="#_s1479" connectloc="2"/>
        </o:r>
        <o:r id="V:Rule36" type="connector" idref="#_x0000_s1602"/>
        <o:r id="V:Rule37" type="connector" idref="#_x0000_s1585">
          <o:proxy start="" idref="#_s1484" connectloc="1"/>
        </o:r>
        <o:r id="V:Rule38" type="connector" idref="#AutoShape 538"/>
        <o:r id="V:Rule39" type="connector" idref="#_s1475">
          <o:proxy start="" idref="#_s1484" connectloc="0"/>
          <o:proxy end="" idref="#_s1479" connectloc="1"/>
        </o:r>
        <o:r id="V:Rule41" type="connector" idref="#_s1473"/>
        <o:r id="V:Rule42" type="connector" idref="#_x0000_s1586"/>
        <o:r id="V:Rule43" type="connector" idref="#_x0000_s1583"/>
        <o:r id="V:Rule44" type="connector" idref="#_x0000_s1593">
          <o:proxy start="" idref="#_s1172" connectloc="1"/>
        </o:r>
        <o:r id="V:Rule45" type="connector" idref="#_x0000_s1683">
          <o:proxy start="" idref="#_x0000_s1682" connectloc="1"/>
        </o:r>
        <o:r id="V:Rule46" type="connector" idref="#_s1478">
          <o:proxy end="" idref="#_s1480" connectloc="0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3B3173"/>
    <w:pPr>
      <w:ind w:right="-15"/>
      <w:jc w:val="center"/>
    </w:pPr>
  </w:style>
  <w:style w:type="paragraph" w:styleId="a6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user</cp:lastModifiedBy>
  <cp:revision>6</cp:revision>
  <cp:lastPrinted>2018-08-21T01:53:00Z</cp:lastPrinted>
  <dcterms:created xsi:type="dcterms:W3CDTF">2018-08-28T01:27:00Z</dcterms:created>
  <dcterms:modified xsi:type="dcterms:W3CDTF">2018-08-31T06:28:00Z</dcterms:modified>
</cp:coreProperties>
</file>