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7A7" w:rsidRDefault="007067A7" w:rsidP="007067A7">
      <w:pPr>
        <w:pStyle w:val="2"/>
        <w:jc w:val="center"/>
        <w:rPr>
          <w:b w:val="0"/>
          <w:i w:val="0"/>
        </w:rPr>
      </w:pPr>
    </w:p>
    <w:tbl>
      <w:tblPr>
        <w:tblStyle w:val="a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E72CFF" w:rsidRPr="00E72CFF" w:rsidTr="00F658D0">
        <w:tc>
          <w:tcPr>
            <w:tcW w:w="9781" w:type="dxa"/>
            <w:gridSpan w:val="4"/>
          </w:tcPr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</w:rPr>
            </w:pPr>
            <w:r w:rsidRPr="00E72CFF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1" locked="0" layoutInCell="1" allowOverlap="1" wp14:anchorId="0336E557" wp14:editId="6C08F0D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</w:rPr>
            </w:pPr>
          </w:p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</w:rPr>
            </w:pPr>
          </w:p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2CFF" w:rsidRPr="00E72CFF" w:rsidTr="00F658D0">
        <w:tc>
          <w:tcPr>
            <w:tcW w:w="9781" w:type="dxa"/>
            <w:gridSpan w:val="4"/>
          </w:tcPr>
          <w:p w:rsidR="00E72CFF" w:rsidRPr="00E72CFF" w:rsidRDefault="00E72CFF" w:rsidP="00A65B3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</w:p>
          <w:p w:rsidR="00E72CFF" w:rsidRPr="00E72CFF" w:rsidRDefault="00E72CFF" w:rsidP="00A65B3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E72CFF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E72CFF" w:rsidRPr="00E72CFF" w:rsidRDefault="00E72CFF" w:rsidP="00A65B3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E72CFF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E72CFF" w:rsidRPr="00E72CFF" w:rsidRDefault="00E72CFF" w:rsidP="00A65B3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E72CFF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72CFF" w:rsidRPr="00E72CFF" w:rsidTr="00F658D0">
        <w:tc>
          <w:tcPr>
            <w:tcW w:w="9781" w:type="dxa"/>
            <w:gridSpan w:val="4"/>
          </w:tcPr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72CFF">
              <w:rPr>
                <w:rFonts w:ascii="Times New Roman" w:hAnsi="Times New Roman" w:cs="Times New Roman"/>
              </w:rPr>
              <w:t>П  О</w:t>
            </w:r>
            <w:proofErr w:type="gramEnd"/>
            <w:r w:rsidRPr="00E72CFF">
              <w:rPr>
                <w:rFonts w:ascii="Times New Roman" w:hAnsi="Times New Roman" w:cs="Times New Roman"/>
              </w:rPr>
              <w:t xml:space="preserve">  С  Т  А  Н  О  В  Л  Е  Н  И  Е</w:t>
            </w:r>
          </w:p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</w:rPr>
            </w:pPr>
          </w:p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2CFF" w:rsidRPr="00E72CFF" w:rsidTr="00F658D0">
        <w:tc>
          <w:tcPr>
            <w:tcW w:w="2816" w:type="dxa"/>
          </w:tcPr>
          <w:p w:rsidR="00E72CFF" w:rsidRPr="00E72CFF" w:rsidRDefault="00E72CFF" w:rsidP="00A65B35">
            <w:pPr>
              <w:rPr>
                <w:rFonts w:ascii="Times New Roman" w:hAnsi="Times New Roman" w:cs="Times New Roman"/>
              </w:rPr>
            </w:pPr>
            <w:r w:rsidRPr="00E72CFF">
              <w:rPr>
                <w:rFonts w:ascii="Times New Roman" w:hAnsi="Times New Roman" w:cs="Times New Roman"/>
              </w:rPr>
              <w:t>__</w:t>
            </w:r>
            <w:r w:rsidR="00F658D0" w:rsidRPr="00F658D0">
              <w:rPr>
                <w:rFonts w:ascii="Times New Roman" w:hAnsi="Times New Roman" w:cs="Times New Roman"/>
                <w:u w:val="single"/>
              </w:rPr>
              <w:t>19 октября 2018 года</w:t>
            </w:r>
            <w:r w:rsidR="00F658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:rsidR="00E72CFF" w:rsidRPr="00E72CFF" w:rsidRDefault="00E72CFF" w:rsidP="00A65B3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72CFF">
              <w:rPr>
                <w:rFonts w:ascii="Times New Roman" w:hAnsi="Times New Roman" w:cs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E72CFF" w:rsidRPr="00E72CFF" w:rsidRDefault="00E72CFF" w:rsidP="00A65B35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72CFF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213" w:type="dxa"/>
          </w:tcPr>
          <w:p w:rsidR="00E72CFF" w:rsidRPr="00E72CFF" w:rsidRDefault="00E72CFF" w:rsidP="00A65B35">
            <w:pPr>
              <w:rPr>
                <w:rFonts w:ascii="Times New Roman" w:hAnsi="Times New Roman" w:cs="Times New Roman"/>
              </w:rPr>
            </w:pPr>
            <w:r w:rsidRPr="00E72CFF">
              <w:rPr>
                <w:rFonts w:ascii="Times New Roman" w:hAnsi="Times New Roman" w:cs="Times New Roman"/>
              </w:rPr>
              <w:t>_</w:t>
            </w:r>
            <w:r w:rsidR="00F658D0" w:rsidRPr="00F658D0">
              <w:rPr>
                <w:rFonts w:ascii="Times New Roman" w:hAnsi="Times New Roman" w:cs="Times New Roman"/>
                <w:u w:val="single"/>
              </w:rPr>
              <w:t>510-па</w:t>
            </w:r>
            <w:r w:rsidR="00F658D0">
              <w:rPr>
                <w:rFonts w:ascii="Times New Roman" w:hAnsi="Times New Roman" w:cs="Times New Roman"/>
              </w:rPr>
              <w:t>_</w:t>
            </w:r>
          </w:p>
        </w:tc>
      </w:tr>
    </w:tbl>
    <w:p w:rsidR="007067A7" w:rsidRDefault="007067A7" w:rsidP="007067A7">
      <w:pPr>
        <w:pStyle w:val="2"/>
        <w:jc w:val="center"/>
        <w:rPr>
          <w:b w:val="0"/>
          <w:i w:val="0"/>
        </w:rPr>
      </w:pPr>
    </w:p>
    <w:p w:rsidR="007067A7" w:rsidRDefault="007067A7" w:rsidP="007067A7">
      <w:pPr>
        <w:pStyle w:val="2"/>
        <w:jc w:val="center"/>
        <w:rPr>
          <w:b w:val="0"/>
          <w:i w:val="0"/>
        </w:rPr>
      </w:pPr>
    </w:p>
    <w:p w:rsidR="007067A7" w:rsidRPr="00E72CFF" w:rsidRDefault="007067A7" w:rsidP="007067A7">
      <w:pPr>
        <w:pStyle w:val="2"/>
        <w:jc w:val="center"/>
        <w:rPr>
          <w:rFonts w:ascii="Times New Roman" w:hAnsi="Times New Roman"/>
          <w:i w:val="0"/>
          <w:szCs w:val="28"/>
        </w:rPr>
      </w:pPr>
    </w:p>
    <w:p w:rsidR="00E72CFF" w:rsidRPr="00E72CFF" w:rsidRDefault="007067A7" w:rsidP="00E72CFF">
      <w:pPr>
        <w:pStyle w:val="a6"/>
        <w:jc w:val="center"/>
        <w:rPr>
          <w:rStyle w:val="FontStyle20"/>
          <w:sz w:val="28"/>
          <w:szCs w:val="28"/>
        </w:rPr>
      </w:pPr>
      <w:r w:rsidRPr="00E72CFF">
        <w:rPr>
          <w:b/>
          <w:sz w:val="28"/>
          <w:szCs w:val="28"/>
        </w:rPr>
        <w:t xml:space="preserve">Об утверждении плана мероприятий «Дорожная карта» по ликвидации </w:t>
      </w:r>
      <w:r w:rsidR="00E72CFF" w:rsidRPr="00E72CFF">
        <w:rPr>
          <w:rStyle w:val="FontStyle20"/>
          <w:sz w:val="28"/>
          <w:szCs w:val="28"/>
        </w:rPr>
        <w:t>муниципального автономного учреждения «Многофункциональный центр предоставлении государственных и муниципальных услуг</w:t>
      </w:r>
    </w:p>
    <w:p w:rsidR="00E72CFF" w:rsidRPr="00E72CFF" w:rsidRDefault="00E72CFF" w:rsidP="00E72CFF">
      <w:pPr>
        <w:pStyle w:val="a6"/>
        <w:jc w:val="center"/>
        <w:rPr>
          <w:rStyle w:val="FontStyle24"/>
          <w:rFonts w:ascii="Times New Roman" w:hAnsi="Times New Roman" w:cs="Times New Roman"/>
          <w:b/>
          <w:sz w:val="28"/>
          <w:szCs w:val="28"/>
        </w:rPr>
      </w:pPr>
      <w:r w:rsidRPr="00E72CFF">
        <w:rPr>
          <w:rStyle w:val="FontStyle20"/>
          <w:sz w:val="28"/>
          <w:szCs w:val="28"/>
        </w:rPr>
        <w:t>в Пожарском муниципальном районе»</w:t>
      </w:r>
    </w:p>
    <w:p w:rsidR="007067A7" w:rsidRPr="00E72CFF" w:rsidRDefault="007067A7" w:rsidP="00E72CFF">
      <w:pPr>
        <w:pStyle w:val="2"/>
        <w:jc w:val="center"/>
        <w:rPr>
          <w:rFonts w:ascii="Times New Roman" w:hAnsi="Times New Roman"/>
          <w:szCs w:val="28"/>
        </w:rPr>
      </w:pPr>
    </w:p>
    <w:p w:rsidR="00F218A2" w:rsidRPr="00AA35D9" w:rsidRDefault="00F218A2" w:rsidP="007067A7"/>
    <w:p w:rsidR="00E72CFF" w:rsidRPr="00E72CFF" w:rsidRDefault="007067A7" w:rsidP="00E72CFF">
      <w:pPr>
        <w:widowControl/>
        <w:spacing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72CFF">
        <w:rPr>
          <w:rFonts w:ascii="Times New Roman" w:hAnsi="Times New Roman" w:cs="Times New Roman"/>
          <w:color w:val="333333"/>
          <w:sz w:val="28"/>
          <w:szCs w:val="28"/>
        </w:rPr>
        <w:t>В соответствии с Гражданским кодексом Российской Федерации, Федеральным законом от 06</w:t>
      </w:r>
      <w:r w:rsidR="00E72CFF" w:rsidRPr="00E72CFF">
        <w:rPr>
          <w:rFonts w:ascii="Times New Roman" w:hAnsi="Times New Roman" w:cs="Times New Roman"/>
          <w:color w:val="333333"/>
          <w:sz w:val="28"/>
          <w:szCs w:val="28"/>
        </w:rPr>
        <w:t xml:space="preserve"> октября </w:t>
      </w:r>
      <w:r w:rsidRPr="00E72CFF">
        <w:rPr>
          <w:rFonts w:ascii="Times New Roman" w:hAnsi="Times New Roman" w:cs="Times New Roman"/>
          <w:color w:val="333333"/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</w:t>
      </w:r>
      <w:r w:rsidR="00E72CFF" w:rsidRPr="00E72CFF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 администрации Пожарского муниципального района от 27</w:t>
      </w:r>
      <w:r w:rsidR="00E72C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марта </w:t>
      </w:r>
      <w:r w:rsidR="00E72CFF" w:rsidRPr="00E72C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2012 </w:t>
      </w:r>
      <w:r w:rsidR="00E72C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года № </w:t>
      </w:r>
      <w:r w:rsidR="00E72CFF" w:rsidRPr="00E72CFF">
        <w:rPr>
          <w:rFonts w:ascii="Times New Roman" w:eastAsiaTheme="minorHAnsi" w:hAnsi="Times New Roman" w:cs="Times New Roman"/>
          <w:sz w:val="28"/>
          <w:szCs w:val="28"/>
          <w:lang w:eastAsia="en-US"/>
        </w:rPr>
        <w:t>104-па «Об утверждении Порядка принятия решений о создании, реорганизации, изменении типа и ликвидации муниципальных учреждений Пожарского муниципального района»</w:t>
      </w:r>
      <w:r w:rsidR="00E72CFF">
        <w:rPr>
          <w:rFonts w:ascii="Times New Roman" w:eastAsiaTheme="minorHAnsi" w:hAnsi="Times New Roman" w:cs="Times New Roman"/>
          <w:sz w:val="28"/>
          <w:szCs w:val="28"/>
          <w:lang w:eastAsia="en-US"/>
        </w:rPr>
        <w:t>, администрация Пожарского муниципального района Приморского края</w:t>
      </w:r>
    </w:p>
    <w:p w:rsidR="00E72CFF" w:rsidRDefault="00E72CFF" w:rsidP="007067A7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E72CFF" w:rsidRDefault="00E72CFF" w:rsidP="007067A7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7067A7" w:rsidRPr="00AA35D9" w:rsidRDefault="00E72CFF" w:rsidP="007067A7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ПОСТАНОВЛЯЕТ:</w:t>
      </w:r>
    </w:p>
    <w:p w:rsidR="00E72CFF" w:rsidRDefault="00E72CFF" w:rsidP="00396804">
      <w:pPr>
        <w:pStyle w:val="2"/>
        <w:ind w:firstLine="709"/>
        <w:rPr>
          <w:rFonts w:ascii="Times New Roman" w:hAnsi="Times New Roman"/>
          <w:b w:val="0"/>
          <w:i w:val="0"/>
          <w:color w:val="333333"/>
          <w:szCs w:val="28"/>
        </w:rPr>
      </w:pPr>
    </w:p>
    <w:p w:rsidR="00E72CFF" w:rsidRPr="00E72CFF" w:rsidRDefault="00E72CFF" w:rsidP="00E72CFF"/>
    <w:p w:rsidR="007067A7" w:rsidRPr="00125668" w:rsidRDefault="007067A7" w:rsidP="00125668">
      <w:pPr>
        <w:pStyle w:val="a6"/>
        <w:spacing w:line="360" w:lineRule="auto"/>
        <w:ind w:firstLine="851"/>
        <w:jc w:val="both"/>
        <w:rPr>
          <w:i/>
          <w:sz w:val="28"/>
          <w:szCs w:val="28"/>
        </w:rPr>
      </w:pPr>
      <w:r w:rsidRPr="00125668">
        <w:rPr>
          <w:sz w:val="28"/>
          <w:szCs w:val="28"/>
        </w:rPr>
        <w:t xml:space="preserve">1. Утвердить план мероприятий «Дорожная карта» по ликвидации муниципального </w:t>
      </w:r>
      <w:r w:rsidR="00125668" w:rsidRPr="00125668">
        <w:rPr>
          <w:rStyle w:val="FontStyle20"/>
          <w:b w:val="0"/>
          <w:color w:val="auto"/>
          <w:sz w:val="28"/>
          <w:szCs w:val="28"/>
        </w:rPr>
        <w:t>автономного учреждения «Многофункциональный центр предоставлении государственных и муниципальных услуг</w:t>
      </w:r>
      <w:r w:rsidR="00125668">
        <w:rPr>
          <w:rStyle w:val="FontStyle20"/>
          <w:b w:val="0"/>
          <w:color w:val="auto"/>
          <w:sz w:val="28"/>
          <w:szCs w:val="28"/>
        </w:rPr>
        <w:t xml:space="preserve"> </w:t>
      </w:r>
      <w:r w:rsidR="00125668" w:rsidRPr="00125668">
        <w:rPr>
          <w:rStyle w:val="FontStyle20"/>
          <w:b w:val="0"/>
          <w:color w:val="auto"/>
          <w:sz w:val="28"/>
          <w:szCs w:val="28"/>
        </w:rPr>
        <w:t>в Пожарском муниципальном районе»</w:t>
      </w:r>
      <w:r w:rsidR="00125668">
        <w:rPr>
          <w:rStyle w:val="FontStyle20"/>
          <w:b w:val="0"/>
          <w:color w:val="auto"/>
          <w:sz w:val="28"/>
          <w:szCs w:val="28"/>
        </w:rPr>
        <w:t xml:space="preserve"> </w:t>
      </w:r>
      <w:r w:rsidRPr="00125668">
        <w:rPr>
          <w:sz w:val="28"/>
          <w:szCs w:val="28"/>
        </w:rPr>
        <w:t>(</w:t>
      </w:r>
      <w:r w:rsidRPr="00125668">
        <w:rPr>
          <w:bCs/>
          <w:sz w:val="28"/>
          <w:szCs w:val="28"/>
        </w:rPr>
        <w:t>приложение</w:t>
      </w:r>
      <w:r w:rsidRPr="00125668">
        <w:rPr>
          <w:sz w:val="28"/>
          <w:szCs w:val="28"/>
        </w:rPr>
        <w:t>).</w:t>
      </w:r>
    </w:p>
    <w:p w:rsidR="007067A7" w:rsidRDefault="007067A7" w:rsidP="0012566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5668">
        <w:rPr>
          <w:rFonts w:ascii="Times New Roman" w:hAnsi="Times New Roman" w:cs="Times New Roman"/>
          <w:sz w:val="28"/>
          <w:szCs w:val="28"/>
        </w:rPr>
        <w:t>2.</w:t>
      </w:r>
      <w:bookmarkStart w:id="0" w:name="Par2"/>
      <w:bookmarkEnd w:id="0"/>
      <w:r w:rsidR="00396804" w:rsidRPr="00125668">
        <w:rPr>
          <w:rFonts w:ascii="Times New Roman" w:hAnsi="Times New Roman" w:cs="Times New Roman"/>
          <w:sz w:val="28"/>
          <w:szCs w:val="28"/>
        </w:rPr>
        <w:t xml:space="preserve"> </w:t>
      </w:r>
      <w:r w:rsidRPr="001256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r w:rsidR="00125668" w:rsidRPr="00125668">
        <w:rPr>
          <w:rFonts w:ascii="Times New Roman" w:hAnsi="Times New Roman" w:cs="Times New Roman"/>
          <w:sz w:val="28"/>
          <w:szCs w:val="28"/>
        </w:rPr>
        <w:t>Победа</w:t>
      </w:r>
      <w:r w:rsidRPr="00125668">
        <w:rPr>
          <w:rFonts w:ascii="Times New Roman" w:hAnsi="Times New Roman" w:cs="Times New Roman"/>
          <w:sz w:val="28"/>
          <w:szCs w:val="28"/>
        </w:rPr>
        <w:t xml:space="preserve">» и на </w:t>
      </w:r>
      <w:r w:rsidRPr="00125668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 сайте администрации </w:t>
      </w:r>
      <w:r w:rsidR="00125668" w:rsidRPr="0012566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5668">
        <w:rPr>
          <w:rFonts w:ascii="Times New Roman" w:hAnsi="Times New Roman" w:cs="Times New Roman"/>
          <w:sz w:val="28"/>
          <w:szCs w:val="28"/>
        </w:rPr>
        <w:t xml:space="preserve"> в сети «Интернет».</w:t>
      </w:r>
    </w:p>
    <w:p w:rsidR="00321E88" w:rsidRPr="00125668" w:rsidRDefault="00321E88" w:rsidP="0012566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его подписания.</w:t>
      </w:r>
    </w:p>
    <w:p w:rsidR="007067A7" w:rsidRPr="00125668" w:rsidRDefault="00321E88" w:rsidP="0012566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067A7" w:rsidRPr="00125668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заместителя главы администрации </w:t>
      </w:r>
      <w:r w:rsidR="00125668" w:rsidRPr="00125668">
        <w:rPr>
          <w:rFonts w:ascii="Times New Roman" w:hAnsi="Times New Roman" w:cs="Times New Roman"/>
          <w:sz w:val="28"/>
          <w:szCs w:val="28"/>
        </w:rPr>
        <w:t>Пожарского муниципального района В.В. Седых</w:t>
      </w:r>
      <w:r w:rsidR="007067A7" w:rsidRPr="00125668">
        <w:rPr>
          <w:rFonts w:ascii="Times New Roman" w:hAnsi="Times New Roman" w:cs="Times New Roman"/>
          <w:sz w:val="28"/>
          <w:szCs w:val="28"/>
        </w:rPr>
        <w:t>.</w:t>
      </w:r>
    </w:p>
    <w:p w:rsidR="007067A7" w:rsidRDefault="007067A7" w:rsidP="00E72CF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7A7" w:rsidRDefault="007067A7" w:rsidP="007067A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562C" w:rsidRDefault="000E562C" w:rsidP="007067A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7A7" w:rsidRDefault="007067A7" w:rsidP="007067A7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95BA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72CF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72CFF">
        <w:rPr>
          <w:rFonts w:ascii="Times New Roman" w:hAnsi="Times New Roman" w:cs="Times New Roman"/>
          <w:sz w:val="28"/>
          <w:szCs w:val="28"/>
        </w:rPr>
        <w:t>С.А. Филатов</w:t>
      </w:r>
    </w:p>
    <w:p w:rsidR="000E562C" w:rsidRDefault="000E562C" w:rsidP="007067A7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C63DB" w:rsidRDefault="004C63DB" w:rsidP="007067A7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067A7" w:rsidRDefault="007067A7" w:rsidP="00F658D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E94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</w:p>
    <w:p w:rsidR="00F658D0" w:rsidRPr="00F658D0" w:rsidRDefault="00F658D0" w:rsidP="00F658D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E72CFF" w:rsidRDefault="007067A7" w:rsidP="00F658D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E94">
        <w:rPr>
          <w:rFonts w:ascii="Times New Roman" w:hAnsi="Times New Roman" w:cs="Times New Roman"/>
          <w:bCs/>
          <w:sz w:val="28"/>
          <w:szCs w:val="28"/>
        </w:rPr>
        <w:t>к постановлению</w:t>
      </w:r>
      <w:r w:rsidR="00E72C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E94">
        <w:rPr>
          <w:rFonts w:ascii="Times New Roman" w:hAnsi="Times New Roman" w:cs="Times New Roman"/>
          <w:bCs/>
          <w:sz w:val="28"/>
          <w:szCs w:val="28"/>
        </w:rPr>
        <w:t>администрации</w:t>
      </w:r>
    </w:p>
    <w:p w:rsidR="007067A7" w:rsidRDefault="00E72CFF" w:rsidP="00F658D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</w:p>
    <w:p w:rsidR="00E72CFF" w:rsidRPr="00361E94" w:rsidRDefault="00E72CFF" w:rsidP="00F658D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Приморского края</w:t>
      </w:r>
    </w:p>
    <w:p w:rsidR="007067A7" w:rsidRPr="00C065BE" w:rsidRDefault="007067A7" w:rsidP="00F658D0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361E94">
        <w:rPr>
          <w:rFonts w:ascii="Times New Roman" w:hAnsi="Times New Roman" w:cs="Times New Roman"/>
          <w:bCs/>
          <w:sz w:val="28"/>
          <w:szCs w:val="28"/>
        </w:rPr>
        <w:t xml:space="preserve">т </w:t>
      </w:r>
      <w:r w:rsidR="00E72CFF">
        <w:rPr>
          <w:rFonts w:ascii="Times New Roman" w:hAnsi="Times New Roman" w:cs="Times New Roman"/>
          <w:bCs/>
          <w:sz w:val="28"/>
          <w:szCs w:val="28"/>
        </w:rPr>
        <w:t>_</w:t>
      </w:r>
      <w:r w:rsidR="00F658D0" w:rsidRPr="00F658D0">
        <w:rPr>
          <w:rFonts w:ascii="Times New Roman" w:hAnsi="Times New Roman" w:cs="Times New Roman"/>
          <w:bCs/>
          <w:sz w:val="28"/>
          <w:szCs w:val="28"/>
          <w:u w:val="single"/>
        </w:rPr>
        <w:t>19 октября 2018 года</w:t>
      </w:r>
      <w:r w:rsidR="00F658D0">
        <w:rPr>
          <w:rFonts w:ascii="Times New Roman" w:hAnsi="Times New Roman" w:cs="Times New Roman"/>
          <w:bCs/>
          <w:sz w:val="28"/>
          <w:szCs w:val="28"/>
        </w:rPr>
        <w:t>_</w:t>
      </w:r>
      <w:r w:rsidR="00D819FF" w:rsidRPr="00D819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E94">
        <w:rPr>
          <w:rFonts w:ascii="Times New Roman" w:hAnsi="Times New Roman" w:cs="Times New Roman"/>
          <w:bCs/>
          <w:sz w:val="28"/>
          <w:szCs w:val="28"/>
        </w:rPr>
        <w:t>№</w:t>
      </w:r>
      <w:r w:rsidR="00D819FF" w:rsidRPr="00E72C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658D0">
        <w:rPr>
          <w:rFonts w:ascii="Times New Roman" w:hAnsi="Times New Roman" w:cs="Times New Roman"/>
          <w:bCs/>
          <w:sz w:val="28"/>
          <w:szCs w:val="28"/>
        </w:rPr>
        <w:t>_</w:t>
      </w:r>
      <w:r w:rsidR="00F658D0" w:rsidRPr="00F658D0">
        <w:rPr>
          <w:rFonts w:ascii="Times New Roman" w:hAnsi="Times New Roman" w:cs="Times New Roman"/>
          <w:bCs/>
          <w:sz w:val="28"/>
          <w:szCs w:val="28"/>
          <w:u w:val="single"/>
        </w:rPr>
        <w:t>510-па</w:t>
      </w:r>
      <w:r w:rsidR="00F658D0">
        <w:rPr>
          <w:rFonts w:ascii="Times New Roman" w:hAnsi="Times New Roman" w:cs="Times New Roman"/>
          <w:bCs/>
          <w:sz w:val="28"/>
          <w:szCs w:val="28"/>
        </w:rPr>
        <w:t>_</w:t>
      </w:r>
    </w:p>
    <w:p w:rsidR="002D1DD7" w:rsidRPr="00C065BE" w:rsidRDefault="002D1DD7"/>
    <w:p w:rsidR="007067A7" w:rsidRDefault="007067A7" w:rsidP="007067A7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67A7" w:rsidRDefault="007067A7" w:rsidP="007067A7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67A7" w:rsidRPr="00CC2583" w:rsidRDefault="007067A7" w:rsidP="007067A7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2583">
        <w:rPr>
          <w:rFonts w:ascii="Times New Roman" w:hAnsi="Times New Roman" w:cs="Times New Roman"/>
          <w:b/>
          <w:sz w:val="28"/>
          <w:szCs w:val="28"/>
        </w:rPr>
        <w:t>ПЛАН МЕРОПРИЯТИЙ (ДОРОЖНАЯ КАРТА)</w:t>
      </w:r>
    </w:p>
    <w:p w:rsidR="00E72CFF" w:rsidRPr="00E72CFF" w:rsidRDefault="00E72CFF" w:rsidP="00E72CFF">
      <w:pPr>
        <w:pStyle w:val="a6"/>
        <w:jc w:val="center"/>
        <w:rPr>
          <w:rStyle w:val="FontStyle20"/>
          <w:sz w:val="28"/>
          <w:szCs w:val="28"/>
        </w:rPr>
      </w:pPr>
      <w:r w:rsidRPr="00E72CFF">
        <w:rPr>
          <w:rStyle w:val="FontStyle20"/>
          <w:sz w:val="28"/>
          <w:szCs w:val="28"/>
        </w:rPr>
        <w:t>муниципального автономного учреждения «Многофункциональный центр предоставлении государственных и муниципальных услуг</w:t>
      </w:r>
    </w:p>
    <w:p w:rsidR="00E72CFF" w:rsidRPr="00E72CFF" w:rsidRDefault="00E72CFF" w:rsidP="00E72CFF">
      <w:pPr>
        <w:pStyle w:val="a6"/>
        <w:jc w:val="center"/>
        <w:rPr>
          <w:rStyle w:val="FontStyle24"/>
          <w:rFonts w:ascii="Times New Roman" w:hAnsi="Times New Roman" w:cs="Times New Roman"/>
          <w:b/>
          <w:sz w:val="28"/>
          <w:szCs w:val="28"/>
        </w:rPr>
      </w:pPr>
      <w:r w:rsidRPr="00E72CFF">
        <w:rPr>
          <w:rStyle w:val="FontStyle20"/>
          <w:sz w:val="28"/>
          <w:szCs w:val="28"/>
        </w:rPr>
        <w:t>в Пожарском муниципальном район</w:t>
      </w:r>
      <w:bookmarkStart w:id="1" w:name="_GoBack"/>
      <w:bookmarkEnd w:id="1"/>
      <w:r w:rsidRPr="00E72CFF">
        <w:rPr>
          <w:rStyle w:val="FontStyle20"/>
          <w:sz w:val="28"/>
          <w:szCs w:val="28"/>
        </w:rPr>
        <w:t>е»</w:t>
      </w:r>
    </w:p>
    <w:p w:rsidR="007067A7" w:rsidRPr="00AA35D9" w:rsidRDefault="007067A7" w:rsidP="007067A7"/>
    <w:p w:rsidR="007067A7" w:rsidRDefault="007067A7" w:rsidP="007067A7">
      <w:pPr>
        <w:tabs>
          <w:tab w:val="left" w:pos="0"/>
        </w:tabs>
        <w:ind w:firstLine="851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22"/>
        <w:gridCol w:w="2279"/>
        <w:gridCol w:w="2407"/>
        <w:gridCol w:w="1933"/>
        <w:gridCol w:w="2104"/>
      </w:tblGrid>
      <w:tr w:rsidR="00284746" w:rsidTr="00284746">
        <w:trPr>
          <w:trHeight w:val="799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Ответственные лица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Утверждение постановления о ликвидации муниципального автономного учреждения, создание ликвидационной комиссии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октябрь 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2018 года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Уведомить</w:t>
            </w:r>
          </w:p>
          <w:p w:rsidR="00284746" w:rsidRPr="007905F0" w:rsidRDefault="00284746" w:rsidP="00284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уполномоченный государственный орган для внесения в Единый государственный реестр юридических лиц путем подачи ф. Р 15001,</w:t>
            </w:r>
          </w:p>
          <w:p w:rsidR="00284746" w:rsidRPr="007905F0" w:rsidRDefault="00284746" w:rsidP="00284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КГБУ «Приморский центр занятости </w:t>
            </w:r>
            <w:proofErr w:type="gramStart"/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населения  по</w:t>
            </w:r>
            <w:proofErr w:type="gramEnd"/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 Пожарскому району»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трех рабочих дней со дня вступления в </w:t>
            </w:r>
            <w:proofErr w:type="gramStart"/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силу  Постановления</w:t>
            </w:r>
            <w:proofErr w:type="gramEnd"/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 о ликвидации муниципального автономного учреждения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Разместить в журнале «Вестник государственной ликвидации» публикацию о ликвидации и о порядке и сроке заявления требований его кредиторами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После внесения сведений в Единый государственный реестр юридических лиц в течение 5 рабочих дней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ст. 63 Гражданского кодекса Российской Федерации, с учетом сроков окончания полномочий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Письменно уведомить кредиторов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После внесения сведений в Единый государственный реестр юридических лиц в течение 10 рабочих дней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Письменно направить дебиторам требования о выплате денежных средств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После внесения сведений в Единый государственный реестр юридических лиц в течение 10 рабочих дней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Провести инвентаризацию имущества ликвидируемого учреждения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После внесения сведений в Единый государственный реестр юридических лиц в течение 10 рабочих дней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ст.12 Федерального закона № 129 «О бухгалтерском учете»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Предупредить работников о предстоящем увольнении с соблюдением трудовых и социальных гарантий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Не менее чем за два месяца до увольнения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Составить промежуточный ликвидационный баланс в соответствии с действующими правилами ведения бухгалтерского учета и отчетности с приложением перечня имущества ликвидируемого учреждения, а также перечня требований, предъявленных кредиторами и результаты их рассмотрения, и уведомить регистрирующий орган по ф. Р 15001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В срок 10 календарных дней после окончания срока для предъявления требований кредиторами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п. 2 ст. 63 Гражданского кодекса Российской Федерации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Проведение расчетов с кредиторами первой и второй очереди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одного месяца со дня утверждения промежуточного ликвидационного 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баланса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ст. 63, ст. 64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 Гражданского кодекса Российской Федерации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Проведение расчетов с кредиторами третьей и четвертой очереди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По истечении месяца со дня утверждения промежуточного ликвидационного баланса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ст. 63, ст. 64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 Гражданского кодекса Российской Федерации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Составить ликвидационный баланс в соответствии с действующими правилами ведения бухгалтерского учета и отчетности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течение  10</w:t>
            </w:r>
            <w:proofErr w:type="gramEnd"/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календарных дней после завершения расчетов с кредиторами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п. 5 ст. 63 Гражданского кодекса Российской Федерации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Направление в регистрирующий орган уведомления о завершении процесса ликвидации ф. Р 16001, уплата госпошлины</w:t>
            </w:r>
          </w:p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46" w:rsidRPr="007905F0" w:rsidRDefault="00284746" w:rsidP="0028474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10 календарных дней после утверждения ликвидационного баланса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ст. 8, ст.21 ФЗ № 129 «О государственной регистрации юридических лиц и Индивидуальных предпринимателей»</w:t>
            </w:r>
          </w:p>
        </w:tc>
      </w:tr>
      <w:tr w:rsidR="00284746" w:rsidTr="0028474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pStyle w:val="1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Получение листа записи об исключении юридического лица из Единого государственного реестра юридических лиц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5F0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46" w:rsidRPr="007905F0" w:rsidRDefault="00284746" w:rsidP="0028474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067A7" w:rsidRDefault="007067A7" w:rsidP="007067A7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067A7" w:rsidSect="00E72CFF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7A7"/>
    <w:rsid w:val="000B5E22"/>
    <w:rsid w:val="000E562C"/>
    <w:rsid w:val="00125668"/>
    <w:rsid w:val="001819EC"/>
    <w:rsid w:val="00284746"/>
    <w:rsid w:val="002D1DD7"/>
    <w:rsid w:val="00321E88"/>
    <w:rsid w:val="00344672"/>
    <w:rsid w:val="00396804"/>
    <w:rsid w:val="004C63DB"/>
    <w:rsid w:val="006A5EFA"/>
    <w:rsid w:val="007067A7"/>
    <w:rsid w:val="00833A52"/>
    <w:rsid w:val="00911FA1"/>
    <w:rsid w:val="00A542E9"/>
    <w:rsid w:val="00C065BE"/>
    <w:rsid w:val="00D819FF"/>
    <w:rsid w:val="00DB21E3"/>
    <w:rsid w:val="00E72CFF"/>
    <w:rsid w:val="00EB31EF"/>
    <w:rsid w:val="00ED209F"/>
    <w:rsid w:val="00F05358"/>
    <w:rsid w:val="00F218A2"/>
    <w:rsid w:val="00F6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09F30-80CB-4539-9811-CA5030CF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67A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7067A7"/>
    <w:pPr>
      <w:jc w:val="both"/>
      <w:outlineLvl w:val="1"/>
    </w:pPr>
    <w:rPr>
      <w:rFonts w:ascii="Cambria" w:hAnsi="Cambria" w:cs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067A7"/>
    <w:rPr>
      <w:rFonts w:ascii="Cambria" w:eastAsia="Times New Roman" w:hAnsi="Cambria" w:cs="Times New Roman"/>
      <w:b/>
      <w:i/>
      <w:sz w:val="28"/>
      <w:szCs w:val="20"/>
      <w:lang w:eastAsia="ru-RU"/>
    </w:rPr>
  </w:style>
  <w:style w:type="paragraph" w:customStyle="1" w:styleId="ConsPlusNormal">
    <w:name w:val="ConsPlusNormal"/>
    <w:rsid w:val="007067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rsid w:val="007067A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7067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Гипертекстовая ссылка"/>
    <w:rsid w:val="007067A7"/>
    <w:rPr>
      <w:b/>
      <w:color w:val="008000"/>
    </w:rPr>
  </w:style>
  <w:style w:type="paragraph" w:customStyle="1" w:styleId="11">
    <w:name w:val="Абзац списка1"/>
    <w:basedOn w:val="a"/>
    <w:rsid w:val="007067A7"/>
    <w:pPr>
      <w:ind w:left="720"/>
    </w:pPr>
  </w:style>
  <w:style w:type="table" w:styleId="a5">
    <w:name w:val="Table Grid"/>
    <w:basedOn w:val="a1"/>
    <w:rsid w:val="00E72C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0">
    <w:name w:val="Font Style20"/>
    <w:basedOn w:val="a0"/>
    <w:uiPriority w:val="99"/>
    <w:rsid w:val="00E72CFF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4">
    <w:name w:val="Font Style24"/>
    <w:basedOn w:val="a0"/>
    <w:uiPriority w:val="99"/>
    <w:rsid w:val="00E72CFF"/>
    <w:rPr>
      <w:rFonts w:ascii="Segoe UI" w:hAnsi="Segoe UI" w:cs="Segoe UI"/>
      <w:color w:val="000000"/>
      <w:sz w:val="22"/>
      <w:szCs w:val="22"/>
    </w:rPr>
  </w:style>
  <w:style w:type="paragraph" w:styleId="a6">
    <w:name w:val="No Spacing"/>
    <w:uiPriority w:val="1"/>
    <w:qFormat/>
    <w:rsid w:val="00E72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065B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65B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Kotiay</dc:creator>
  <cp:keywords/>
  <dc:description/>
  <cp:lastModifiedBy>EvstifeevaEA</cp:lastModifiedBy>
  <cp:revision>8</cp:revision>
  <cp:lastPrinted>2018-11-06T01:48:00Z</cp:lastPrinted>
  <dcterms:created xsi:type="dcterms:W3CDTF">2018-10-01T06:08:00Z</dcterms:created>
  <dcterms:modified xsi:type="dcterms:W3CDTF">2018-11-06T01:48:00Z</dcterms:modified>
</cp:coreProperties>
</file>