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9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198"/>
        <w:gridCol w:w="1319"/>
      </w:tblGrid>
      <w:tr w:rsidR="00001994" w:rsidRPr="00001994" w:rsidTr="00210FB3">
        <w:trPr>
          <w:trHeight w:val="1258"/>
        </w:trPr>
        <w:tc>
          <w:tcPr>
            <w:tcW w:w="9629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210FB3">
        <w:tc>
          <w:tcPr>
            <w:tcW w:w="9629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210FB3">
        <w:tc>
          <w:tcPr>
            <w:tcW w:w="9629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210FB3">
        <w:tc>
          <w:tcPr>
            <w:tcW w:w="2977" w:type="dxa"/>
            <w:shd w:val="clear" w:color="auto" w:fill="auto"/>
          </w:tcPr>
          <w:p w:rsidR="00001994" w:rsidRPr="003007E9" w:rsidRDefault="00001994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210FB3" w:rsidRPr="00210FB3">
              <w:rPr>
                <w:sz w:val="28"/>
                <w:szCs w:val="28"/>
                <w:u w:val="single"/>
              </w:rPr>
              <w:t>13 декабря 2018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001994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210FB3" w:rsidRPr="00210FB3">
              <w:rPr>
                <w:sz w:val="28"/>
                <w:szCs w:val="28"/>
                <w:u w:val="single"/>
              </w:rPr>
              <w:t>616-па</w:t>
            </w:r>
            <w:r w:rsidR="00210FB3">
              <w:rPr>
                <w:sz w:val="28"/>
                <w:szCs w:val="28"/>
              </w:rPr>
              <w:t>_</w:t>
            </w:r>
          </w:p>
        </w:tc>
      </w:tr>
    </w:tbl>
    <w:p w:rsidR="00B17579" w:rsidRPr="009657C4" w:rsidRDefault="00B17579" w:rsidP="00974EF3">
      <w:pPr>
        <w:ind w:firstLine="709"/>
        <w:rPr>
          <w:sz w:val="28"/>
          <w:szCs w:val="28"/>
        </w:rPr>
      </w:pPr>
    </w:p>
    <w:p w:rsidR="000046D9" w:rsidRPr="009657C4" w:rsidRDefault="00481460" w:rsidP="00974EF3">
      <w:pPr>
        <w:ind w:firstLine="709"/>
        <w:jc w:val="center"/>
        <w:rPr>
          <w:b/>
          <w:sz w:val="28"/>
          <w:szCs w:val="28"/>
        </w:rPr>
      </w:pPr>
      <w:r w:rsidRPr="00481460">
        <w:rPr>
          <w:b/>
          <w:sz w:val="28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>
        <w:rPr>
          <w:b/>
          <w:sz w:val="28"/>
          <w:szCs w:val="28"/>
        </w:rPr>
        <w:t>Пожарского муниципального района</w:t>
      </w:r>
      <w:r w:rsidRPr="00481460">
        <w:rPr>
          <w:b/>
          <w:sz w:val="28"/>
          <w:szCs w:val="28"/>
        </w:rPr>
        <w:t xml:space="preserve"> на 2019 год</w:t>
      </w:r>
    </w:p>
    <w:p w:rsidR="007B0014" w:rsidRPr="009657C4" w:rsidRDefault="008134E3" w:rsidP="00974EF3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81460" w:rsidRPr="00481460" w:rsidRDefault="00CD5B74" w:rsidP="00974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81460" w:rsidRPr="00481460">
        <w:rPr>
          <w:sz w:val="28"/>
          <w:szCs w:val="28"/>
        </w:rPr>
        <w:t xml:space="preserve"> соответствии с частью 1 статьи 8.2 Федерального закона от 26</w:t>
      </w:r>
      <w:r>
        <w:rPr>
          <w:sz w:val="28"/>
          <w:szCs w:val="28"/>
        </w:rPr>
        <w:t xml:space="preserve"> декабря </w:t>
      </w:r>
      <w:r w:rsidR="00481460" w:rsidRPr="00481460">
        <w:rPr>
          <w:sz w:val="28"/>
          <w:szCs w:val="28"/>
        </w:rPr>
        <w:t>2008</w:t>
      </w:r>
      <w:r>
        <w:rPr>
          <w:sz w:val="28"/>
          <w:szCs w:val="28"/>
        </w:rPr>
        <w:t xml:space="preserve"> года</w:t>
      </w:r>
      <w:r w:rsidR="00481460" w:rsidRPr="00481460">
        <w:rPr>
          <w:sz w:val="28"/>
          <w:szCs w:val="28"/>
        </w:rPr>
        <w:t xml:space="preserve"> №</w:t>
      </w:r>
      <w:r w:rsidR="00481460">
        <w:rPr>
          <w:sz w:val="28"/>
          <w:szCs w:val="28"/>
        </w:rPr>
        <w:t xml:space="preserve"> </w:t>
      </w:r>
      <w:r w:rsidR="00481460" w:rsidRPr="00481460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>
        <w:rPr>
          <w:sz w:val="28"/>
          <w:szCs w:val="28"/>
        </w:rPr>
        <w:t>ым</w:t>
      </w:r>
      <w:r w:rsidR="00481460" w:rsidRPr="0048146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481460" w:rsidRPr="00481460">
        <w:rPr>
          <w:sz w:val="28"/>
          <w:szCs w:val="28"/>
        </w:rPr>
        <w:t xml:space="preserve"> от 06</w:t>
      </w:r>
      <w:r>
        <w:rPr>
          <w:sz w:val="28"/>
          <w:szCs w:val="28"/>
        </w:rPr>
        <w:t xml:space="preserve"> октября </w:t>
      </w:r>
      <w:r w:rsidR="00481460" w:rsidRPr="00481460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</w:t>
      </w:r>
      <w:r w:rsidR="00481460" w:rsidRPr="00481460">
        <w:rPr>
          <w:sz w:val="28"/>
          <w:szCs w:val="28"/>
        </w:rPr>
        <w:t xml:space="preserve">№ 131-ФЗ «Об общих принципах местного самоуправления в Российской Федерации», </w:t>
      </w:r>
      <w:r w:rsidRPr="00CD5B74">
        <w:rPr>
          <w:sz w:val="28"/>
          <w:szCs w:val="28"/>
        </w:rPr>
        <w:t xml:space="preserve">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</w:t>
      </w:r>
      <w:r w:rsidR="00481460" w:rsidRPr="00481460">
        <w:rPr>
          <w:sz w:val="28"/>
          <w:szCs w:val="28"/>
        </w:rPr>
        <w:t xml:space="preserve">администрация </w:t>
      </w:r>
      <w:r w:rsidR="00481460">
        <w:rPr>
          <w:sz w:val="28"/>
          <w:szCs w:val="28"/>
        </w:rPr>
        <w:t>Пожарского муниципального района</w:t>
      </w:r>
    </w:p>
    <w:p w:rsidR="00481460" w:rsidRP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>ПОСТАНОВЛЯЕТ:</w:t>
      </w:r>
    </w:p>
    <w:p w:rsid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481460" w:rsidRP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 xml:space="preserve">1. Утвердить прилагаемую Программу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>
        <w:rPr>
          <w:sz w:val="28"/>
          <w:szCs w:val="28"/>
        </w:rPr>
        <w:t>Пожарского муниципального района</w:t>
      </w:r>
      <w:r w:rsidRPr="00481460">
        <w:rPr>
          <w:sz w:val="28"/>
          <w:szCs w:val="28"/>
        </w:rPr>
        <w:t xml:space="preserve"> на 2019 год (далее – Программа профилактики нарушений) (прилагается).</w:t>
      </w:r>
    </w:p>
    <w:p w:rsidR="00CD5B74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 xml:space="preserve">2. </w:t>
      </w:r>
      <w:r w:rsidR="00CD5B74" w:rsidRPr="00CD5B74">
        <w:rPr>
          <w:sz w:val="28"/>
          <w:szCs w:val="28"/>
        </w:rPr>
        <w:t xml:space="preserve">Органам и должностным лицам </w:t>
      </w:r>
      <w:r w:rsidR="00CD5B74">
        <w:rPr>
          <w:sz w:val="28"/>
          <w:szCs w:val="28"/>
        </w:rPr>
        <w:t>администрации Пожарского муниципального района</w:t>
      </w:r>
      <w:r w:rsidR="00CD5B74" w:rsidRPr="00CD5B74">
        <w:rPr>
          <w:sz w:val="28"/>
          <w:szCs w:val="28"/>
        </w:rPr>
        <w:t xml:space="preserve">, уполномоченным на осуществление муниципального </w:t>
      </w:r>
      <w:r w:rsidR="00CD5B74">
        <w:rPr>
          <w:sz w:val="28"/>
          <w:szCs w:val="28"/>
        </w:rPr>
        <w:lastRenderedPageBreak/>
        <w:t xml:space="preserve">земельного </w:t>
      </w:r>
      <w:r w:rsidR="00CD5B74" w:rsidRPr="00CD5B74">
        <w:rPr>
          <w:sz w:val="28"/>
          <w:szCs w:val="28"/>
        </w:rPr>
        <w:t>контроля, обеспечить в пределах своей компетенции выполнение мероприятий Программы профилактики нарушений.</w:t>
      </w:r>
    </w:p>
    <w:p w:rsidR="00481460" w:rsidRP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>3. Отделу делопроизводства, документооборота и кадровой работы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в газете «Победа».</w:t>
      </w:r>
    </w:p>
    <w:p w:rsidR="003C6AB4" w:rsidRPr="003C6AB4" w:rsidRDefault="00631C10" w:rsidP="00974EF3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6AB4" w:rsidRPr="003C6AB4">
        <w:rPr>
          <w:sz w:val="28"/>
          <w:szCs w:val="28"/>
        </w:rPr>
        <w:t xml:space="preserve">. Настоящее постановление вступает в силу с </w:t>
      </w:r>
      <w:r w:rsidR="000F7D27">
        <w:rPr>
          <w:sz w:val="28"/>
          <w:szCs w:val="28"/>
        </w:rPr>
        <w:t xml:space="preserve">момента </w:t>
      </w:r>
      <w:r w:rsidR="00922BC9">
        <w:rPr>
          <w:sz w:val="28"/>
          <w:szCs w:val="28"/>
        </w:rPr>
        <w:t xml:space="preserve">его </w:t>
      </w:r>
      <w:r w:rsidR="000F7D27">
        <w:rPr>
          <w:sz w:val="28"/>
          <w:szCs w:val="28"/>
        </w:rPr>
        <w:t>опубликования</w:t>
      </w:r>
      <w:r w:rsidR="003C6AB4" w:rsidRPr="003C6AB4">
        <w:rPr>
          <w:sz w:val="28"/>
          <w:szCs w:val="28"/>
        </w:rPr>
        <w:t>.</w:t>
      </w:r>
    </w:p>
    <w:p w:rsidR="00631C10" w:rsidRPr="00481460" w:rsidRDefault="00631C10" w:rsidP="00631C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81460">
        <w:rPr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>
        <w:rPr>
          <w:sz w:val="28"/>
          <w:szCs w:val="28"/>
        </w:rPr>
        <w:t>Пожарского муниципального района</w:t>
      </w:r>
      <w:r w:rsidRPr="00481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481460">
        <w:rPr>
          <w:sz w:val="28"/>
          <w:szCs w:val="28"/>
        </w:rPr>
        <w:t>В.</w:t>
      </w:r>
      <w:r>
        <w:rPr>
          <w:sz w:val="28"/>
          <w:szCs w:val="28"/>
        </w:rPr>
        <w:t>В</w:t>
      </w:r>
      <w:r w:rsidRPr="00481460">
        <w:rPr>
          <w:sz w:val="28"/>
          <w:szCs w:val="28"/>
        </w:rPr>
        <w:t xml:space="preserve">. </w:t>
      </w:r>
      <w:r>
        <w:rPr>
          <w:sz w:val="28"/>
          <w:szCs w:val="28"/>
        </w:rPr>
        <w:t>Седых</w:t>
      </w:r>
      <w:r w:rsidRPr="00481460">
        <w:rPr>
          <w:sz w:val="28"/>
          <w:szCs w:val="28"/>
        </w:rPr>
        <w:t>.</w:t>
      </w:r>
    </w:p>
    <w:p w:rsidR="00F52E69" w:rsidRDefault="00F52E69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974EF3" w:rsidRDefault="00974EF3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A06429" w:rsidRDefault="00A06429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7E2279" w:rsidRPr="009657C4" w:rsidRDefault="0051298A" w:rsidP="00974E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D04478" w:rsidRDefault="00D04478" w:rsidP="003E2595">
      <w:pPr>
        <w:spacing w:line="360" w:lineRule="auto"/>
        <w:ind w:left="567"/>
        <w:jc w:val="both"/>
        <w:rPr>
          <w:sz w:val="24"/>
          <w:szCs w:val="24"/>
        </w:rPr>
      </w:pPr>
    </w:p>
    <w:p w:rsidR="00D04478" w:rsidRDefault="00D04478" w:rsidP="003E2595">
      <w:pPr>
        <w:spacing w:line="360" w:lineRule="auto"/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210FB3" w:rsidRDefault="00210FB3" w:rsidP="00E026D6">
      <w:pPr>
        <w:ind w:left="567"/>
        <w:jc w:val="both"/>
        <w:rPr>
          <w:sz w:val="24"/>
          <w:szCs w:val="24"/>
        </w:rPr>
      </w:pPr>
    </w:p>
    <w:p w:rsidR="00210FB3" w:rsidRDefault="00210FB3" w:rsidP="00E026D6">
      <w:pPr>
        <w:ind w:left="567"/>
        <w:jc w:val="both"/>
        <w:rPr>
          <w:sz w:val="24"/>
          <w:szCs w:val="24"/>
        </w:rPr>
      </w:pPr>
    </w:p>
    <w:p w:rsidR="00210FB3" w:rsidRDefault="00210FB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974EF3">
      <w:pPr>
        <w:ind w:left="4678"/>
        <w:jc w:val="center"/>
        <w:rPr>
          <w:rFonts w:eastAsiaTheme="minorHAnsi"/>
          <w:sz w:val="28"/>
          <w:szCs w:val="28"/>
          <w:lang w:eastAsia="en-US"/>
        </w:rPr>
      </w:pPr>
    </w:p>
    <w:p w:rsidR="00974EF3" w:rsidRPr="00F93465" w:rsidRDefault="00974EF3" w:rsidP="00210FB3">
      <w:pPr>
        <w:ind w:left="4111"/>
        <w:jc w:val="center"/>
        <w:rPr>
          <w:rFonts w:eastAsiaTheme="minorHAnsi"/>
          <w:sz w:val="28"/>
          <w:szCs w:val="28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lastRenderedPageBreak/>
        <w:t>УТВЕРЖДЕН</w:t>
      </w:r>
      <w:r>
        <w:rPr>
          <w:rFonts w:eastAsiaTheme="minorHAnsi"/>
          <w:sz w:val="28"/>
          <w:szCs w:val="28"/>
          <w:lang w:eastAsia="en-US"/>
        </w:rPr>
        <w:t>А</w:t>
      </w:r>
    </w:p>
    <w:p w:rsidR="00974EF3" w:rsidRPr="00F93465" w:rsidRDefault="00974EF3" w:rsidP="00210FB3">
      <w:pPr>
        <w:ind w:left="4111"/>
        <w:jc w:val="center"/>
        <w:rPr>
          <w:rFonts w:eastAsiaTheme="minorHAnsi"/>
          <w:sz w:val="28"/>
          <w:szCs w:val="28"/>
          <w:lang w:eastAsia="en-US"/>
        </w:rPr>
      </w:pPr>
    </w:p>
    <w:p w:rsidR="00974EF3" w:rsidRPr="00F93465" w:rsidRDefault="00974EF3" w:rsidP="00210FB3">
      <w:pPr>
        <w:ind w:left="4111"/>
        <w:jc w:val="center"/>
        <w:rPr>
          <w:rFonts w:eastAsiaTheme="minorHAnsi"/>
          <w:sz w:val="28"/>
          <w:szCs w:val="28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t>постановлением администрации</w:t>
      </w:r>
    </w:p>
    <w:p w:rsidR="00210FB3" w:rsidRDefault="00974EF3" w:rsidP="00210FB3">
      <w:pPr>
        <w:ind w:left="4111"/>
        <w:jc w:val="center"/>
        <w:rPr>
          <w:rFonts w:eastAsiaTheme="minorHAnsi"/>
          <w:sz w:val="24"/>
          <w:szCs w:val="24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t>Пожар</w:t>
      </w:r>
      <w:bookmarkStart w:id="0" w:name="_GoBack"/>
      <w:bookmarkEnd w:id="0"/>
      <w:r w:rsidRPr="00F93465">
        <w:rPr>
          <w:rFonts w:eastAsiaTheme="minorHAnsi"/>
          <w:sz w:val="28"/>
          <w:szCs w:val="28"/>
          <w:lang w:eastAsia="en-US"/>
        </w:rPr>
        <w:t>ского муниципального района Приморского края</w:t>
      </w:r>
      <w:r w:rsidR="00210FB3">
        <w:rPr>
          <w:rFonts w:eastAsiaTheme="minorHAnsi"/>
          <w:sz w:val="24"/>
          <w:szCs w:val="24"/>
          <w:lang w:eastAsia="en-US"/>
        </w:rPr>
        <w:t xml:space="preserve"> </w:t>
      </w:r>
    </w:p>
    <w:p w:rsidR="00974EF3" w:rsidRPr="00366406" w:rsidRDefault="00210FB3" w:rsidP="00210FB3">
      <w:pPr>
        <w:ind w:left="4111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от_</w:t>
      </w:r>
      <w:r w:rsidRPr="00210FB3">
        <w:rPr>
          <w:rFonts w:eastAsiaTheme="minorHAnsi"/>
          <w:sz w:val="24"/>
          <w:szCs w:val="24"/>
          <w:u w:val="single"/>
          <w:lang w:eastAsia="en-US"/>
        </w:rPr>
        <w:t>13 декабря 2018 года</w:t>
      </w:r>
      <w:r>
        <w:rPr>
          <w:rFonts w:eastAsiaTheme="minorHAnsi"/>
          <w:sz w:val="24"/>
          <w:szCs w:val="24"/>
          <w:lang w:eastAsia="en-US"/>
        </w:rPr>
        <w:t xml:space="preserve"> №_</w:t>
      </w:r>
      <w:r w:rsidRPr="00210FB3">
        <w:rPr>
          <w:rFonts w:eastAsiaTheme="minorHAnsi"/>
          <w:sz w:val="24"/>
          <w:szCs w:val="24"/>
          <w:u w:val="single"/>
          <w:lang w:eastAsia="en-US"/>
        </w:rPr>
        <w:t>616-па</w:t>
      </w:r>
      <w:r>
        <w:rPr>
          <w:rFonts w:eastAsiaTheme="minorHAnsi"/>
          <w:sz w:val="24"/>
          <w:szCs w:val="24"/>
          <w:lang w:eastAsia="en-US"/>
        </w:rPr>
        <w:t>_</w:t>
      </w:r>
    </w:p>
    <w:p w:rsidR="00974EF3" w:rsidRDefault="00974EF3" w:rsidP="00974EF3">
      <w:pPr>
        <w:ind w:firstLine="709"/>
        <w:jc w:val="both"/>
        <w:rPr>
          <w:sz w:val="24"/>
          <w:szCs w:val="24"/>
        </w:rPr>
      </w:pPr>
    </w:p>
    <w:p w:rsidR="00974EF3" w:rsidRDefault="00974EF3" w:rsidP="00974EF3">
      <w:pPr>
        <w:ind w:firstLine="709"/>
        <w:jc w:val="both"/>
        <w:rPr>
          <w:sz w:val="24"/>
          <w:szCs w:val="24"/>
        </w:rPr>
      </w:pPr>
    </w:p>
    <w:p w:rsidR="00974EF3" w:rsidRPr="001E4589" w:rsidRDefault="00974EF3" w:rsidP="00974EF3">
      <w:pPr>
        <w:shd w:val="clear" w:color="auto" w:fill="FFFFFF"/>
        <w:spacing w:after="105"/>
        <w:ind w:firstLine="709"/>
        <w:jc w:val="center"/>
        <w:outlineLvl w:val="1"/>
        <w:rPr>
          <w:b/>
          <w:bCs/>
          <w:color w:val="000000"/>
          <w:sz w:val="28"/>
          <w:szCs w:val="28"/>
        </w:rPr>
      </w:pPr>
      <w:r w:rsidRPr="001E4589">
        <w:rPr>
          <w:b/>
          <w:bCs/>
          <w:color w:val="000000"/>
          <w:sz w:val="28"/>
          <w:szCs w:val="28"/>
        </w:rPr>
        <w:t xml:space="preserve">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>
        <w:rPr>
          <w:b/>
          <w:bCs/>
          <w:color w:val="000000"/>
          <w:sz w:val="28"/>
          <w:szCs w:val="28"/>
        </w:rPr>
        <w:t>Пожарского муниципального района</w:t>
      </w:r>
      <w:r w:rsidRPr="001E4589">
        <w:rPr>
          <w:b/>
          <w:bCs/>
          <w:color w:val="000000"/>
          <w:sz w:val="28"/>
          <w:szCs w:val="28"/>
        </w:rPr>
        <w:t xml:space="preserve"> на 2019 год</w:t>
      </w:r>
    </w:p>
    <w:p w:rsidR="007C31AE" w:rsidRDefault="007C31AE" w:rsidP="00974EF3">
      <w:pPr>
        <w:shd w:val="clear" w:color="auto" w:fill="FFFFFF"/>
        <w:spacing w:after="105"/>
        <w:ind w:firstLine="709"/>
        <w:jc w:val="center"/>
        <w:outlineLvl w:val="2"/>
        <w:rPr>
          <w:b/>
          <w:bCs/>
          <w:color w:val="000000"/>
          <w:sz w:val="28"/>
          <w:szCs w:val="28"/>
        </w:rPr>
      </w:pPr>
    </w:p>
    <w:p w:rsidR="00974EF3" w:rsidRPr="007C31AE" w:rsidRDefault="00974EF3" w:rsidP="007C31AE">
      <w:pPr>
        <w:pStyle w:val="a5"/>
        <w:numPr>
          <w:ilvl w:val="0"/>
          <w:numId w:val="3"/>
        </w:numPr>
        <w:shd w:val="clear" w:color="auto" w:fill="FFFFFF"/>
        <w:spacing w:after="105"/>
        <w:jc w:val="center"/>
        <w:outlineLvl w:val="2"/>
        <w:rPr>
          <w:b/>
          <w:bCs/>
          <w:color w:val="000000"/>
          <w:sz w:val="28"/>
          <w:szCs w:val="28"/>
        </w:rPr>
      </w:pPr>
      <w:r w:rsidRPr="007C31AE">
        <w:rPr>
          <w:b/>
          <w:bCs/>
          <w:color w:val="000000"/>
          <w:sz w:val="28"/>
          <w:szCs w:val="28"/>
        </w:rPr>
        <w:t>Общие положения</w:t>
      </w:r>
    </w:p>
    <w:p w:rsidR="007C31AE" w:rsidRDefault="007C31AE" w:rsidP="007C31A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Pr="007C31AE">
        <w:rPr>
          <w:color w:val="000000"/>
          <w:sz w:val="28"/>
          <w:szCs w:val="28"/>
        </w:rPr>
        <w:t xml:space="preserve">Настоящая Программа разработана в целях организации проведения администрацией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7C31AE">
        <w:rPr>
          <w:color w:val="000000"/>
          <w:sz w:val="28"/>
          <w:szCs w:val="28"/>
        </w:rPr>
        <w:t xml:space="preserve"> профилактики нарушений обязательных требований земельного законодательства, установленных федеральными законами и иными нормативными правовыми актами Российской Федерации.</w:t>
      </w:r>
    </w:p>
    <w:p w:rsidR="007C31AE" w:rsidRDefault="007C31AE" w:rsidP="007C31A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Pr="007C31AE">
        <w:rPr>
          <w:color w:val="000000"/>
          <w:sz w:val="28"/>
          <w:szCs w:val="28"/>
        </w:rPr>
        <w:t>Профилактика нарушений обязательных требований проводится в рамках осуществления муниципального земельного контроля</w:t>
      </w:r>
      <w:r>
        <w:rPr>
          <w:color w:val="000000"/>
          <w:sz w:val="28"/>
          <w:szCs w:val="28"/>
        </w:rPr>
        <w:t>.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1.3. Целями Программы являются: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а) предупреждение нарушений юридическими лицами и индивидуальными предпринимателями (далее - подконтрольные субъекты)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б) создание мотивации к добросовестному поведению подконтрольных субъектов;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в) снижение уровня ущерба охраняемым законом ценностям.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1.4. Задачами Программы являются: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а) укрепление системы профилактики нарушений обязательных требований путем активизации профилактической деятельности;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б) выявление причин, факторов и условий, способствующих нарушениям обязательных требований;</w:t>
      </w:r>
    </w:p>
    <w:p w:rsidR="00974EF3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rFonts w:ascii="Arial" w:hAnsi="Arial" w:cs="Arial"/>
          <w:sz w:val="20"/>
          <w:szCs w:val="20"/>
        </w:rPr>
      </w:pPr>
      <w:r w:rsidRPr="007C31AE">
        <w:rPr>
          <w:bCs/>
          <w:color w:val="000000"/>
          <w:sz w:val="28"/>
          <w:szCs w:val="28"/>
        </w:rPr>
        <w:lastRenderedPageBreak/>
        <w:t>в) повышение правосознания и правовой культуры руководителей юридических лиц и индивидуальных предпринимателей.</w:t>
      </w:r>
    </w:p>
    <w:p w:rsidR="007C31AE" w:rsidRDefault="007C31AE" w:rsidP="007C31AE">
      <w:pPr>
        <w:shd w:val="clear" w:color="auto" w:fill="FFFFFF"/>
        <w:spacing w:after="105"/>
        <w:ind w:firstLine="300"/>
        <w:jc w:val="center"/>
        <w:outlineLvl w:val="2"/>
        <w:rPr>
          <w:b/>
          <w:sz w:val="28"/>
          <w:szCs w:val="28"/>
        </w:rPr>
      </w:pPr>
    </w:p>
    <w:p w:rsidR="001F7250" w:rsidRPr="007C31AE" w:rsidRDefault="007C31AE" w:rsidP="007C31AE">
      <w:pPr>
        <w:shd w:val="clear" w:color="auto" w:fill="FFFFFF"/>
        <w:spacing w:after="105"/>
        <w:ind w:firstLine="300"/>
        <w:jc w:val="center"/>
        <w:outlineLvl w:val="2"/>
        <w:rPr>
          <w:b/>
          <w:sz w:val="28"/>
          <w:szCs w:val="28"/>
        </w:rPr>
      </w:pPr>
      <w:r w:rsidRPr="007C31AE">
        <w:rPr>
          <w:b/>
          <w:sz w:val="28"/>
          <w:szCs w:val="28"/>
        </w:rPr>
        <w:t>2. План-график профилактических мероприятий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3969"/>
        <w:gridCol w:w="2835"/>
        <w:gridCol w:w="1975"/>
      </w:tblGrid>
      <w:tr w:rsidR="004D5C5F" w:rsidRPr="004D5C5F" w:rsidTr="007C31AE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№</w:t>
            </w:r>
            <w:r w:rsidR="00D11FD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4D5C5F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Ответственный исполнитель</w:t>
            </w:r>
          </w:p>
        </w:tc>
      </w:tr>
      <w:tr w:rsidR="004D5C5F" w:rsidRPr="004D5C5F" w:rsidTr="007C31AE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Информирование юридических лиц и индивидуальных предпринимателей о планируемых и проведенных проверках путем размещения информации в ФГИС «Единый реестр проверок»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7C31AE" w:rsidP="00D11F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7C31A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Управлени</w:t>
            </w:r>
            <w:r w:rsidR="007C31AE"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7C31AE" w:rsidP="00AB3741">
            <w:pPr>
              <w:jc w:val="center"/>
              <w:rPr>
                <w:color w:val="000000"/>
                <w:sz w:val="28"/>
                <w:szCs w:val="28"/>
              </w:rPr>
            </w:pPr>
            <w:r w:rsidRPr="007C31AE">
              <w:rPr>
                <w:color w:val="000000"/>
                <w:sz w:val="28"/>
                <w:szCs w:val="28"/>
              </w:rPr>
              <w:t xml:space="preserve">Проведение приема </w:t>
            </w:r>
            <w:r w:rsidR="00AB3741">
              <w:rPr>
                <w:color w:val="000000"/>
                <w:sz w:val="28"/>
                <w:szCs w:val="28"/>
              </w:rPr>
              <w:t xml:space="preserve">граждан </w:t>
            </w:r>
            <w:r w:rsidRPr="007C31AE">
              <w:rPr>
                <w:color w:val="000000"/>
                <w:sz w:val="28"/>
                <w:szCs w:val="28"/>
              </w:rPr>
              <w:t xml:space="preserve">начальником </w:t>
            </w:r>
            <w:r>
              <w:rPr>
                <w:color w:val="000000"/>
                <w:sz w:val="28"/>
                <w:szCs w:val="28"/>
              </w:rPr>
              <w:t>У</w:t>
            </w:r>
            <w:r w:rsidRPr="007C31AE">
              <w:rPr>
                <w:color w:val="000000"/>
                <w:sz w:val="28"/>
                <w:szCs w:val="28"/>
              </w:rPr>
              <w:t>правления муниципальн</w:t>
            </w:r>
            <w:r>
              <w:rPr>
                <w:color w:val="000000"/>
                <w:sz w:val="28"/>
                <w:szCs w:val="28"/>
              </w:rPr>
              <w:t>ым</w:t>
            </w:r>
            <w:r w:rsidRPr="007C31AE">
              <w:rPr>
                <w:color w:val="000000"/>
                <w:sz w:val="28"/>
                <w:szCs w:val="28"/>
              </w:rPr>
              <w:t xml:space="preserve"> имуществ</w:t>
            </w:r>
            <w:r>
              <w:rPr>
                <w:color w:val="000000"/>
                <w:sz w:val="28"/>
                <w:szCs w:val="28"/>
              </w:rPr>
              <w:t>ом администрации Пожарского муниципального района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AB3741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D11FD4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Управления муниципальным имуществом</w:t>
            </w:r>
            <w:r w:rsidR="00974EF3" w:rsidRPr="004D5C5F">
              <w:rPr>
                <w:color w:val="000000"/>
                <w:sz w:val="28"/>
                <w:szCs w:val="28"/>
              </w:rPr>
              <w:t xml:space="preserve"> администрации </w:t>
            </w:r>
            <w:r>
              <w:rPr>
                <w:color w:val="000000"/>
                <w:sz w:val="28"/>
                <w:szCs w:val="28"/>
              </w:rPr>
              <w:t>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Информирование юридических лиц и индивидуальных предпринимателей по вопросам соблюдения обязательных требований земельного законодательства,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В течении года (по мере необходимости)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4D5C5F" w:rsidP="00AB3741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Консультирование юридических лиц и индивидуальных предпринимателей по телефону по вопросам соблюдения требований законодательства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lastRenderedPageBreak/>
              <w:t>5.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 xml:space="preserve">Размещение на официальном сайте администрации </w:t>
            </w:r>
            <w:r w:rsidR="004D5C5F">
              <w:rPr>
                <w:color w:val="000000"/>
                <w:sz w:val="28"/>
                <w:szCs w:val="28"/>
              </w:rPr>
              <w:t>Пожарского муниципального района</w:t>
            </w:r>
            <w:r w:rsidRPr="004D5C5F">
              <w:rPr>
                <w:color w:val="000000"/>
                <w:sz w:val="28"/>
                <w:szCs w:val="28"/>
              </w:rPr>
              <w:t xml:space="preserve"> обобщенной практики осуществления муниципального земельного 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br/>
              <w:t xml:space="preserve">     декабрь 2019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 xml:space="preserve">Поддержание в актуальном состоянии размещенных на официальном сайте администрации </w:t>
            </w:r>
            <w:r w:rsidR="004D5C5F">
              <w:rPr>
                <w:color w:val="000000"/>
                <w:sz w:val="28"/>
                <w:szCs w:val="28"/>
              </w:rPr>
              <w:t>Пожарского муниципального района</w:t>
            </w:r>
            <w:r w:rsidRPr="004D5C5F">
              <w:rPr>
                <w:color w:val="000000"/>
                <w:sz w:val="28"/>
                <w:szCs w:val="28"/>
              </w:rPr>
              <w:t xml:space="preserve"> в сети Интернет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а также </w:t>
            </w:r>
            <w:proofErr w:type="gramStart"/>
            <w:r w:rsidRPr="004D5C5F">
              <w:rPr>
                <w:color w:val="000000"/>
                <w:sz w:val="28"/>
                <w:szCs w:val="28"/>
              </w:rPr>
              <w:t>текстов</w:t>
            </w:r>
            <w:proofErr w:type="gramEnd"/>
            <w:r w:rsidRPr="004D5C5F">
              <w:rPr>
                <w:color w:val="000000"/>
                <w:sz w:val="28"/>
                <w:szCs w:val="28"/>
              </w:rPr>
              <w:t xml:space="preserve"> соответствующих нормативных правовых актов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</w:t>
            </w:r>
            <w:r w:rsidR="004D5C5F">
              <w:rPr>
                <w:color w:val="000000"/>
                <w:sz w:val="28"/>
                <w:szCs w:val="28"/>
              </w:rPr>
              <w:t xml:space="preserve"> </w:t>
            </w:r>
            <w:r w:rsidRPr="004D5C5F">
              <w:rPr>
                <w:color w:val="000000"/>
                <w:sz w:val="28"/>
                <w:szCs w:val="28"/>
              </w:rPr>
              <w:t>294-</w:t>
            </w:r>
            <w:r w:rsidR="004D5C5F">
              <w:rPr>
                <w:color w:val="000000"/>
                <w:sz w:val="28"/>
                <w:szCs w:val="28"/>
              </w:rPr>
              <w:t>ФЗ</w:t>
            </w:r>
            <w:r w:rsidRPr="004D5C5F">
              <w:rPr>
                <w:color w:val="000000"/>
                <w:sz w:val="28"/>
                <w:szCs w:val="28"/>
              </w:rPr>
      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</w:t>
            </w:r>
            <w:r w:rsidRPr="004D5C5F">
              <w:rPr>
                <w:color w:val="000000"/>
                <w:sz w:val="28"/>
                <w:szCs w:val="28"/>
              </w:rPr>
              <w:lastRenderedPageBreak/>
              <w:t>контроля» и в порядке, определяемом правительством Российской Федерации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lastRenderedPageBreak/>
              <w:t>В течении года (по мере необходимости</w:t>
            </w:r>
            <w:r w:rsidR="004D5C5F" w:rsidRPr="004D5C5F">
              <w:rPr>
                <w:color w:val="000000"/>
                <w:sz w:val="28"/>
                <w:szCs w:val="28"/>
              </w:rPr>
              <w:t>), при</w:t>
            </w:r>
            <w:r w:rsidRPr="004D5C5F">
              <w:rPr>
                <w:color w:val="000000"/>
                <w:sz w:val="28"/>
                <w:szCs w:val="28"/>
              </w:rPr>
              <w:t xml:space="preserve">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Разработка и утверждение Программы профилактики нарушений юридическими лицами и индивидуальными предпринимателями обязательных требований на 2020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br/>
              <w:t>декабрь 2019 года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</w:tbl>
    <w:p w:rsidR="00974EF3" w:rsidRPr="004D5C5F" w:rsidRDefault="00974EF3" w:rsidP="00D11FD4">
      <w:pPr>
        <w:shd w:val="clear" w:color="auto" w:fill="FFFFFF"/>
        <w:spacing w:after="105"/>
        <w:jc w:val="center"/>
        <w:rPr>
          <w:color w:val="000000"/>
          <w:sz w:val="28"/>
          <w:szCs w:val="28"/>
        </w:rPr>
      </w:pPr>
    </w:p>
    <w:p w:rsidR="00974EF3" w:rsidRPr="004D5C5F" w:rsidRDefault="00974EF3" w:rsidP="00D11FD4">
      <w:pPr>
        <w:shd w:val="clear" w:color="auto" w:fill="FFFFFF"/>
        <w:spacing w:after="105"/>
        <w:jc w:val="center"/>
        <w:rPr>
          <w:color w:val="000000"/>
          <w:sz w:val="28"/>
          <w:szCs w:val="28"/>
        </w:rPr>
      </w:pPr>
    </w:p>
    <w:p w:rsidR="00974EF3" w:rsidRPr="004D5C5F" w:rsidRDefault="00974EF3" w:rsidP="00D11FD4">
      <w:pPr>
        <w:shd w:val="clear" w:color="auto" w:fill="FFFFFF"/>
        <w:spacing w:after="105"/>
        <w:ind w:firstLine="300"/>
        <w:jc w:val="center"/>
        <w:outlineLvl w:val="2"/>
        <w:rPr>
          <w:sz w:val="28"/>
          <w:szCs w:val="28"/>
        </w:rPr>
      </w:pPr>
    </w:p>
    <w:p w:rsidR="00974EF3" w:rsidRPr="004D5C5F" w:rsidRDefault="00974EF3" w:rsidP="00D11FD4">
      <w:pPr>
        <w:ind w:left="567"/>
        <w:jc w:val="center"/>
        <w:rPr>
          <w:sz w:val="28"/>
          <w:szCs w:val="28"/>
        </w:rPr>
      </w:pPr>
    </w:p>
    <w:sectPr w:rsidR="00974EF3" w:rsidRPr="004D5C5F" w:rsidSect="00210FB3">
      <w:pgSz w:w="11906" w:h="16838"/>
      <w:pgMar w:top="568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6016"/>
    <w:rsid w:val="000C7673"/>
    <w:rsid w:val="000E4C7D"/>
    <w:rsid w:val="000E4E0B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10FB3"/>
    <w:rsid w:val="0025125F"/>
    <w:rsid w:val="00256BB7"/>
    <w:rsid w:val="002617C0"/>
    <w:rsid w:val="00276762"/>
    <w:rsid w:val="0027723D"/>
    <w:rsid w:val="002C58CC"/>
    <w:rsid w:val="002D0FD5"/>
    <w:rsid w:val="002E65CD"/>
    <w:rsid w:val="003007E9"/>
    <w:rsid w:val="0031664C"/>
    <w:rsid w:val="00316F30"/>
    <w:rsid w:val="003326F6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81460"/>
    <w:rsid w:val="00491C6C"/>
    <w:rsid w:val="004D5C5F"/>
    <w:rsid w:val="0050198B"/>
    <w:rsid w:val="0051298A"/>
    <w:rsid w:val="00557847"/>
    <w:rsid w:val="00570570"/>
    <w:rsid w:val="005910AE"/>
    <w:rsid w:val="005C51A8"/>
    <w:rsid w:val="005F06A1"/>
    <w:rsid w:val="00603E52"/>
    <w:rsid w:val="00631C10"/>
    <w:rsid w:val="006C6DA5"/>
    <w:rsid w:val="006E58E2"/>
    <w:rsid w:val="00736F7D"/>
    <w:rsid w:val="0077338C"/>
    <w:rsid w:val="00777F06"/>
    <w:rsid w:val="007B0014"/>
    <w:rsid w:val="007B2C5D"/>
    <w:rsid w:val="007B326E"/>
    <w:rsid w:val="007C31AE"/>
    <w:rsid w:val="007E2279"/>
    <w:rsid w:val="007F54BC"/>
    <w:rsid w:val="00801ED4"/>
    <w:rsid w:val="008134E3"/>
    <w:rsid w:val="008755C8"/>
    <w:rsid w:val="008858BE"/>
    <w:rsid w:val="008A65A2"/>
    <w:rsid w:val="008D7060"/>
    <w:rsid w:val="008E667E"/>
    <w:rsid w:val="00901E14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3741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5B74"/>
    <w:rsid w:val="00CE5D19"/>
    <w:rsid w:val="00D04478"/>
    <w:rsid w:val="00D073DE"/>
    <w:rsid w:val="00D11FD4"/>
    <w:rsid w:val="00D32C8B"/>
    <w:rsid w:val="00D3578B"/>
    <w:rsid w:val="00D46B96"/>
    <w:rsid w:val="00D51A6A"/>
    <w:rsid w:val="00D9415B"/>
    <w:rsid w:val="00DB1F54"/>
    <w:rsid w:val="00E026D6"/>
    <w:rsid w:val="00E32EF2"/>
    <w:rsid w:val="00E33562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2</cp:revision>
  <cp:lastPrinted>2017-09-25T01:58:00Z</cp:lastPrinted>
  <dcterms:created xsi:type="dcterms:W3CDTF">2018-12-13T03:37:00Z</dcterms:created>
  <dcterms:modified xsi:type="dcterms:W3CDTF">2018-12-13T03:37:00Z</dcterms:modified>
</cp:coreProperties>
</file>