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32F" w:rsidRDefault="000E432F" w:rsidP="000E432F">
      <w:pPr>
        <w:pStyle w:val="a3"/>
        <w:shd w:val="clear" w:color="auto" w:fill="FFFFFF"/>
        <w:spacing w:before="0" w:beforeAutospacing="0" w:after="0" w:afterAutospacing="0"/>
        <w:ind w:left="5387"/>
        <w:rPr>
          <w:sz w:val="26"/>
          <w:szCs w:val="26"/>
        </w:rPr>
      </w:pPr>
      <w:r w:rsidRPr="00F35F01">
        <w:rPr>
          <w:sz w:val="26"/>
          <w:szCs w:val="26"/>
        </w:rPr>
        <w:t>Приложение</w:t>
      </w:r>
      <w:r>
        <w:rPr>
          <w:sz w:val="26"/>
          <w:szCs w:val="26"/>
        </w:rPr>
        <w:t xml:space="preserve"> 1</w:t>
      </w:r>
    </w:p>
    <w:p w:rsidR="000E432F" w:rsidRPr="00F35F01" w:rsidRDefault="000E432F" w:rsidP="000E432F">
      <w:pPr>
        <w:pStyle w:val="a3"/>
        <w:shd w:val="clear" w:color="auto" w:fill="FFFFFF"/>
        <w:spacing w:before="0" w:beforeAutospacing="0" w:after="0" w:afterAutospacing="0"/>
        <w:ind w:left="5387"/>
        <w:rPr>
          <w:sz w:val="26"/>
          <w:szCs w:val="26"/>
        </w:rPr>
      </w:pPr>
      <w:r w:rsidRPr="00F35F01">
        <w:rPr>
          <w:sz w:val="26"/>
          <w:szCs w:val="26"/>
        </w:rPr>
        <w:t xml:space="preserve">к распоряжению администрации Пожарского муниципального района </w:t>
      </w:r>
    </w:p>
    <w:p w:rsidR="000E432F" w:rsidRDefault="000E432F" w:rsidP="000E432F">
      <w:pPr>
        <w:pStyle w:val="a3"/>
        <w:shd w:val="clear" w:color="auto" w:fill="FFFFFF"/>
        <w:spacing w:before="0" w:beforeAutospacing="0" w:after="0" w:afterAutospacing="0"/>
        <w:ind w:left="5387"/>
        <w:rPr>
          <w:sz w:val="26"/>
          <w:szCs w:val="26"/>
        </w:rPr>
      </w:pPr>
      <w:r w:rsidRPr="00F35F01">
        <w:rPr>
          <w:sz w:val="26"/>
          <w:szCs w:val="26"/>
        </w:rPr>
        <w:t>Приморского края</w:t>
      </w:r>
      <w:r w:rsidRPr="00F35F01">
        <w:rPr>
          <w:sz w:val="26"/>
          <w:szCs w:val="26"/>
        </w:rPr>
        <w:br/>
        <w:t xml:space="preserve">от </w:t>
      </w:r>
      <w:r w:rsidRPr="000E432F">
        <w:rPr>
          <w:sz w:val="26"/>
          <w:szCs w:val="26"/>
          <w:u w:val="single"/>
        </w:rPr>
        <w:t>06 февраля 2018 года</w:t>
      </w:r>
      <w:r w:rsidRPr="00F35F01">
        <w:rPr>
          <w:sz w:val="26"/>
          <w:szCs w:val="26"/>
        </w:rPr>
        <w:t xml:space="preserve"> </w:t>
      </w:r>
      <w:bookmarkStart w:id="0" w:name="_GoBack"/>
      <w:bookmarkEnd w:id="0"/>
      <w:r w:rsidRPr="00F35F01">
        <w:rPr>
          <w:sz w:val="26"/>
          <w:szCs w:val="26"/>
        </w:rPr>
        <w:t xml:space="preserve">№ </w:t>
      </w:r>
      <w:r w:rsidRPr="000E432F">
        <w:rPr>
          <w:sz w:val="26"/>
          <w:szCs w:val="26"/>
          <w:u w:val="single"/>
        </w:rPr>
        <w:t>31-ра</w:t>
      </w:r>
    </w:p>
    <w:p w:rsidR="000E432F" w:rsidRDefault="000E432F" w:rsidP="000E432F">
      <w:pPr>
        <w:pStyle w:val="a3"/>
        <w:shd w:val="clear" w:color="auto" w:fill="FFFFFF"/>
        <w:spacing w:before="0" w:beforeAutospacing="0" w:after="0" w:afterAutospacing="0"/>
        <w:ind w:left="5387"/>
        <w:rPr>
          <w:sz w:val="26"/>
          <w:szCs w:val="26"/>
        </w:rPr>
      </w:pPr>
    </w:p>
    <w:p w:rsidR="000E432F" w:rsidRDefault="000E432F" w:rsidP="000E432F">
      <w:pPr>
        <w:pStyle w:val="a3"/>
        <w:shd w:val="clear" w:color="auto" w:fill="FFFFFF"/>
        <w:spacing w:before="0" w:beforeAutospacing="0" w:after="0" w:afterAutospacing="0"/>
        <w:ind w:left="5387"/>
        <w:rPr>
          <w:sz w:val="26"/>
          <w:szCs w:val="26"/>
        </w:rPr>
      </w:pPr>
    </w:p>
    <w:p w:rsidR="000E432F" w:rsidRDefault="000E432F" w:rsidP="000E432F">
      <w:pPr>
        <w:pStyle w:val="a3"/>
        <w:shd w:val="clear" w:color="auto" w:fill="FFFFFF"/>
        <w:spacing w:before="0" w:beforeAutospacing="0" w:after="0" w:afterAutospacing="0"/>
        <w:ind w:left="5387"/>
        <w:rPr>
          <w:sz w:val="26"/>
          <w:szCs w:val="26"/>
        </w:rPr>
      </w:pPr>
    </w:p>
    <w:p w:rsidR="000E432F" w:rsidRPr="00F35F01" w:rsidRDefault="000E432F" w:rsidP="000E432F">
      <w:pPr>
        <w:pStyle w:val="a3"/>
        <w:shd w:val="clear" w:color="auto" w:fill="FFFFFF"/>
        <w:spacing w:before="0" w:beforeAutospacing="0" w:after="0" w:afterAutospacing="0"/>
        <w:ind w:left="5387"/>
        <w:rPr>
          <w:sz w:val="26"/>
          <w:szCs w:val="26"/>
        </w:rPr>
      </w:pPr>
    </w:p>
    <w:p w:rsidR="000E432F" w:rsidRDefault="000E432F" w:rsidP="000E432F">
      <w:pPr>
        <w:pStyle w:val="a3"/>
        <w:shd w:val="clear" w:color="auto" w:fill="FFFFFF"/>
        <w:tabs>
          <w:tab w:val="left" w:pos="1134"/>
        </w:tabs>
        <w:spacing w:before="0" w:beforeAutospacing="0" w:after="0" w:afterAutospacing="0"/>
        <w:ind w:firstLine="851"/>
        <w:jc w:val="center"/>
        <w:rPr>
          <w:rStyle w:val="a4"/>
          <w:sz w:val="28"/>
          <w:szCs w:val="28"/>
        </w:rPr>
      </w:pPr>
      <w:r w:rsidRPr="005113C2">
        <w:rPr>
          <w:rStyle w:val="a4"/>
          <w:sz w:val="28"/>
          <w:szCs w:val="28"/>
        </w:rPr>
        <w:t xml:space="preserve">Правила </w:t>
      </w:r>
    </w:p>
    <w:p w:rsidR="000E432F" w:rsidRDefault="000E432F" w:rsidP="000E432F">
      <w:pPr>
        <w:pStyle w:val="a3"/>
        <w:shd w:val="clear" w:color="auto" w:fill="FFFFFF"/>
        <w:tabs>
          <w:tab w:val="left" w:pos="1134"/>
        </w:tabs>
        <w:spacing w:before="0" w:beforeAutospacing="0" w:after="0" w:afterAutospacing="0"/>
        <w:ind w:firstLine="851"/>
        <w:jc w:val="center"/>
        <w:rPr>
          <w:rStyle w:val="a4"/>
          <w:sz w:val="28"/>
          <w:szCs w:val="28"/>
        </w:rPr>
      </w:pPr>
      <w:r w:rsidRPr="005113C2">
        <w:rPr>
          <w:rStyle w:val="a4"/>
          <w:sz w:val="28"/>
          <w:szCs w:val="28"/>
        </w:rPr>
        <w:t xml:space="preserve">рассмотрения запросов субъектов персональных данных или их представителей в администрации </w:t>
      </w:r>
      <w:r>
        <w:rPr>
          <w:rStyle w:val="a4"/>
          <w:sz w:val="28"/>
          <w:szCs w:val="28"/>
        </w:rPr>
        <w:t xml:space="preserve">Пожарского </w:t>
      </w:r>
      <w:r w:rsidRPr="005113C2">
        <w:rPr>
          <w:rStyle w:val="a4"/>
          <w:sz w:val="28"/>
          <w:szCs w:val="28"/>
        </w:rPr>
        <w:t>муниципального района</w:t>
      </w:r>
    </w:p>
    <w:p w:rsidR="000E432F" w:rsidRDefault="000E432F" w:rsidP="000E432F">
      <w:pPr>
        <w:pStyle w:val="a3"/>
        <w:shd w:val="clear" w:color="auto" w:fill="FFFFFF"/>
        <w:tabs>
          <w:tab w:val="left" w:pos="1134"/>
        </w:tabs>
        <w:spacing w:before="0" w:beforeAutospacing="0" w:after="0" w:afterAutospacing="0"/>
        <w:ind w:firstLine="851"/>
        <w:jc w:val="center"/>
        <w:rPr>
          <w:sz w:val="28"/>
          <w:szCs w:val="28"/>
        </w:rPr>
      </w:pPr>
    </w:p>
    <w:p w:rsidR="000E432F" w:rsidRPr="005113C2" w:rsidRDefault="000E432F" w:rsidP="000E432F">
      <w:pPr>
        <w:pStyle w:val="a3"/>
        <w:shd w:val="clear" w:color="auto" w:fill="FFFFFF"/>
        <w:tabs>
          <w:tab w:val="left" w:pos="1134"/>
        </w:tabs>
        <w:spacing w:before="0" w:beforeAutospacing="0" w:after="0" w:afterAutospacing="0"/>
        <w:ind w:firstLine="851"/>
        <w:jc w:val="center"/>
        <w:rPr>
          <w:sz w:val="28"/>
          <w:szCs w:val="28"/>
        </w:rPr>
      </w:pP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1. Настоящими Правилами рассмотрения запросов субъектов персональных данных или их представителей в администрации </w:t>
      </w:r>
      <w:r>
        <w:rPr>
          <w:sz w:val="28"/>
          <w:szCs w:val="28"/>
        </w:rPr>
        <w:t>Пожарского</w:t>
      </w:r>
      <w:r w:rsidRPr="005113C2">
        <w:rPr>
          <w:sz w:val="28"/>
          <w:szCs w:val="28"/>
        </w:rPr>
        <w:t xml:space="preserve"> муниципального района (далее </w:t>
      </w:r>
      <w:r>
        <w:rPr>
          <w:sz w:val="28"/>
          <w:szCs w:val="28"/>
        </w:rPr>
        <w:t>–</w:t>
      </w:r>
      <w:r w:rsidRPr="005113C2">
        <w:rPr>
          <w:sz w:val="28"/>
          <w:szCs w:val="28"/>
        </w:rPr>
        <w:t xml:space="preserve"> Правила) определяются порядок учета (регистрации), рассмотрения запросов субъектов персональных данных или их представителей (далее </w:t>
      </w:r>
      <w:r>
        <w:rPr>
          <w:sz w:val="28"/>
          <w:szCs w:val="28"/>
        </w:rPr>
        <w:t>–</w:t>
      </w:r>
      <w:r w:rsidRPr="005113C2">
        <w:rPr>
          <w:sz w:val="28"/>
          <w:szCs w:val="28"/>
        </w:rPr>
        <w:t xml:space="preserve"> запросы).</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2. Настоящие Правила разработаны в соответствии </w:t>
      </w:r>
      <w:r>
        <w:rPr>
          <w:sz w:val="28"/>
          <w:szCs w:val="28"/>
        </w:rPr>
        <w:t xml:space="preserve">с </w:t>
      </w:r>
      <w:r w:rsidRPr="005113C2">
        <w:rPr>
          <w:sz w:val="28"/>
          <w:szCs w:val="28"/>
        </w:rPr>
        <w:t>Конституцией Российской Федерации, Трудовым кодексом Российской Федерации, Федеральным законом от 02</w:t>
      </w:r>
      <w:r>
        <w:rPr>
          <w:sz w:val="28"/>
          <w:szCs w:val="28"/>
        </w:rPr>
        <w:t xml:space="preserve"> мая </w:t>
      </w:r>
      <w:r w:rsidRPr="005113C2">
        <w:rPr>
          <w:sz w:val="28"/>
          <w:szCs w:val="28"/>
        </w:rPr>
        <w:t>2006</w:t>
      </w:r>
      <w:r>
        <w:rPr>
          <w:sz w:val="28"/>
          <w:szCs w:val="28"/>
        </w:rPr>
        <w:t xml:space="preserve"> года</w:t>
      </w:r>
      <w:r w:rsidRPr="005113C2">
        <w:rPr>
          <w:sz w:val="28"/>
          <w:szCs w:val="28"/>
        </w:rPr>
        <w:t xml:space="preserve"> № 59-ФЗ «О порядке рассмотрения обращений граждан Российской Федерации», Федеральным законом от 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 (далее </w:t>
      </w:r>
      <w:r>
        <w:rPr>
          <w:sz w:val="28"/>
          <w:szCs w:val="28"/>
        </w:rPr>
        <w:t>–</w:t>
      </w:r>
      <w:r w:rsidRPr="005113C2">
        <w:rPr>
          <w:sz w:val="28"/>
          <w:szCs w:val="28"/>
        </w:rPr>
        <w:t xml:space="preserve"> Федеральный закон), Федеральным законом от 02</w:t>
      </w:r>
      <w:r>
        <w:rPr>
          <w:sz w:val="28"/>
          <w:szCs w:val="28"/>
        </w:rPr>
        <w:t xml:space="preserve"> марта </w:t>
      </w:r>
      <w:r w:rsidRPr="005113C2">
        <w:rPr>
          <w:sz w:val="28"/>
          <w:szCs w:val="28"/>
        </w:rPr>
        <w:t>2007</w:t>
      </w:r>
      <w:r>
        <w:rPr>
          <w:sz w:val="28"/>
          <w:szCs w:val="28"/>
        </w:rPr>
        <w:t xml:space="preserve"> года</w:t>
      </w:r>
      <w:r w:rsidRPr="005113C2">
        <w:rPr>
          <w:sz w:val="28"/>
          <w:szCs w:val="28"/>
        </w:rPr>
        <w:t xml:space="preserve"> № 25-ФЗ «О муниципальной службе в Российской Федерации», Законом </w:t>
      </w:r>
      <w:r>
        <w:rPr>
          <w:sz w:val="28"/>
          <w:szCs w:val="28"/>
        </w:rPr>
        <w:t xml:space="preserve">Приморского края </w:t>
      </w:r>
      <w:r w:rsidRPr="005113C2">
        <w:rPr>
          <w:sz w:val="28"/>
          <w:szCs w:val="28"/>
        </w:rPr>
        <w:t>от 04</w:t>
      </w:r>
      <w:r>
        <w:rPr>
          <w:sz w:val="28"/>
          <w:szCs w:val="28"/>
        </w:rPr>
        <w:t xml:space="preserve"> июня </w:t>
      </w:r>
      <w:r w:rsidRPr="005113C2">
        <w:rPr>
          <w:sz w:val="28"/>
          <w:szCs w:val="28"/>
        </w:rPr>
        <w:t>2007</w:t>
      </w:r>
      <w:r>
        <w:rPr>
          <w:sz w:val="28"/>
          <w:szCs w:val="28"/>
        </w:rPr>
        <w:t xml:space="preserve"> года</w:t>
      </w:r>
      <w:r w:rsidRPr="005113C2">
        <w:rPr>
          <w:sz w:val="28"/>
          <w:szCs w:val="28"/>
        </w:rPr>
        <w:t xml:space="preserve"> № 82-КЗ «О муниципальной службе в Приморском крае», постановлением Правительства Российской Федерации от 15</w:t>
      </w:r>
      <w:r>
        <w:rPr>
          <w:sz w:val="28"/>
          <w:szCs w:val="28"/>
        </w:rPr>
        <w:t xml:space="preserve"> сентября </w:t>
      </w:r>
      <w:r w:rsidRPr="005113C2">
        <w:rPr>
          <w:sz w:val="28"/>
          <w:szCs w:val="28"/>
        </w:rPr>
        <w:t>2008</w:t>
      </w:r>
      <w:r>
        <w:rPr>
          <w:sz w:val="28"/>
          <w:szCs w:val="28"/>
        </w:rPr>
        <w:t xml:space="preserve"> года</w:t>
      </w:r>
      <w:r w:rsidRPr="005113C2">
        <w:rPr>
          <w:sz w:val="28"/>
          <w:szCs w:val="28"/>
        </w:rPr>
        <w:t xml:space="preserve"> № 687 «Об утверждении Положения об особенностях обработки персональных данных, осуществляемых без использования средств автоматизации», постановлением Правительства Российской Федерации от 21</w:t>
      </w:r>
      <w:r>
        <w:rPr>
          <w:sz w:val="28"/>
          <w:szCs w:val="28"/>
        </w:rPr>
        <w:t xml:space="preserve"> марта </w:t>
      </w:r>
      <w:r w:rsidRPr="005113C2">
        <w:rPr>
          <w:sz w:val="28"/>
          <w:szCs w:val="28"/>
        </w:rPr>
        <w:t>2012</w:t>
      </w:r>
      <w:r>
        <w:rPr>
          <w:sz w:val="28"/>
          <w:szCs w:val="28"/>
        </w:rPr>
        <w:t xml:space="preserve"> года</w:t>
      </w:r>
      <w:r w:rsidRPr="005113C2">
        <w:rPr>
          <w:sz w:val="28"/>
          <w:szCs w:val="28"/>
        </w:rPr>
        <w:t xml:space="preserve">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w:t>
      </w:r>
      <w:r w:rsidRPr="005113C2">
        <w:rPr>
          <w:sz w:val="28"/>
          <w:szCs w:val="28"/>
        </w:rPr>
        <w:lastRenderedPageBreak/>
        <w:t>муниципальными правовыми актами операторов, являющимися государственными или муниципальными органами».</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3. Субъект персональных данных имеет право на получение информации, касающейся обработки его персональных данных</w:t>
      </w:r>
      <w:r>
        <w:rPr>
          <w:sz w:val="28"/>
          <w:szCs w:val="28"/>
        </w:rPr>
        <w:t xml:space="preserve"> на основании </w:t>
      </w:r>
      <w:r w:rsidRPr="005113C2">
        <w:rPr>
          <w:sz w:val="28"/>
          <w:szCs w:val="28"/>
        </w:rPr>
        <w:t>часть 7 статьи 14 Федерального закона от 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 в том числе содержащей:</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sidRPr="005113C2">
        <w:rPr>
          <w:sz w:val="28"/>
          <w:szCs w:val="28"/>
        </w:rPr>
        <w:t xml:space="preserve"> подтверждение факта обработки персональных данных администрацией </w:t>
      </w:r>
      <w:r>
        <w:rPr>
          <w:sz w:val="28"/>
          <w:szCs w:val="28"/>
        </w:rPr>
        <w:t>Пожарского</w:t>
      </w:r>
      <w:r w:rsidRPr="005113C2">
        <w:rPr>
          <w:sz w:val="28"/>
          <w:szCs w:val="28"/>
        </w:rPr>
        <w:t xml:space="preserve"> муниципального района;</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sidRPr="005113C2">
        <w:rPr>
          <w:sz w:val="28"/>
          <w:szCs w:val="28"/>
        </w:rPr>
        <w:t xml:space="preserve"> правовые основания и цели обработки персональных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sidRPr="005113C2">
        <w:rPr>
          <w:sz w:val="28"/>
          <w:szCs w:val="28"/>
        </w:rPr>
        <w:t xml:space="preserve"> цели и применяемые администрацией </w:t>
      </w:r>
      <w:r>
        <w:rPr>
          <w:sz w:val="28"/>
          <w:szCs w:val="28"/>
        </w:rPr>
        <w:t xml:space="preserve">Пожарского </w:t>
      </w:r>
      <w:r w:rsidRPr="005113C2">
        <w:rPr>
          <w:sz w:val="28"/>
          <w:szCs w:val="28"/>
        </w:rPr>
        <w:t>муниципального района способы обработки персональных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sidRPr="005113C2">
        <w:rPr>
          <w:sz w:val="28"/>
          <w:szCs w:val="28"/>
        </w:rPr>
        <w:t xml:space="preserve"> наименование и место нахождения администрации </w:t>
      </w:r>
      <w:r>
        <w:rPr>
          <w:sz w:val="28"/>
          <w:szCs w:val="28"/>
        </w:rPr>
        <w:t>Пожарского</w:t>
      </w:r>
      <w:r w:rsidRPr="005113C2">
        <w:rPr>
          <w:sz w:val="28"/>
          <w:szCs w:val="28"/>
        </w:rPr>
        <w:t xml:space="preserve"> муниципального района, сведения о лицах (за исключением работников администрации </w:t>
      </w:r>
      <w:r>
        <w:rPr>
          <w:sz w:val="28"/>
          <w:szCs w:val="28"/>
        </w:rPr>
        <w:t>Пожарского</w:t>
      </w:r>
      <w:r w:rsidRPr="005113C2">
        <w:rPr>
          <w:sz w:val="28"/>
          <w:szCs w:val="28"/>
        </w:rPr>
        <w:t xml:space="preserve"> муниципального района), которые имеют доступ к персональным данным или которым могут быть раскрыты персональные данные на основании договора с администрацией </w:t>
      </w:r>
      <w:r>
        <w:rPr>
          <w:sz w:val="28"/>
          <w:szCs w:val="28"/>
        </w:rPr>
        <w:t>Пожарского</w:t>
      </w:r>
      <w:r w:rsidRPr="005113C2">
        <w:rPr>
          <w:sz w:val="28"/>
          <w:szCs w:val="28"/>
        </w:rPr>
        <w:t xml:space="preserve"> муниципального района на основании Федерального закона от 27</w:t>
      </w:r>
      <w:r>
        <w:rPr>
          <w:sz w:val="28"/>
          <w:szCs w:val="28"/>
        </w:rPr>
        <w:t xml:space="preserve"> июля </w:t>
      </w:r>
      <w:r w:rsidRPr="005113C2">
        <w:rPr>
          <w:sz w:val="28"/>
          <w:szCs w:val="28"/>
        </w:rPr>
        <w:t xml:space="preserve">2006 </w:t>
      </w:r>
      <w:r>
        <w:rPr>
          <w:sz w:val="28"/>
          <w:szCs w:val="28"/>
        </w:rPr>
        <w:t xml:space="preserve">года </w:t>
      </w:r>
      <w:r w:rsidRPr="005113C2">
        <w:rPr>
          <w:sz w:val="28"/>
          <w:szCs w:val="28"/>
        </w:rPr>
        <w:t>№ 152-ФЗ «О персональных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sidRPr="005113C2">
        <w:rPr>
          <w:sz w:val="28"/>
          <w:szCs w:val="28"/>
        </w:rPr>
        <w:t xml:space="preserve">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w:t>
      </w:r>
      <w:r>
        <w:rPr>
          <w:sz w:val="28"/>
          <w:szCs w:val="28"/>
        </w:rPr>
        <w:t>Ф</w:t>
      </w:r>
      <w:r w:rsidRPr="005113C2">
        <w:rPr>
          <w:sz w:val="28"/>
          <w:szCs w:val="28"/>
        </w:rPr>
        <w:t>едеральным законом;</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sidRPr="005113C2">
        <w:rPr>
          <w:sz w:val="28"/>
          <w:szCs w:val="28"/>
        </w:rPr>
        <w:t xml:space="preserve"> сроки обработки персональных данных, в том числе сроки их хранения;</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sidRPr="005113C2">
        <w:rPr>
          <w:sz w:val="28"/>
          <w:szCs w:val="28"/>
        </w:rPr>
        <w:t xml:space="preserve"> порядок осуществления субъектом персональных данных прав, предусмотренных Федеральным законом от 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sidRPr="005113C2">
        <w:rPr>
          <w:sz w:val="28"/>
          <w:szCs w:val="28"/>
        </w:rPr>
        <w:t xml:space="preserve"> информацию об осуществленной или о предполагаемой трансграничной передаче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Pr>
          <w:sz w:val="28"/>
          <w:szCs w:val="28"/>
        </w:rPr>
        <w:lastRenderedPageBreak/>
        <w:t>–</w:t>
      </w:r>
      <w:r w:rsidRPr="005113C2">
        <w:rPr>
          <w:sz w:val="28"/>
          <w:szCs w:val="28"/>
        </w:rPr>
        <w:t xml:space="preserve"> наименование или фамилию, имя, отчество и адрес лица, осуществляющего обработку персональных данных по поручению администрации </w:t>
      </w:r>
      <w:r>
        <w:rPr>
          <w:sz w:val="28"/>
          <w:szCs w:val="28"/>
        </w:rPr>
        <w:t>Пожарского</w:t>
      </w:r>
      <w:r w:rsidRPr="005113C2">
        <w:rPr>
          <w:sz w:val="28"/>
          <w:szCs w:val="28"/>
        </w:rPr>
        <w:t xml:space="preserve"> муниципального района, если обработка поручена или будет поручена такому лицу;</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Pr>
          <w:sz w:val="28"/>
          <w:szCs w:val="28"/>
        </w:rPr>
        <w:t>–</w:t>
      </w:r>
      <w:r w:rsidRPr="005113C2">
        <w:rPr>
          <w:sz w:val="28"/>
          <w:szCs w:val="28"/>
        </w:rPr>
        <w:t xml:space="preserve"> иные сведения, предусмотренные Федеральным законом от 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 или другими федеральными законами.</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4. Права субъектов персональных данных на доступ к их персональным данным ограничиваются в случае и в соответствии с частью 8 статьи 14 Федерального закона от 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5. Субъект персональных данных вправе требовать от администрации </w:t>
      </w:r>
      <w:r>
        <w:rPr>
          <w:sz w:val="28"/>
          <w:szCs w:val="28"/>
        </w:rPr>
        <w:t>Пожарского</w:t>
      </w:r>
      <w:r w:rsidRPr="005113C2">
        <w:rPr>
          <w:sz w:val="28"/>
          <w:szCs w:val="28"/>
        </w:rPr>
        <w:t xml:space="preserve"> муниципального района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w:t>
      </w:r>
      <w:r>
        <w:rPr>
          <w:sz w:val="28"/>
          <w:szCs w:val="28"/>
        </w:rPr>
        <w:t xml:space="preserve"> федеральным</w:t>
      </w:r>
      <w:r w:rsidRPr="005113C2">
        <w:rPr>
          <w:sz w:val="28"/>
          <w:szCs w:val="28"/>
        </w:rPr>
        <w:t xml:space="preserve"> законо</w:t>
      </w:r>
      <w:r>
        <w:rPr>
          <w:sz w:val="28"/>
          <w:szCs w:val="28"/>
        </w:rPr>
        <w:t>дательством</w:t>
      </w:r>
      <w:r w:rsidRPr="005113C2">
        <w:rPr>
          <w:sz w:val="28"/>
          <w:szCs w:val="28"/>
        </w:rPr>
        <w:t xml:space="preserve"> меры по защите своих прав.</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6. Сведения, указанные в части 7 статьи 14 Федерального закона</w:t>
      </w:r>
      <w:r>
        <w:rPr>
          <w:sz w:val="28"/>
          <w:szCs w:val="28"/>
        </w:rPr>
        <w:t xml:space="preserve"> </w:t>
      </w:r>
      <w:r w:rsidRPr="005113C2">
        <w:rPr>
          <w:sz w:val="28"/>
          <w:szCs w:val="28"/>
        </w:rPr>
        <w:t>от 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w:t>
      </w:r>
      <w:r>
        <w:rPr>
          <w:sz w:val="28"/>
          <w:szCs w:val="28"/>
        </w:rPr>
        <w:t xml:space="preserve"> </w:t>
      </w:r>
      <w:r w:rsidRPr="005113C2">
        <w:rPr>
          <w:sz w:val="28"/>
          <w:szCs w:val="28"/>
        </w:rPr>
        <w:t>«О персональных данных», должны быть предоставлены субъекту персональных данных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7. Сведения, указанные в части 7 статьи 14 Федерального закона от 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 предоставляются субъекту персональных данных или его представителю при обращении либо при получении запроса субъекта персональных данных или его представителя.</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8. Запрос должен содержать номер основного документа, удостоверяющего личность субъекта персональных данных или его </w:t>
      </w:r>
      <w:r w:rsidRPr="005113C2">
        <w:rPr>
          <w:sz w:val="28"/>
          <w:szCs w:val="28"/>
        </w:rPr>
        <w:lastRenderedPageBreak/>
        <w:t xml:space="preserve">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администрацией </w:t>
      </w:r>
      <w:r>
        <w:rPr>
          <w:sz w:val="28"/>
          <w:szCs w:val="28"/>
        </w:rPr>
        <w:t>Пожарского</w:t>
      </w:r>
      <w:r w:rsidRPr="005113C2">
        <w:rPr>
          <w:sz w:val="28"/>
          <w:szCs w:val="28"/>
        </w:rPr>
        <w:t xml:space="preserve"> муниципального района (номер договора, дата заключения договора, наименование договора), или сведения, каким-либо образом подтверждающие факт обработки персональных данных администрацией </w:t>
      </w:r>
      <w:r>
        <w:rPr>
          <w:sz w:val="28"/>
          <w:szCs w:val="28"/>
        </w:rPr>
        <w:t>Пожарского</w:t>
      </w:r>
      <w:r w:rsidRPr="005113C2">
        <w:rPr>
          <w:sz w:val="28"/>
          <w:szCs w:val="28"/>
        </w:rPr>
        <w:t xml:space="preserve"> муниципального района, подпись субъекта персональных данных или его представителя.</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9. Рассмотрение запросов и ведение регистрации по запросам осуществляется лицом, ответственным за организацию обработки персональных данных в администрации </w:t>
      </w:r>
      <w:r>
        <w:rPr>
          <w:sz w:val="28"/>
          <w:szCs w:val="28"/>
        </w:rPr>
        <w:t>Пожарского</w:t>
      </w:r>
      <w:r w:rsidRPr="005113C2">
        <w:rPr>
          <w:sz w:val="28"/>
          <w:szCs w:val="28"/>
        </w:rPr>
        <w:t xml:space="preserve"> муниципального района.</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10. Лицо, ответственное за организацию обработки персональных данных в администрации </w:t>
      </w:r>
      <w:r>
        <w:rPr>
          <w:sz w:val="28"/>
          <w:szCs w:val="28"/>
        </w:rPr>
        <w:t>Пожарского</w:t>
      </w:r>
      <w:r w:rsidRPr="005113C2">
        <w:rPr>
          <w:sz w:val="28"/>
          <w:szCs w:val="28"/>
        </w:rPr>
        <w:t xml:space="preserve"> муниципального района, обеспечивает:</w:t>
      </w:r>
    </w:p>
    <w:p w:rsidR="000E432F" w:rsidRPr="005113C2" w:rsidRDefault="000E432F" w:rsidP="000E432F">
      <w:pPr>
        <w:shd w:val="clear" w:color="auto" w:fill="FFFFFF"/>
        <w:tabs>
          <w:tab w:val="left" w:pos="1134"/>
        </w:tabs>
        <w:spacing w:line="360" w:lineRule="auto"/>
        <w:ind w:firstLine="851"/>
        <w:jc w:val="both"/>
        <w:rPr>
          <w:sz w:val="28"/>
          <w:szCs w:val="28"/>
        </w:rPr>
      </w:pPr>
      <w:r>
        <w:rPr>
          <w:sz w:val="28"/>
          <w:szCs w:val="28"/>
        </w:rPr>
        <w:t xml:space="preserve">– </w:t>
      </w:r>
      <w:r w:rsidRPr="005113C2">
        <w:rPr>
          <w:sz w:val="28"/>
          <w:szCs w:val="28"/>
        </w:rPr>
        <w:t>объективное, всестороннее и своевременное рассмотрения запроса;</w:t>
      </w:r>
    </w:p>
    <w:p w:rsidR="000E432F" w:rsidRPr="005113C2" w:rsidRDefault="000E432F" w:rsidP="000E432F">
      <w:pPr>
        <w:shd w:val="clear" w:color="auto" w:fill="FFFFFF"/>
        <w:tabs>
          <w:tab w:val="left" w:pos="1134"/>
        </w:tabs>
        <w:spacing w:line="360" w:lineRule="auto"/>
        <w:ind w:firstLine="851"/>
        <w:jc w:val="both"/>
        <w:rPr>
          <w:sz w:val="28"/>
          <w:szCs w:val="28"/>
        </w:rPr>
      </w:pPr>
      <w:r>
        <w:rPr>
          <w:sz w:val="28"/>
          <w:szCs w:val="28"/>
        </w:rPr>
        <w:t xml:space="preserve">– </w:t>
      </w:r>
      <w:r w:rsidRPr="005113C2">
        <w:rPr>
          <w:sz w:val="28"/>
          <w:szCs w:val="28"/>
        </w:rPr>
        <w:t>принятие мер, направленных на восстановление или защиту нарушенных прав, свобод и законных интересов субъектов персональных данных;</w:t>
      </w:r>
    </w:p>
    <w:p w:rsidR="000E432F" w:rsidRPr="005113C2" w:rsidRDefault="000E432F" w:rsidP="000E432F">
      <w:pPr>
        <w:shd w:val="clear" w:color="auto" w:fill="FFFFFF"/>
        <w:tabs>
          <w:tab w:val="left" w:pos="1134"/>
        </w:tabs>
        <w:spacing w:line="360" w:lineRule="auto"/>
        <w:ind w:firstLine="851"/>
        <w:rPr>
          <w:sz w:val="28"/>
          <w:szCs w:val="28"/>
        </w:rPr>
      </w:pPr>
      <w:r>
        <w:rPr>
          <w:sz w:val="28"/>
          <w:szCs w:val="28"/>
        </w:rPr>
        <w:t xml:space="preserve">– </w:t>
      </w:r>
      <w:r w:rsidRPr="005113C2">
        <w:rPr>
          <w:sz w:val="28"/>
          <w:szCs w:val="28"/>
        </w:rPr>
        <w:t>направление письменных ответов по существу запроса.</w:t>
      </w:r>
    </w:p>
    <w:p w:rsidR="000E432F" w:rsidRPr="006A5887"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11. Все поступившие запросы регистрируются в день их поступления. На запросе проставляется входящий номер и дата регистрации. </w:t>
      </w:r>
      <w:hyperlink r:id="rId4" w:tgtFrame="_blank" w:tooltip="Скачать" w:history="1">
        <w:r w:rsidRPr="006A5887">
          <w:rPr>
            <w:rStyle w:val="a5"/>
            <w:sz w:val="28"/>
            <w:szCs w:val="28"/>
          </w:rPr>
          <w:t>Журнал регистрации запросов</w:t>
        </w:r>
      </w:hyperlink>
      <w:r w:rsidRPr="006A5887">
        <w:rPr>
          <w:sz w:val="28"/>
          <w:szCs w:val="28"/>
        </w:rPr>
        <w:t xml:space="preserve"> ведется по форме согласно приложению к настоящим Правилам.</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12. Запрос прочитывается, проверяется на повторность, при необходимости сверяется с находящейся в архиве предыдущей перепиской. В случае, если сведения, указанные в части 7 статьи 14 Федерального закона 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в администрацию </w:t>
      </w:r>
      <w:r>
        <w:rPr>
          <w:sz w:val="28"/>
          <w:szCs w:val="28"/>
        </w:rPr>
        <w:t>Пожарского</w:t>
      </w:r>
      <w:r w:rsidRPr="005113C2">
        <w:rPr>
          <w:sz w:val="28"/>
          <w:szCs w:val="28"/>
        </w:rPr>
        <w:t xml:space="preserve"> муниципального района или направить повторный запрос в целях получения сведений, указанных в части 7 статьи 14 Федерального закона от 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w:t>
      </w:r>
      <w:r>
        <w:rPr>
          <w:sz w:val="28"/>
          <w:szCs w:val="28"/>
        </w:rPr>
        <w:t xml:space="preserve">                 </w:t>
      </w:r>
      <w:r w:rsidRPr="005113C2">
        <w:rPr>
          <w:sz w:val="28"/>
          <w:szCs w:val="28"/>
        </w:rPr>
        <w:t>№ 152-</w:t>
      </w:r>
      <w:r w:rsidRPr="005113C2">
        <w:rPr>
          <w:sz w:val="28"/>
          <w:szCs w:val="28"/>
        </w:rPr>
        <w:lastRenderedPageBreak/>
        <w:t>ФЗ «О персональных данных»,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(выгодоприобретателем) или поручителем по которому является субъект персональных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Субъект персональных данных имеет право обратиться повторно в администрацию </w:t>
      </w:r>
      <w:r>
        <w:rPr>
          <w:sz w:val="28"/>
          <w:szCs w:val="28"/>
        </w:rPr>
        <w:t>Пожарского</w:t>
      </w:r>
      <w:r w:rsidRPr="005113C2">
        <w:rPr>
          <w:sz w:val="28"/>
          <w:szCs w:val="28"/>
        </w:rPr>
        <w:t xml:space="preserve"> муниципального района или направить повторный запрос в целях получения сведений, указанных в части 7 статьи 14 Федерального закона</w:t>
      </w:r>
      <w:r>
        <w:rPr>
          <w:sz w:val="28"/>
          <w:szCs w:val="28"/>
        </w:rPr>
        <w:t xml:space="preserve"> от </w:t>
      </w:r>
      <w:r w:rsidRPr="005113C2">
        <w:rPr>
          <w:sz w:val="28"/>
          <w:szCs w:val="28"/>
        </w:rPr>
        <w:t>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 а также в целях ознакомления с обрабатываемыми персональными данными до истечения срока, указанного в настоящем пункте,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 необходимыми сведениями должен содержать обоснование направления повторного запроса.</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13. Администрация </w:t>
      </w:r>
      <w:r>
        <w:rPr>
          <w:sz w:val="28"/>
          <w:szCs w:val="28"/>
        </w:rPr>
        <w:t>Пожарского</w:t>
      </w:r>
      <w:r w:rsidRPr="005113C2">
        <w:rPr>
          <w:sz w:val="28"/>
          <w:szCs w:val="28"/>
        </w:rPr>
        <w:t xml:space="preserve"> муниципального района принимает решение об отказе субъекту персональных данных в выполнении повторного запроса, не соответствующего условиям, предусмотренным частями 4 и 5 статьи 14 Федерального закона </w:t>
      </w:r>
      <w:r>
        <w:rPr>
          <w:sz w:val="28"/>
          <w:szCs w:val="28"/>
        </w:rPr>
        <w:t xml:space="preserve">от </w:t>
      </w:r>
      <w:r w:rsidRPr="005113C2">
        <w:rPr>
          <w:sz w:val="28"/>
          <w:szCs w:val="28"/>
        </w:rPr>
        <w:t>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 Такой отказ должен быть мотивированным.</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14. Лицо, ответственное за организацию обработки персональных данных в администрации </w:t>
      </w:r>
      <w:r>
        <w:rPr>
          <w:sz w:val="28"/>
          <w:szCs w:val="28"/>
        </w:rPr>
        <w:t>Пожарского</w:t>
      </w:r>
      <w:r w:rsidRPr="005113C2">
        <w:rPr>
          <w:sz w:val="28"/>
          <w:szCs w:val="28"/>
        </w:rPr>
        <w:t xml:space="preserve"> муниципального района, при рассмотрении и разрешении запроса обязано:</w:t>
      </w:r>
    </w:p>
    <w:p w:rsidR="000E432F" w:rsidRPr="005113C2" w:rsidRDefault="000E432F" w:rsidP="000E432F">
      <w:pPr>
        <w:shd w:val="clear" w:color="auto" w:fill="FFFFFF"/>
        <w:tabs>
          <w:tab w:val="left" w:pos="1134"/>
        </w:tabs>
        <w:spacing w:line="360" w:lineRule="auto"/>
        <w:ind w:firstLine="851"/>
        <w:jc w:val="both"/>
        <w:rPr>
          <w:sz w:val="28"/>
          <w:szCs w:val="28"/>
        </w:rPr>
      </w:pPr>
      <w:r>
        <w:rPr>
          <w:sz w:val="28"/>
          <w:szCs w:val="28"/>
        </w:rPr>
        <w:t xml:space="preserve">– </w:t>
      </w:r>
      <w:r w:rsidRPr="005113C2">
        <w:rPr>
          <w:sz w:val="28"/>
          <w:szCs w:val="28"/>
        </w:rPr>
        <w:t xml:space="preserve">внимательно разобраться в их существе, в случае необходимости истребовать дополнительные материалы или направить сотрудников на места для проверки фактов, изложенных в запросах, принять другие меры для объективного разрешения поставленных заявителями вопросов, выявления и </w:t>
      </w:r>
      <w:r w:rsidRPr="005113C2">
        <w:rPr>
          <w:sz w:val="28"/>
          <w:szCs w:val="28"/>
        </w:rPr>
        <w:lastRenderedPageBreak/>
        <w:t>устранения причин и условий, порождающих факты нарушения законодательства о персональных данных;</w:t>
      </w:r>
    </w:p>
    <w:p w:rsidR="000E432F" w:rsidRPr="005113C2" w:rsidRDefault="000E432F" w:rsidP="000E432F">
      <w:pPr>
        <w:shd w:val="clear" w:color="auto" w:fill="FFFFFF"/>
        <w:tabs>
          <w:tab w:val="left" w:pos="1134"/>
        </w:tabs>
        <w:spacing w:line="360" w:lineRule="auto"/>
        <w:ind w:firstLine="851"/>
        <w:jc w:val="both"/>
        <w:rPr>
          <w:sz w:val="28"/>
          <w:szCs w:val="28"/>
        </w:rPr>
      </w:pPr>
      <w:r>
        <w:rPr>
          <w:sz w:val="28"/>
          <w:szCs w:val="28"/>
        </w:rPr>
        <w:t xml:space="preserve">– </w:t>
      </w:r>
      <w:r w:rsidRPr="005113C2">
        <w:rPr>
          <w:sz w:val="28"/>
          <w:szCs w:val="28"/>
        </w:rPr>
        <w:t>принимать по ним законные, обоснованные и мотивированные решения и обеспечивать своевременное и качественное их исполнение;</w:t>
      </w:r>
    </w:p>
    <w:p w:rsidR="000E432F" w:rsidRPr="005113C2" w:rsidRDefault="000E432F" w:rsidP="000E432F">
      <w:pPr>
        <w:shd w:val="clear" w:color="auto" w:fill="FFFFFF"/>
        <w:tabs>
          <w:tab w:val="left" w:pos="1134"/>
        </w:tabs>
        <w:spacing w:line="360" w:lineRule="auto"/>
        <w:ind w:firstLine="851"/>
        <w:jc w:val="both"/>
        <w:rPr>
          <w:sz w:val="28"/>
          <w:szCs w:val="28"/>
        </w:rPr>
      </w:pPr>
      <w:r>
        <w:rPr>
          <w:sz w:val="28"/>
          <w:szCs w:val="28"/>
        </w:rPr>
        <w:t xml:space="preserve">– </w:t>
      </w:r>
      <w:r w:rsidRPr="005113C2">
        <w:rPr>
          <w:sz w:val="28"/>
          <w:szCs w:val="28"/>
        </w:rPr>
        <w:t>сообщать в письменной форме заявителям о решениях, принятых по их запросам, со ссылками на законодательство Российской Федерации, а в случае отклонения запроса разъяснять также порядок обжалования принятого решения.</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15. Лицо, ответственное за организацию обработки персональных данных в администрации </w:t>
      </w:r>
      <w:r>
        <w:rPr>
          <w:sz w:val="28"/>
          <w:szCs w:val="28"/>
        </w:rPr>
        <w:t>Пожарского</w:t>
      </w:r>
      <w:r w:rsidRPr="005113C2">
        <w:rPr>
          <w:sz w:val="28"/>
          <w:szCs w:val="28"/>
        </w:rPr>
        <w:t xml:space="preserve"> муниципального района, обязано сообщить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(его представителя) или в течение тридцати дней с даты получения запроса субъекта персональных данных (его представителя).</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16.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(его представителю) при их обращении или при получении запроса субъекта персональных данных (его представителя) лицо, ответственное за организацию обработки персональных данных в администрации </w:t>
      </w:r>
      <w:r>
        <w:rPr>
          <w:sz w:val="28"/>
          <w:szCs w:val="28"/>
        </w:rPr>
        <w:t>Пожарского</w:t>
      </w:r>
      <w:r w:rsidRPr="005113C2">
        <w:rPr>
          <w:sz w:val="28"/>
          <w:szCs w:val="28"/>
        </w:rPr>
        <w:t xml:space="preserve"> муниципального района, обязано дать в письменной форме мотивированный ответ, содержащий ссылку на положение части 8 статьи 14 Федерального закона </w:t>
      </w:r>
      <w:r>
        <w:rPr>
          <w:sz w:val="28"/>
          <w:szCs w:val="28"/>
        </w:rPr>
        <w:t xml:space="preserve">от </w:t>
      </w:r>
      <w:r w:rsidRPr="005113C2">
        <w:rPr>
          <w:sz w:val="28"/>
          <w:szCs w:val="28"/>
        </w:rPr>
        <w:t>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 или иного федерального закона, являющееся основанием для такого отказа, в срок, не превышающий тридцати дней со дня обращения субъекта персональных данных (его представителя) или с даты получения запроса субъекта персональных данных (его представителя).</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lastRenderedPageBreak/>
        <w:t xml:space="preserve">17. Лицо, ответственное за организацию обработки персональных данных в администрации </w:t>
      </w:r>
      <w:r>
        <w:rPr>
          <w:sz w:val="28"/>
          <w:szCs w:val="28"/>
        </w:rPr>
        <w:t>Пожарского</w:t>
      </w:r>
      <w:r w:rsidRPr="005113C2">
        <w:rPr>
          <w:sz w:val="28"/>
          <w:szCs w:val="28"/>
        </w:rPr>
        <w:t xml:space="preserve"> муниципального района, обязано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18.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уполномоченные должностные лица администрации </w:t>
      </w:r>
      <w:r>
        <w:rPr>
          <w:sz w:val="28"/>
          <w:szCs w:val="28"/>
        </w:rPr>
        <w:t>Пожарского</w:t>
      </w:r>
      <w:r w:rsidRPr="005113C2">
        <w:rPr>
          <w:sz w:val="28"/>
          <w:szCs w:val="28"/>
        </w:rPr>
        <w:t xml:space="preserve"> муниципального района обязаны внести в них необходимые изменения.</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19.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уполномоченные должностные лица администрации </w:t>
      </w:r>
      <w:r>
        <w:rPr>
          <w:sz w:val="28"/>
          <w:szCs w:val="28"/>
        </w:rPr>
        <w:t xml:space="preserve">Пожарского </w:t>
      </w:r>
      <w:r w:rsidRPr="005113C2">
        <w:rPr>
          <w:sz w:val="28"/>
          <w:szCs w:val="28"/>
        </w:rPr>
        <w:t>муниципального района обязаны уничтожить такие персональные данные.</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20. Лицо, ответственное за организацию обработки персональных данных в администрации </w:t>
      </w:r>
      <w:r>
        <w:rPr>
          <w:sz w:val="28"/>
          <w:szCs w:val="28"/>
        </w:rPr>
        <w:t>Пожарского</w:t>
      </w:r>
      <w:r w:rsidRPr="005113C2">
        <w:rPr>
          <w:sz w:val="28"/>
          <w:szCs w:val="28"/>
        </w:rPr>
        <w:t xml:space="preserve"> муниципального района, обязано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21. В случае выявления неправомерной обработки персональных данных при обращении субъекта персональных данных (его представителя) или по запросу субъекта персональных данных (его представителя), уполномоченного органа по защите прав субъектов персональных данных уполномоченные должностные лица администрации </w:t>
      </w:r>
      <w:r>
        <w:rPr>
          <w:sz w:val="28"/>
          <w:szCs w:val="28"/>
        </w:rPr>
        <w:t>Пожарского</w:t>
      </w:r>
      <w:r w:rsidRPr="005113C2">
        <w:rPr>
          <w:sz w:val="28"/>
          <w:szCs w:val="28"/>
        </w:rPr>
        <w:t xml:space="preserve"> муниципального района обязаны осуществить блокирование неправомерно обрабатываемых персональных данных, относящихся к этому субъекту </w:t>
      </w:r>
      <w:r w:rsidRPr="005113C2">
        <w:rPr>
          <w:sz w:val="28"/>
          <w:szCs w:val="28"/>
        </w:rPr>
        <w:lastRenderedPageBreak/>
        <w:t>персональных данных, с момента такого обращения или получения указанного запроса на период проверки.</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22. В случае выявления неточных персональных данных при обращении субъекта персональных данных (его представителя) или по их запросу, по запросу уполномоченного органа по защите прав субъектов персональных данных уполномоченные должностные лица администрации </w:t>
      </w:r>
      <w:r>
        <w:rPr>
          <w:sz w:val="28"/>
          <w:szCs w:val="28"/>
        </w:rPr>
        <w:t>Пожарского</w:t>
      </w:r>
      <w:r w:rsidRPr="005113C2">
        <w:rPr>
          <w:sz w:val="28"/>
          <w:szCs w:val="28"/>
        </w:rPr>
        <w:t xml:space="preserve"> муниципального района обязаны осуществить блокирование персональных данных, относящихся к этому субъекту персональных данных,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23. В случае подтверждения факта неточности персональных данных уполномоченные должностные лица администрации </w:t>
      </w:r>
      <w:r>
        <w:rPr>
          <w:sz w:val="28"/>
          <w:szCs w:val="28"/>
        </w:rPr>
        <w:t>Пожарского</w:t>
      </w:r>
      <w:r w:rsidRPr="005113C2">
        <w:rPr>
          <w:sz w:val="28"/>
          <w:szCs w:val="28"/>
        </w:rPr>
        <w:t xml:space="preserve"> муниципального района на основании сведений, представленных субъектом персональных данных или его представителем, или иных необходимых документов обязаны уточнить персональные данные в течение семи рабочих дней со дня представления таких сведений и снять блокирование персональных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24. В случае выявления неправомерной обработки персональных данных уполномоченные должностные лица администрации </w:t>
      </w:r>
      <w:r>
        <w:rPr>
          <w:sz w:val="28"/>
          <w:szCs w:val="28"/>
        </w:rPr>
        <w:t>Пожарского</w:t>
      </w:r>
      <w:r w:rsidRPr="005113C2">
        <w:rPr>
          <w:sz w:val="28"/>
          <w:szCs w:val="28"/>
        </w:rPr>
        <w:t xml:space="preserve"> муниципального района в срок, не превышающий трех рабочих дней с даты выявления, обязаны прекратить неправомерную обработку персональных данных. В случае, если обеспечить правомерность обработки персональных данных невозможно, уполномоченные должностные лица администрации </w:t>
      </w:r>
      <w:r>
        <w:rPr>
          <w:sz w:val="28"/>
          <w:szCs w:val="28"/>
        </w:rPr>
        <w:t>Пожарского</w:t>
      </w:r>
      <w:r w:rsidRPr="005113C2">
        <w:rPr>
          <w:sz w:val="28"/>
          <w:szCs w:val="28"/>
        </w:rPr>
        <w:t xml:space="preserve"> муниципального района в срок, не превышающий десяти рабочих дней с даты выявления неправомерной обработки персональных данных, обязаны уничтожить такие персональные данные или обеспечить их уничтожение. Об устранении допущенных нарушений или об уничтожении персональных данных администрация </w:t>
      </w:r>
      <w:r>
        <w:rPr>
          <w:sz w:val="28"/>
          <w:szCs w:val="28"/>
        </w:rPr>
        <w:t>Пожарского</w:t>
      </w:r>
      <w:r w:rsidRPr="005113C2">
        <w:rPr>
          <w:sz w:val="28"/>
          <w:szCs w:val="28"/>
        </w:rPr>
        <w:t xml:space="preserve"> муниципального района обязана уведомить субъекта персональных данных или его представителя, а в </w:t>
      </w:r>
      <w:r w:rsidRPr="005113C2">
        <w:rPr>
          <w:sz w:val="28"/>
          <w:szCs w:val="28"/>
        </w:rPr>
        <w:lastRenderedPageBreak/>
        <w:t>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25. Для проверки фактов, изложенных в запросах, при необходимости организуются служебные проверки в соответствии с законодательством Российской Федерации.</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26. По результатам служебной проверки составляется мотивированное заключение, которое должно содержать объективный анализ собранных материалов. Если при проверке выявлены факты совершения муниципальными служащими администрации </w:t>
      </w:r>
      <w:r>
        <w:rPr>
          <w:sz w:val="28"/>
          <w:szCs w:val="28"/>
        </w:rPr>
        <w:t xml:space="preserve">Пожарского </w:t>
      </w:r>
      <w:r w:rsidRPr="005113C2">
        <w:rPr>
          <w:sz w:val="28"/>
          <w:szCs w:val="28"/>
        </w:rPr>
        <w:t xml:space="preserve">муниципального района действия (бездействия), содержащего признаки административного правонарушения или состава преступления, информация передается незамедлительно в правоохранительные органы. Результаты служебной проверки докладываются главе администрации </w:t>
      </w:r>
      <w:r>
        <w:rPr>
          <w:sz w:val="28"/>
          <w:szCs w:val="28"/>
        </w:rPr>
        <w:t xml:space="preserve">Пожарского </w:t>
      </w:r>
      <w:r w:rsidRPr="005113C2">
        <w:rPr>
          <w:sz w:val="28"/>
          <w:szCs w:val="28"/>
        </w:rPr>
        <w:t>муниципального района.</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27. Запрос считается исполненным, если рассмотрены все поставленные в нем вопросы, приняты необходимые меры и даны исчерпывающие ответы заявителю.</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28. Непосредственный контроль за соблюдением установленного законодательством и настоящими Правилами порядка рассмотрения запросов осуществляет </w:t>
      </w:r>
      <w:r>
        <w:rPr>
          <w:sz w:val="28"/>
          <w:szCs w:val="28"/>
        </w:rPr>
        <w:t>начальник отдела организационно-кадровой работы и делопроизводства</w:t>
      </w:r>
      <w:r w:rsidRPr="005113C2">
        <w:rPr>
          <w:sz w:val="28"/>
          <w:szCs w:val="28"/>
        </w:rPr>
        <w:t xml:space="preserve"> администрации </w:t>
      </w:r>
      <w:r>
        <w:rPr>
          <w:sz w:val="28"/>
          <w:szCs w:val="28"/>
        </w:rPr>
        <w:t>Пожарского</w:t>
      </w:r>
      <w:r w:rsidRPr="005113C2">
        <w:rPr>
          <w:sz w:val="28"/>
          <w:szCs w:val="28"/>
        </w:rPr>
        <w:t xml:space="preserve"> муниципального района, курирующий вопросы реализации Федерального закона </w:t>
      </w:r>
      <w:r>
        <w:rPr>
          <w:sz w:val="28"/>
          <w:szCs w:val="28"/>
        </w:rPr>
        <w:t xml:space="preserve">от </w:t>
      </w:r>
      <w:r w:rsidRPr="005113C2">
        <w:rPr>
          <w:sz w:val="28"/>
          <w:szCs w:val="28"/>
        </w:rPr>
        <w:t>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 xml:space="preserve">29. </w:t>
      </w:r>
      <w:r>
        <w:rPr>
          <w:sz w:val="28"/>
          <w:szCs w:val="28"/>
        </w:rPr>
        <w:t>Начальник отдела организационно-кадровой работы и делопроизводства</w:t>
      </w:r>
      <w:r w:rsidRPr="005113C2">
        <w:rPr>
          <w:sz w:val="28"/>
          <w:szCs w:val="28"/>
        </w:rPr>
        <w:t xml:space="preserve"> администрации </w:t>
      </w:r>
      <w:r>
        <w:rPr>
          <w:sz w:val="28"/>
          <w:szCs w:val="28"/>
        </w:rPr>
        <w:t>Пожарского</w:t>
      </w:r>
      <w:r w:rsidRPr="005113C2">
        <w:rPr>
          <w:sz w:val="28"/>
          <w:szCs w:val="28"/>
        </w:rPr>
        <w:t xml:space="preserve"> муниципального района, курирующий вопросы реализации Федерального закона </w:t>
      </w:r>
      <w:r>
        <w:rPr>
          <w:sz w:val="28"/>
          <w:szCs w:val="28"/>
        </w:rPr>
        <w:t xml:space="preserve">от </w:t>
      </w:r>
      <w:r w:rsidRPr="005113C2">
        <w:rPr>
          <w:sz w:val="28"/>
          <w:szCs w:val="28"/>
        </w:rPr>
        <w:t>27</w:t>
      </w:r>
      <w:r>
        <w:rPr>
          <w:sz w:val="28"/>
          <w:szCs w:val="28"/>
        </w:rPr>
        <w:t xml:space="preserve"> июля </w:t>
      </w:r>
      <w:r w:rsidRPr="005113C2">
        <w:rPr>
          <w:sz w:val="28"/>
          <w:szCs w:val="28"/>
        </w:rPr>
        <w:t>2006</w:t>
      </w:r>
      <w:r>
        <w:rPr>
          <w:sz w:val="28"/>
          <w:szCs w:val="28"/>
        </w:rPr>
        <w:t xml:space="preserve"> года</w:t>
      </w:r>
      <w:r w:rsidRPr="005113C2">
        <w:rPr>
          <w:sz w:val="28"/>
          <w:szCs w:val="28"/>
        </w:rPr>
        <w:t xml:space="preserve"> № 152-ФЗ «О персональных данных» в администрации </w:t>
      </w:r>
      <w:r>
        <w:rPr>
          <w:sz w:val="28"/>
          <w:szCs w:val="28"/>
        </w:rPr>
        <w:t>Пожарского</w:t>
      </w:r>
      <w:r w:rsidRPr="005113C2">
        <w:rPr>
          <w:sz w:val="28"/>
          <w:szCs w:val="28"/>
        </w:rPr>
        <w:t xml:space="preserve"> муниципального района, осуществляет контроль за работой с запросами и </w:t>
      </w:r>
      <w:r w:rsidRPr="005113C2">
        <w:rPr>
          <w:sz w:val="28"/>
          <w:szCs w:val="28"/>
        </w:rPr>
        <w:lastRenderedPageBreak/>
        <w:t xml:space="preserve">организацией их приема как лично, так и через специалистов администрации </w:t>
      </w:r>
      <w:r>
        <w:rPr>
          <w:sz w:val="28"/>
          <w:szCs w:val="28"/>
        </w:rPr>
        <w:t>Пожарского</w:t>
      </w:r>
      <w:r w:rsidRPr="005113C2">
        <w:rPr>
          <w:sz w:val="28"/>
          <w:szCs w:val="28"/>
        </w:rPr>
        <w:t xml:space="preserve"> муниципального района, в чьи обязанности входит полномочие по осуществлению контроля. На контроль берутся все запросы.</w:t>
      </w:r>
    </w:p>
    <w:p w:rsidR="000E432F" w:rsidRPr="005113C2"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30. При осуществлении контроля обращается внимание на сроки исполнения поручений по запросам и полноту рассмотрения поставленных вопросов, объективность проверки фактов, изложенных в запросах, законность и обоснованность принятых по ним решений, своевременность их исполнения и направления ответов заявителям.</w:t>
      </w:r>
    </w:p>
    <w:p w:rsidR="00182C58" w:rsidRPr="000E432F" w:rsidRDefault="000E432F" w:rsidP="000E432F">
      <w:pPr>
        <w:pStyle w:val="a3"/>
        <w:shd w:val="clear" w:color="auto" w:fill="FFFFFF"/>
        <w:tabs>
          <w:tab w:val="left" w:pos="1134"/>
        </w:tabs>
        <w:spacing w:before="0" w:beforeAutospacing="0" w:after="0" w:afterAutospacing="0" w:line="360" w:lineRule="auto"/>
        <w:ind w:firstLine="851"/>
        <w:jc w:val="both"/>
        <w:rPr>
          <w:sz w:val="28"/>
          <w:szCs w:val="28"/>
        </w:rPr>
      </w:pPr>
      <w:r w:rsidRPr="005113C2">
        <w:rPr>
          <w:sz w:val="28"/>
          <w:szCs w:val="28"/>
        </w:rPr>
        <w:t>31. Нарушение установленного порядка рассмотрения запросов влечет в отношении виновных должностных лиц ответственность в соответствии с законодательством Российской Федерации.</w:t>
      </w:r>
    </w:p>
    <w:sectPr w:rsidR="00182C58" w:rsidRPr="000E43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32F"/>
    <w:rsid w:val="000556FC"/>
    <w:rsid w:val="000A06F7"/>
    <w:rsid w:val="000E432F"/>
    <w:rsid w:val="00103BF5"/>
    <w:rsid w:val="00120C62"/>
    <w:rsid w:val="001347A7"/>
    <w:rsid w:val="00182C58"/>
    <w:rsid w:val="001F1D87"/>
    <w:rsid w:val="00251A22"/>
    <w:rsid w:val="00277107"/>
    <w:rsid w:val="00284D74"/>
    <w:rsid w:val="00297F0F"/>
    <w:rsid w:val="002B10E9"/>
    <w:rsid w:val="002C6743"/>
    <w:rsid w:val="004068E7"/>
    <w:rsid w:val="004E7C52"/>
    <w:rsid w:val="005360D9"/>
    <w:rsid w:val="00594E0D"/>
    <w:rsid w:val="006003F7"/>
    <w:rsid w:val="00637280"/>
    <w:rsid w:val="006909D4"/>
    <w:rsid w:val="006A0655"/>
    <w:rsid w:val="006A15E6"/>
    <w:rsid w:val="00751374"/>
    <w:rsid w:val="00770C41"/>
    <w:rsid w:val="00773769"/>
    <w:rsid w:val="0078543B"/>
    <w:rsid w:val="0078555A"/>
    <w:rsid w:val="007A1337"/>
    <w:rsid w:val="00817837"/>
    <w:rsid w:val="00855F95"/>
    <w:rsid w:val="00897246"/>
    <w:rsid w:val="008B0FAF"/>
    <w:rsid w:val="008E278C"/>
    <w:rsid w:val="008F69AB"/>
    <w:rsid w:val="00917E8B"/>
    <w:rsid w:val="009352C4"/>
    <w:rsid w:val="009A51FC"/>
    <w:rsid w:val="00A947F9"/>
    <w:rsid w:val="00AB6606"/>
    <w:rsid w:val="00B36AE7"/>
    <w:rsid w:val="00BA3554"/>
    <w:rsid w:val="00C84DF3"/>
    <w:rsid w:val="00CC1DA5"/>
    <w:rsid w:val="00CD473E"/>
    <w:rsid w:val="00DC6C7F"/>
    <w:rsid w:val="00DE0C37"/>
    <w:rsid w:val="00E0353D"/>
    <w:rsid w:val="00E079D3"/>
    <w:rsid w:val="00E30996"/>
    <w:rsid w:val="00EE1626"/>
    <w:rsid w:val="00F35C4D"/>
    <w:rsid w:val="00FB5DCA"/>
    <w:rsid w:val="00FF73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8D49B4-B8AD-4F09-95A8-8F2BD70B0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432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0E432F"/>
    <w:pPr>
      <w:spacing w:before="100" w:beforeAutospacing="1" w:after="100" w:afterAutospacing="1"/>
    </w:pPr>
  </w:style>
  <w:style w:type="character" w:styleId="a4">
    <w:name w:val="Strong"/>
    <w:basedOn w:val="a0"/>
    <w:uiPriority w:val="99"/>
    <w:qFormat/>
    <w:rsid w:val="000E432F"/>
    <w:rPr>
      <w:b/>
      <w:bCs/>
    </w:rPr>
  </w:style>
  <w:style w:type="character" w:styleId="a5">
    <w:name w:val="Hyperlink"/>
    <w:basedOn w:val="a0"/>
    <w:uiPriority w:val="99"/>
    <w:rsid w:val="000E432F"/>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p37.ru/files/munitcipal%60naia-sluzhba/prilozhenie-23-01-02-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2508</Words>
  <Characters>14297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AdminAPMR</dc:creator>
  <cp:keywords/>
  <dc:description/>
  <cp:lastModifiedBy>AdminAPMR</cp:lastModifiedBy>
  <cp:revision>1</cp:revision>
  <dcterms:created xsi:type="dcterms:W3CDTF">2019-01-18T05:05:00Z</dcterms:created>
  <dcterms:modified xsi:type="dcterms:W3CDTF">2019-01-18T05:06:00Z</dcterms:modified>
</cp:coreProperties>
</file>