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D76" w:rsidRDefault="00580D76" w:rsidP="00580D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D76" w:rsidRDefault="00580D76" w:rsidP="00580D7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D76" w:rsidRDefault="00580D76" w:rsidP="00580D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80D76" w:rsidRDefault="00580D76" w:rsidP="00580D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80D76" w:rsidRDefault="00580D76" w:rsidP="00580D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D76" w:rsidRDefault="00580D76" w:rsidP="00580D76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РЕШЕНИЕ</w:t>
      </w:r>
    </w:p>
    <w:p w:rsidR="00580D76" w:rsidRDefault="00580D76" w:rsidP="00580D7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D76" w:rsidRDefault="00580D76" w:rsidP="00580D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26 </w:t>
      </w:r>
      <w:r w:rsidR="00D51A6E">
        <w:rPr>
          <w:rFonts w:ascii="Times New Roman" w:hAnsi="Times New Roman" w:cs="Times New Roman"/>
          <w:sz w:val="28"/>
          <w:szCs w:val="28"/>
        </w:rPr>
        <w:t xml:space="preserve">марта 2019 года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1A6E">
        <w:rPr>
          <w:rFonts w:ascii="Times New Roman" w:hAnsi="Times New Roman" w:cs="Times New Roman"/>
          <w:sz w:val="28"/>
          <w:szCs w:val="28"/>
        </w:rPr>
        <w:t xml:space="preserve">                             № 514</w:t>
      </w:r>
    </w:p>
    <w:p w:rsidR="00580D76" w:rsidRDefault="00580D76" w:rsidP="00580D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D76" w:rsidRPr="004935D5" w:rsidRDefault="00580D76" w:rsidP="00580D76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4935D5">
        <w:rPr>
          <w:rFonts w:ascii="Times New Roman" w:hAnsi="Times New Roman" w:cs="Times New Roman"/>
          <w:sz w:val="28"/>
          <w:szCs w:val="28"/>
        </w:rPr>
        <w:t xml:space="preserve">Об </w:t>
      </w:r>
      <w:r w:rsidRPr="004935D5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утверждении Положения </w:t>
      </w:r>
      <w:r w:rsidRPr="004935D5">
        <w:rPr>
          <w:rFonts w:ascii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 xml:space="preserve">о конкурсе </w:t>
      </w:r>
    </w:p>
    <w:p w:rsidR="00580D76" w:rsidRPr="00580D76" w:rsidRDefault="00580D76" w:rsidP="00580D76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580D76">
        <w:rPr>
          <w:rFonts w:ascii="Times New Roman" w:hAnsi="Times New Roman" w:cs="Times New Roman"/>
          <w:sz w:val="28"/>
          <w:szCs w:val="28"/>
        </w:rPr>
        <w:t xml:space="preserve">«Лучшая территория школы – 2019» </w:t>
      </w:r>
    </w:p>
    <w:p w:rsidR="00580D76" w:rsidRDefault="00580D76" w:rsidP="00580D76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580D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70D8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В целях</w:t>
      </w:r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подготовки к 80-летию Пожарского района</w:t>
      </w:r>
      <w:r w:rsidRPr="00A70D8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Дума Пожарского муниципального района</w:t>
      </w:r>
    </w:p>
    <w:p w:rsidR="00580D76" w:rsidRDefault="00580D76" w:rsidP="00580D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580D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580D76" w:rsidRPr="001E616D" w:rsidRDefault="00580D76" w:rsidP="00580D7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1E616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 xml:space="preserve">1. Утвердить Положение </w:t>
      </w:r>
      <w:r w:rsidRPr="001E616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 конкурсе </w:t>
      </w:r>
      <w:r w:rsidRPr="001E616D">
        <w:rPr>
          <w:rFonts w:ascii="Times New Roman" w:hAnsi="Times New Roman" w:cs="Times New Roman"/>
          <w:sz w:val="28"/>
          <w:szCs w:val="28"/>
        </w:rPr>
        <w:t xml:space="preserve">«Лучшая территория школы – 2019»  </w:t>
      </w:r>
      <w:r w:rsidRPr="001E616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(Приложение 1).</w:t>
      </w:r>
    </w:p>
    <w:p w:rsidR="00580D76" w:rsidRPr="001E616D" w:rsidRDefault="00580D76" w:rsidP="00580D7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1E616D"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1E616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Утвердить </w:t>
      </w:r>
      <w:r w:rsidRPr="001E616D">
        <w:rPr>
          <w:rFonts w:ascii="Times New Roman" w:hAnsi="Times New Roman" w:cs="Times New Roman"/>
          <w:sz w:val="28"/>
          <w:szCs w:val="28"/>
        </w:rPr>
        <w:t>Заявку на участие в конкурсе «Лучшая территория школы – 2019» (Приложение 2).</w:t>
      </w:r>
    </w:p>
    <w:p w:rsidR="00580D76" w:rsidRPr="001E616D" w:rsidRDefault="00580D76" w:rsidP="00580D76">
      <w:pPr>
        <w:pStyle w:val="a4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sz w:val="28"/>
          <w:szCs w:val="28"/>
        </w:rPr>
      </w:pPr>
      <w:r w:rsidRPr="001E616D">
        <w:rPr>
          <w:sz w:val="28"/>
          <w:szCs w:val="28"/>
          <w:bdr w:val="none" w:sz="0" w:space="0" w:color="auto" w:frame="1"/>
        </w:rPr>
        <w:tab/>
        <w:t>3. Утвердить состав конкурсной комиссии для проведения конкурса (Приложение 3).</w:t>
      </w:r>
    </w:p>
    <w:p w:rsidR="00580D76" w:rsidRPr="001E616D" w:rsidRDefault="00580D76" w:rsidP="00580D76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1E616D">
        <w:rPr>
          <w:sz w:val="28"/>
          <w:szCs w:val="28"/>
          <w:bdr w:val="none" w:sz="0" w:space="0" w:color="auto" w:frame="1"/>
        </w:rPr>
        <w:t>2. Провести конкурс с 01 июня 2019 года по 01 сентября 2019 года.</w:t>
      </w:r>
    </w:p>
    <w:p w:rsidR="00580D76" w:rsidRPr="001E616D" w:rsidRDefault="00580D76" w:rsidP="00580D76">
      <w:pPr>
        <w:pStyle w:val="a4"/>
        <w:shd w:val="clear" w:color="auto" w:fill="FFFFFF"/>
        <w:spacing w:before="0" w:beforeAutospacing="0" w:after="0" w:afterAutospacing="0"/>
        <w:ind w:left="840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1E616D">
        <w:rPr>
          <w:sz w:val="28"/>
          <w:szCs w:val="28"/>
          <w:bdr w:val="none" w:sz="0" w:space="0" w:color="auto" w:frame="1"/>
        </w:rPr>
        <w:t>3. Опубликовать настоящее решение в газете «Победа».</w:t>
      </w:r>
    </w:p>
    <w:p w:rsidR="00580D76" w:rsidRPr="001E616D" w:rsidRDefault="00580D76" w:rsidP="00580D76">
      <w:pPr>
        <w:pStyle w:val="a4"/>
        <w:shd w:val="clear" w:color="auto" w:fill="FFFFFF"/>
        <w:spacing w:before="0" w:beforeAutospacing="0" w:after="0" w:afterAutospacing="0"/>
        <w:ind w:left="840"/>
        <w:jc w:val="both"/>
        <w:textAlignment w:val="baseline"/>
        <w:rPr>
          <w:sz w:val="28"/>
          <w:szCs w:val="28"/>
        </w:rPr>
      </w:pPr>
      <w:r w:rsidRPr="001E616D">
        <w:rPr>
          <w:sz w:val="28"/>
          <w:szCs w:val="28"/>
          <w:bdr w:val="none" w:sz="0" w:space="0" w:color="auto" w:frame="1"/>
        </w:rPr>
        <w:t xml:space="preserve">4. </w:t>
      </w:r>
      <w:r w:rsidRPr="001E616D">
        <w:rPr>
          <w:sz w:val="28"/>
          <w:szCs w:val="28"/>
        </w:rPr>
        <w:t>Настоящее решение вступает в силу со дня его принятия.</w:t>
      </w:r>
    </w:p>
    <w:p w:rsidR="00580D76" w:rsidRDefault="00580D76" w:rsidP="00580D7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580D7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580D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80D76" w:rsidRDefault="00580D76" w:rsidP="00580D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580D76" w:rsidRDefault="00580D76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2DFB" w:rsidRDefault="00DC2DFB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C2DFB" w:rsidRDefault="00DC2DFB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Думы </w:t>
      </w:r>
    </w:p>
    <w:p w:rsidR="00DC2DFB" w:rsidRDefault="00DC2DFB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DC2DFB" w:rsidRDefault="00DC2DFB" w:rsidP="00DC2D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51A6E">
        <w:rPr>
          <w:rFonts w:ascii="Times New Roman" w:hAnsi="Times New Roman" w:cs="Times New Roman"/>
          <w:sz w:val="28"/>
          <w:szCs w:val="28"/>
        </w:rPr>
        <w:t>«26» марта 2019 года № 514</w:t>
      </w:r>
    </w:p>
    <w:p w:rsidR="00753F88" w:rsidRDefault="00753F88" w:rsidP="00DC2DFB">
      <w:pPr>
        <w:jc w:val="right"/>
      </w:pPr>
    </w:p>
    <w:p w:rsidR="00DC2DFB" w:rsidRDefault="00DC2DFB" w:rsidP="00DC2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DF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C2DFB" w:rsidRDefault="00DC2DFB" w:rsidP="00DC2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конкурсе «Лучшая территория школы – 2019»</w:t>
      </w:r>
    </w:p>
    <w:p w:rsidR="00280F7A" w:rsidRDefault="00280F7A" w:rsidP="00DC2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F7A" w:rsidRDefault="004210F5" w:rsidP="004210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4210F5" w:rsidRDefault="004210F5" w:rsidP="004210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10F5" w:rsidRDefault="004210F5" w:rsidP="00421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0F5">
        <w:rPr>
          <w:rFonts w:ascii="Times New Roman" w:hAnsi="Times New Roman" w:cs="Times New Roman"/>
          <w:sz w:val="28"/>
          <w:szCs w:val="28"/>
        </w:rPr>
        <w:tab/>
        <w:t xml:space="preserve">1. </w:t>
      </w:r>
      <w:r>
        <w:rPr>
          <w:rFonts w:ascii="Times New Roman" w:hAnsi="Times New Roman" w:cs="Times New Roman"/>
          <w:sz w:val="28"/>
          <w:szCs w:val="28"/>
        </w:rPr>
        <w:t>Настоящее Положение определяет порядок организации и проведения конкурса «Лучшая территория школы – 2019» на лучшее благоустройство и озеленение школьного двора (далее – Конкурс).</w:t>
      </w:r>
    </w:p>
    <w:p w:rsidR="004210F5" w:rsidRDefault="004210F5" w:rsidP="00421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Организатором Конкурса выступает Дума П</w:t>
      </w:r>
      <w:r w:rsidR="000850A1">
        <w:rPr>
          <w:rFonts w:ascii="Times New Roman" w:hAnsi="Times New Roman" w:cs="Times New Roman"/>
          <w:sz w:val="28"/>
          <w:szCs w:val="28"/>
        </w:rPr>
        <w:t>ожарского муниципального района при поддержке управления образования администрации Пожарского муниципального района.</w:t>
      </w:r>
    </w:p>
    <w:p w:rsidR="004210F5" w:rsidRDefault="004210F5" w:rsidP="00421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В Конкурсе могут принять участие все общеобразовательные учреждения Пожарского муниципального района.</w:t>
      </w:r>
    </w:p>
    <w:p w:rsidR="004210F5" w:rsidRDefault="004210F5" w:rsidP="00421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0F5" w:rsidRPr="00BA072F" w:rsidRDefault="004210F5" w:rsidP="004210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72F">
        <w:rPr>
          <w:rFonts w:ascii="Times New Roman" w:hAnsi="Times New Roman" w:cs="Times New Roman"/>
          <w:b/>
          <w:sz w:val="28"/>
          <w:szCs w:val="28"/>
        </w:rPr>
        <w:t>2. Цели и задачи Конкурса</w:t>
      </w:r>
    </w:p>
    <w:p w:rsidR="004210F5" w:rsidRDefault="004210F5" w:rsidP="004210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10F5" w:rsidRDefault="004210F5" w:rsidP="00421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Конкурс проводится в целях комплексного благоустройства школьных территорий, создания безопасных условий для организации образовательных отношений, обеспечения гигиенических требований к содержанию школьного двора, состоянию спортивных и игровых площадок, выявления образцовых школьных территорий и активизации деятельности общеобразовательных учреждений Пожарского муниципального района по благоустройству и озеленению школьных дворов. </w:t>
      </w:r>
    </w:p>
    <w:p w:rsidR="004210F5" w:rsidRDefault="004210F5" w:rsidP="00421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Задачами Конкурса являются:</w:t>
      </w:r>
    </w:p>
    <w:p w:rsidR="004210F5" w:rsidRDefault="00115EE8" w:rsidP="00421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вовлечение в процесс благоустройства школьных территорий педагогических коллективов, учащихся общеобразовательных учреждений, родителей;</w:t>
      </w:r>
    </w:p>
    <w:p w:rsidR="00115EE8" w:rsidRDefault="00115EE8" w:rsidP="00421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2) выявление, поощрение и продвижение инновационных нестандартных решений </w:t>
      </w:r>
      <w:r w:rsidR="00BA072F">
        <w:rPr>
          <w:rFonts w:ascii="Times New Roman" w:hAnsi="Times New Roman" w:cs="Times New Roman"/>
          <w:sz w:val="28"/>
          <w:szCs w:val="28"/>
        </w:rPr>
        <w:t>по формированию облика школьных дворов;</w:t>
      </w:r>
    </w:p>
    <w:p w:rsidR="00BA072F" w:rsidRDefault="00BA072F" w:rsidP="00421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3) создание единого, композиционно выстроенного, эстетически оформленного пространства пришкольной территории.</w:t>
      </w:r>
    </w:p>
    <w:p w:rsidR="00BA072F" w:rsidRDefault="00BA072F" w:rsidP="00421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072F" w:rsidRPr="00BA072F" w:rsidRDefault="00BA072F" w:rsidP="00BA07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72F">
        <w:rPr>
          <w:rFonts w:ascii="Times New Roman" w:hAnsi="Times New Roman" w:cs="Times New Roman"/>
          <w:b/>
          <w:sz w:val="28"/>
          <w:szCs w:val="28"/>
        </w:rPr>
        <w:t>3. Условия, порядок и сроки проведения Конкурса</w:t>
      </w:r>
    </w:p>
    <w:p w:rsidR="00115EE8" w:rsidRDefault="00115EE8" w:rsidP="00BA07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072F" w:rsidRDefault="00BA072F" w:rsidP="00BA07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1DD">
        <w:rPr>
          <w:rFonts w:ascii="Times New Roman" w:hAnsi="Times New Roman" w:cs="Times New Roman"/>
          <w:sz w:val="28"/>
          <w:szCs w:val="28"/>
        </w:rPr>
        <w:t>1. Конкурс проводится по номинации «Лучшая территория школы – 2019».</w:t>
      </w:r>
    </w:p>
    <w:p w:rsidR="00B611DD" w:rsidRDefault="00B611DD" w:rsidP="00BA07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Просмотр школьных территорий – по графику приемки школ к новому учебному году.</w:t>
      </w:r>
    </w:p>
    <w:p w:rsidR="00B611DD" w:rsidRDefault="00B611DD" w:rsidP="00BA07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3. Подведение итогов конкурса и награждение победителей – торжественное мероприятие, посвященное 80-летию Пожарского района.</w:t>
      </w:r>
    </w:p>
    <w:p w:rsidR="00C7372F" w:rsidRDefault="00C7372F" w:rsidP="00BA07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11DD" w:rsidRDefault="00B611DD" w:rsidP="00B611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Критерии конкурсного отбора</w:t>
      </w:r>
    </w:p>
    <w:p w:rsidR="00B611DD" w:rsidRDefault="00B611DD" w:rsidP="00B611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B611DD">
        <w:rPr>
          <w:rFonts w:ascii="Times New Roman" w:hAnsi="Times New Roman" w:cs="Times New Roman"/>
          <w:sz w:val="28"/>
          <w:szCs w:val="28"/>
        </w:rPr>
        <w:t>1. При оценке конкурсных работ используются следующие критерии:</w:t>
      </w:r>
    </w:p>
    <w:p w:rsid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творческий подход к организации деятельности по благоустройству школьного двора;</w:t>
      </w:r>
    </w:p>
    <w:p w:rsidR="00B611DD" w:rsidRDefault="002E0FFB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1DD">
        <w:rPr>
          <w:rFonts w:ascii="Times New Roman" w:hAnsi="Times New Roman" w:cs="Times New Roman"/>
          <w:sz w:val="28"/>
          <w:szCs w:val="28"/>
        </w:rPr>
        <w:t>2) наличие разграничения участка на разнообразные зоны в соответствии с требованиями и их благоустройство;</w:t>
      </w:r>
    </w:p>
    <w:p w:rsid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3) наличие обязательного перечня элементов благоустройства:</w:t>
      </w:r>
    </w:p>
    <w:p w:rsid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ограждение территории;</w:t>
      </w:r>
    </w:p>
    <w:p w:rsid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игровые и спортивные площадки с использованием соответствующего оборудования;</w:t>
      </w:r>
    </w:p>
    <w:p w:rsid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контейнерные площадки для коммунальных отходов;</w:t>
      </w:r>
    </w:p>
    <w:p w:rsid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освещение и осветительное оборудование;</w:t>
      </w:r>
    </w:p>
    <w:p w:rsid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AE7493">
        <w:rPr>
          <w:rFonts w:ascii="Times New Roman" w:hAnsi="Times New Roman" w:cs="Times New Roman"/>
          <w:sz w:val="28"/>
          <w:szCs w:val="28"/>
        </w:rPr>
        <w:t>пешеходные коммуникации;</w:t>
      </w:r>
    </w:p>
    <w:p w:rsidR="00AE7493" w:rsidRDefault="002E0FFB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транспортные проезды;</w:t>
      </w:r>
    </w:p>
    <w:p w:rsidR="002E0FFB" w:rsidRDefault="002E0FFB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4) озеленение школьного двора:</w:t>
      </w:r>
    </w:p>
    <w:p w:rsidR="002E0FFB" w:rsidRDefault="002E0FFB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газоны – ровные, густые, без сорняков и плешин;</w:t>
      </w:r>
    </w:p>
    <w:p w:rsidR="002E0FFB" w:rsidRDefault="002E0FFB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«живые» изгороди из кустарника, оформленные, подстриженные ровно по высоте или заданному профилю</w:t>
      </w:r>
      <w:r w:rsidR="000850A1">
        <w:rPr>
          <w:rFonts w:ascii="Times New Roman" w:hAnsi="Times New Roman" w:cs="Times New Roman"/>
          <w:sz w:val="28"/>
          <w:szCs w:val="28"/>
        </w:rPr>
        <w:t>, с полным удалением сухих ветвей;</w:t>
      </w:r>
    </w:p>
    <w:p w:rsidR="000850A1" w:rsidRDefault="000850A1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использование в озеленении активно цветущих кустарников, деревьев;</w:t>
      </w:r>
    </w:p>
    <w:p w:rsidR="00372218" w:rsidRDefault="00372218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оформленные кроны деревьев, без сухих ветвей и поросли;</w:t>
      </w:r>
    </w:p>
    <w:p w:rsidR="00372218" w:rsidRDefault="00372218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подобранные по колеру, высоте и срокам цветения растения, ухоженные цветочные культуры;</w:t>
      </w:r>
    </w:p>
    <w:p w:rsidR="00372218" w:rsidRDefault="00372218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5) общее благоустройство и санитарное состояние территории:</w:t>
      </w:r>
    </w:p>
    <w:p w:rsidR="00372218" w:rsidRDefault="00372218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отсутствие заброшенных,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неозелененных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участков, пустырей, участков, заросших сорной растительностью;</w:t>
      </w:r>
    </w:p>
    <w:p w:rsidR="00372218" w:rsidRDefault="00372218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отсутствие несанкционированных свалок, случайного мусора;</w:t>
      </w:r>
    </w:p>
    <w:p w:rsidR="00372218" w:rsidRDefault="00372218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ухоженное состояние малых архитектурных форм;</w:t>
      </w:r>
    </w:p>
    <w:p w:rsidR="00372218" w:rsidRDefault="00372218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6) эстетика здания учреждения:</w:t>
      </w:r>
    </w:p>
    <w:p w:rsidR="00372218" w:rsidRDefault="00372218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состояние фасада здания;</w:t>
      </w:r>
    </w:p>
    <w:p w:rsidR="00372218" w:rsidRDefault="00372218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наличие вывески с наименованием учреждения и ее соответствие современным требованиям;</w:t>
      </w:r>
    </w:p>
    <w:p w:rsidR="00372218" w:rsidRDefault="00372218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7) комплексный подход к рациональному оформлению объектов школьной инфраструктуры.</w:t>
      </w:r>
    </w:p>
    <w:p w:rsidR="00372218" w:rsidRDefault="00372218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218" w:rsidRDefault="00372218" w:rsidP="003722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2218">
        <w:rPr>
          <w:rFonts w:ascii="Times New Roman" w:hAnsi="Times New Roman" w:cs="Times New Roman"/>
          <w:b/>
          <w:sz w:val="28"/>
          <w:szCs w:val="28"/>
        </w:rPr>
        <w:t>5. Подведение итогов Конкурса и награждение победителей</w:t>
      </w:r>
    </w:p>
    <w:p w:rsidR="00372218" w:rsidRDefault="00372218" w:rsidP="003722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218" w:rsidRDefault="00372218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218">
        <w:rPr>
          <w:rFonts w:ascii="Times New Roman" w:hAnsi="Times New Roman" w:cs="Times New Roman"/>
          <w:sz w:val="28"/>
          <w:szCs w:val="28"/>
        </w:rPr>
        <w:tab/>
        <w:t xml:space="preserve">1. </w:t>
      </w:r>
      <w:r>
        <w:rPr>
          <w:rFonts w:ascii="Times New Roman" w:hAnsi="Times New Roman" w:cs="Times New Roman"/>
          <w:sz w:val="28"/>
          <w:szCs w:val="28"/>
        </w:rPr>
        <w:t>Победители конкурса определяются в соответствии с критериями настоящего положения, по каждому критерию присваивается от 0 до 3 баллов.</w:t>
      </w:r>
    </w:p>
    <w:p w:rsidR="00372218" w:rsidRDefault="00372218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2. Для подведения итогов Конкурса и определения победителей создается комиссия по подведению итогов Конкурса (далее – Комиссия).</w:t>
      </w:r>
    </w:p>
    <w:p w:rsidR="00372218" w:rsidRDefault="00372218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Комиссия состоит из председателя, заместителя председателя и членов Комиссии.</w:t>
      </w:r>
    </w:p>
    <w:p w:rsidR="00372218" w:rsidRDefault="00372218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="00B02154">
        <w:rPr>
          <w:rFonts w:ascii="Times New Roman" w:hAnsi="Times New Roman" w:cs="Times New Roman"/>
          <w:sz w:val="28"/>
          <w:szCs w:val="28"/>
        </w:rPr>
        <w:t>Руководство работой Комиссии осуществляется председателем Комиссии, а в его отсутствие – заместителем председателя Комиссии.</w:t>
      </w:r>
    </w:p>
    <w:p w:rsidR="00B02154" w:rsidRDefault="00B02154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Комиссия определяет  1,2,3 места Конкурса путем рейтингового голосования.</w:t>
      </w:r>
    </w:p>
    <w:p w:rsidR="00B02154" w:rsidRDefault="00B02154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 Оценка проводится путем суммирования баллов, выставленных участникам Конкурса членами Комиссии.</w:t>
      </w:r>
    </w:p>
    <w:p w:rsidR="00B02154" w:rsidRDefault="00B02154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7. Победителем Конкурса считается участник, набравший наибольшее количество баллов. При наличии двух и более участников, набравших </w:t>
      </w:r>
      <w:r w:rsidR="00C7372F">
        <w:rPr>
          <w:rFonts w:ascii="Times New Roman" w:hAnsi="Times New Roman" w:cs="Times New Roman"/>
          <w:sz w:val="28"/>
          <w:szCs w:val="28"/>
        </w:rPr>
        <w:t xml:space="preserve">одинаковое </w:t>
      </w:r>
      <w:r>
        <w:rPr>
          <w:rFonts w:ascii="Times New Roman" w:hAnsi="Times New Roman" w:cs="Times New Roman"/>
          <w:sz w:val="28"/>
          <w:szCs w:val="28"/>
        </w:rPr>
        <w:t>количество баллов, победителем Конкурса считается участник, получивший наибольшее количество баллов от председательствующего на заседании Комиссии.</w:t>
      </w:r>
    </w:p>
    <w:p w:rsidR="00EF53B0" w:rsidRDefault="00EF53B0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8. </w:t>
      </w:r>
      <w:r w:rsidR="00C7372F">
        <w:rPr>
          <w:rFonts w:ascii="Times New Roman" w:hAnsi="Times New Roman" w:cs="Times New Roman"/>
          <w:sz w:val="28"/>
          <w:szCs w:val="28"/>
        </w:rPr>
        <w:t>Награждение победителей проходит на торжественном мероприятии, посвященном 80-летию Пожарского района.</w:t>
      </w:r>
    </w:p>
    <w:p w:rsidR="00E75FB7" w:rsidRDefault="00E75FB7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9. Общеобразовательное учреждение, занявшее 1 место, награждается грамотой и денежным призом в сумме 15 тыс. рублей из средств, предусмотренных на выполнение наказов избирателей на 2020 год.</w:t>
      </w:r>
    </w:p>
    <w:p w:rsidR="00E75FB7" w:rsidRDefault="00E75FB7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Образовательное учреждение,  занявшее 2 место, награждается грамо</w:t>
      </w:r>
      <w:r w:rsidR="00366351">
        <w:rPr>
          <w:rFonts w:ascii="Times New Roman" w:hAnsi="Times New Roman" w:cs="Times New Roman"/>
          <w:sz w:val="28"/>
          <w:szCs w:val="28"/>
        </w:rPr>
        <w:t>той и денежным призом в сумме 10</w:t>
      </w:r>
      <w:r>
        <w:rPr>
          <w:rFonts w:ascii="Times New Roman" w:hAnsi="Times New Roman" w:cs="Times New Roman"/>
          <w:sz w:val="28"/>
          <w:szCs w:val="28"/>
        </w:rPr>
        <w:t xml:space="preserve"> тыс. рублей из средств, предусмотренных на выполнение наказов избирателей на 2020 год.</w:t>
      </w: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Образовательное учреждение,  занявшее 3 место, награждается грамотой и денежным призом в сумме 5 тыс. рублей из средств, предусмотренных на выполнение наказов избирателей на 2020 год.</w:t>
      </w: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Остальные участники Конкурса награждаются дипломами.</w:t>
      </w: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D76" w:rsidRDefault="00580D76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351" w:rsidRDefault="00366351" w:rsidP="003663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366351" w:rsidRDefault="00366351" w:rsidP="003663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Думы </w:t>
      </w:r>
    </w:p>
    <w:p w:rsidR="00366351" w:rsidRDefault="00366351" w:rsidP="003663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366351" w:rsidRDefault="00D51A6E" w:rsidP="003663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 марта 2019 года № 514</w:t>
      </w:r>
    </w:p>
    <w:p w:rsidR="00366351" w:rsidRDefault="00366351" w:rsidP="003663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67CFE" w:rsidRDefault="00366351" w:rsidP="00366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CFE">
        <w:rPr>
          <w:rFonts w:ascii="Times New Roman" w:hAnsi="Times New Roman" w:cs="Times New Roman"/>
          <w:b/>
          <w:sz w:val="28"/>
          <w:szCs w:val="28"/>
        </w:rPr>
        <w:t>Заявка на участие в конкурсе</w:t>
      </w:r>
    </w:p>
    <w:p w:rsidR="00366351" w:rsidRDefault="00366351" w:rsidP="00366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7CFE" w:rsidRPr="00367CFE">
        <w:rPr>
          <w:rFonts w:ascii="Times New Roman" w:hAnsi="Times New Roman" w:cs="Times New Roman"/>
          <w:b/>
          <w:sz w:val="28"/>
          <w:szCs w:val="28"/>
        </w:rPr>
        <w:t>«</w:t>
      </w:r>
      <w:r w:rsidR="00367CFE">
        <w:rPr>
          <w:rFonts w:ascii="Times New Roman" w:hAnsi="Times New Roman" w:cs="Times New Roman"/>
          <w:b/>
          <w:sz w:val="28"/>
          <w:szCs w:val="28"/>
        </w:rPr>
        <w:t>Лучшая территория школы – 2019»</w:t>
      </w:r>
    </w:p>
    <w:p w:rsidR="00367CFE" w:rsidRPr="00367CFE" w:rsidRDefault="00367CFE" w:rsidP="003663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7CFE" w:rsidRDefault="00367CFE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CFE">
        <w:rPr>
          <w:rFonts w:ascii="Times New Roman" w:hAnsi="Times New Roman" w:cs="Times New Roman"/>
          <w:sz w:val="28"/>
          <w:szCs w:val="28"/>
        </w:rPr>
        <w:tab/>
        <w:t>Прошу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в качестве участника конкурса «Лучшая территория школы – 2019» на лучшее благоустройство и озеленение школьного двора.</w:t>
      </w:r>
    </w:p>
    <w:p w:rsidR="00367CFE" w:rsidRDefault="00367CFE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7CFE" w:rsidRPr="00367CFE" w:rsidRDefault="00367CFE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конкурса _________________________________________________</w:t>
      </w:r>
      <w:r w:rsidRPr="00367C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351" w:rsidRDefault="00367CFE" w:rsidP="00367CFE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67CFE">
        <w:rPr>
          <w:rFonts w:ascii="Times New Roman" w:hAnsi="Times New Roman" w:cs="Times New Roman"/>
          <w:sz w:val="20"/>
          <w:szCs w:val="20"/>
        </w:rPr>
        <w:t xml:space="preserve">                                     (наименование общеобразовательного учреждения в соответствии с </w:t>
      </w:r>
      <w:r>
        <w:rPr>
          <w:rFonts w:ascii="Times New Roman" w:hAnsi="Times New Roman" w:cs="Times New Roman"/>
          <w:sz w:val="20"/>
          <w:szCs w:val="20"/>
        </w:rPr>
        <w:t>Уставом)</w:t>
      </w:r>
    </w:p>
    <w:p w:rsidR="00367CFE" w:rsidRDefault="00367CFE" w:rsidP="00367CFE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67CFE" w:rsidRDefault="00367CFE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7CFE" w:rsidRDefault="00367CFE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_____________________________________________________________</w:t>
      </w:r>
    </w:p>
    <w:p w:rsidR="00367CFE" w:rsidRDefault="00367CFE" w:rsidP="00367CFE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 xml:space="preserve">(почтовый индекс, край, </w:t>
      </w:r>
      <w:r w:rsidR="00444B28">
        <w:rPr>
          <w:rFonts w:ascii="Times New Roman" w:hAnsi="Times New Roman" w:cs="Times New Roman"/>
          <w:sz w:val="20"/>
          <w:szCs w:val="20"/>
        </w:rPr>
        <w:t>район, населенный пункт, улица, дом)</w:t>
      </w:r>
    </w:p>
    <w:p w:rsidR="00444B28" w:rsidRDefault="00444B28" w:rsidP="00367CFE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__________________________________________________________</w:t>
      </w: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Факс _____________________________________________________________</w:t>
      </w: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4B28" w:rsidRPr="00580D76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80D7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580D76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«___» ______________ 2019 года</w:t>
      </w: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директора общеобразовательного учреждения</w:t>
      </w: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4B28" w:rsidRDefault="00444B2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МП</w:t>
      </w: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367C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CF6FD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CF6FD8" w:rsidRDefault="00CF6FD8" w:rsidP="00CF6FD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Думы </w:t>
      </w:r>
    </w:p>
    <w:p w:rsidR="00CF6FD8" w:rsidRDefault="00CF6FD8" w:rsidP="00CF6FD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CF6FD8" w:rsidRDefault="00D51A6E" w:rsidP="00CF6FD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CF6FD8">
        <w:rPr>
          <w:rFonts w:ascii="Times New Roman" w:hAnsi="Times New Roman" w:cs="Times New Roman"/>
          <w:sz w:val="28"/>
          <w:szCs w:val="28"/>
        </w:rPr>
        <w:t>» марта 2019 года №</w:t>
      </w:r>
      <w:r>
        <w:rPr>
          <w:rFonts w:ascii="Times New Roman" w:hAnsi="Times New Roman" w:cs="Times New Roman"/>
          <w:sz w:val="28"/>
          <w:szCs w:val="28"/>
        </w:rPr>
        <w:t xml:space="preserve"> 514</w:t>
      </w:r>
    </w:p>
    <w:p w:rsidR="00CF6FD8" w:rsidRDefault="00CF6FD8" w:rsidP="00CF6FD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6FD8" w:rsidRPr="00CF6FD8" w:rsidRDefault="00CF6FD8" w:rsidP="00CF6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FD8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CF6FD8" w:rsidRPr="00CF6FD8" w:rsidRDefault="00CF6FD8" w:rsidP="00CF6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FD8">
        <w:rPr>
          <w:rFonts w:ascii="Times New Roman" w:hAnsi="Times New Roman" w:cs="Times New Roman"/>
          <w:b/>
          <w:sz w:val="28"/>
          <w:szCs w:val="28"/>
        </w:rPr>
        <w:t xml:space="preserve"> комиссии по подведению итогов конкурса</w:t>
      </w:r>
    </w:p>
    <w:p w:rsidR="00CF6FD8" w:rsidRDefault="00CF6FD8" w:rsidP="00CF6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FD8">
        <w:rPr>
          <w:rFonts w:ascii="Times New Roman" w:hAnsi="Times New Roman" w:cs="Times New Roman"/>
          <w:b/>
          <w:sz w:val="28"/>
          <w:szCs w:val="28"/>
        </w:rPr>
        <w:t xml:space="preserve">  «Лучшая территория школы – 2019»</w:t>
      </w:r>
    </w:p>
    <w:p w:rsidR="00CF6FD8" w:rsidRDefault="00CF6FD8" w:rsidP="00CF6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FD8" w:rsidRDefault="00FD3264" w:rsidP="00FD32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D3264">
        <w:rPr>
          <w:rFonts w:ascii="Times New Roman" w:hAnsi="Times New Roman" w:cs="Times New Roman"/>
          <w:b/>
          <w:i/>
          <w:sz w:val="28"/>
          <w:szCs w:val="28"/>
        </w:rPr>
        <w:t>Председатель комиссии</w:t>
      </w:r>
    </w:p>
    <w:p w:rsidR="00FD3264" w:rsidRDefault="00FD3264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Филатова О.А. – председатель постоянной депутатской комиссии по бюджетной политике;</w:t>
      </w:r>
    </w:p>
    <w:p w:rsidR="00FD3264" w:rsidRDefault="008065AC" w:rsidP="00FD32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Заместитель председателя комиссии</w:t>
      </w:r>
    </w:p>
    <w:p w:rsidR="00CA563A" w:rsidRPr="00CA563A" w:rsidRDefault="00CA563A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63A">
        <w:rPr>
          <w:rFonts w:ascii="Times New Roman" w:hAnsi="Times New Roman" w:cs="Times New Roman"/>
          <w:sz w:val="28"/>
          <w:szCs w:val="28"/>
        </w:rPr>
        <w:t>Супрун А.В. – председатель постоянной депутатской комиссии по социальной политике</w:t>
      </w:r>
      <w:r w:rsidR="005E640F">
        <w:rPr>
          <w:rFonts w:ascii="Times New Roman" w:hAnsi="Times New Roman" w:cs="Times New Roman"/>
          <w:sz w:val="28"/>
          <w:szCs w:val="28"/>
        </w:rPr>
        <w:t>;</w:t>
      </w:r>
    </w:p>
    <w:p w:rsidR="008065AC" w:rsidRDefault="008065AC" w:rsidP="00FD326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Члены комиссии</w:t>
      </w:r>
    </w:p>
    <w:p w:rsidR="00CA563A" w:rsidRDefault="00CA563A" w:rsidP="00CA5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5AC">
        <w:rPr>
          <w:rFonts w:ascii="Times New Roman" w:hAnsi="Times New Roman" w:cs="Times New Roman"/>
          <w:sz w:val="28"/>
          <w:szCs w:val="28"/>
        </w:rPr>
        <w:t xml:space="preserve">Холодова </w:t>
      </w:r>
      <w:r>
        <w:rPr>
          <w:rFonts w:ascii="Times New Roman" w:hAnsi="Times New Roman" w:cs="Times New Roman"/>
          <w:sz w:val="28"/>
          <w:szCs w:val="28"/>
        </w:rPr>
        <w:t>З.Д. – начальник управления образования администрации Пожарского муниципального района</w:t>
      </w:r>
      <w:r w:rsidR="005E640F">
        <w:rPr>
          <w:rFonts w:ascii="Times New Roman" w:hAnsi="Times New Roman" w:cs="Times New Roman"/>
          <w:sz w:val="28"/>
          <w:szCs w:val="28"/>
        </w:rPr>
        <w:t>;</w:t>
      </w:r>
    </w:p>
    <w:p w:rsidR="008065AC" w:rsidRDefault="00CA563A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Калашников К.С. </w:t>
      </w:r>
      <w:r w:rsidR="000B7FD1">
        <w:rPr>
          <w:rFonts w:ascii="Times New Roman" w:hAnsi="Times New Roman" w:cs="Times New Roman"/>
          <w:sz w:val="28"/>
          <w:szCs w:val="28"/>
        </w:rPr>
        <w:t>– депутат Думы Пожарского муниципального района</w:t>
      </w:r>
      <w:r w:rsidR="005E640F">
        <w:rPr>
          <w:rFonts w:ascii="Times New Roman" w:hAnsi="Times New Roman" w:cs="Times New Roman"/>
          <w:sz w:val="28"/>
          <w:szCs w:val="28"/>
        </w:rPr>
        <w:t>;</w:t>
      </w:r>
    </w:p>
    <w:p w:rsidR="005E640F" w:rsidRDefault="005E640F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Винников Николай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Евдокимович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депутат Думы Пожарского муниципального района</w:t>
      </w:r>
    </w:p>
    <w:p w:rsidR="005E640F" w:rsidRDefault="005E640F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0B7F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0B7FD1" w:rsidRDefault="000B7FD1" w:rsidP="000B7F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Думы </w:t>
      </w:r>
    </w:p>
    <w:p w:rsidR="000B7FD1" w:rsidRDefault="000B7FD1" w:rsidP="000B7F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0B7FD1" w:rsidRDefault="00D51A6E" w:rsidP="000B7F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 марта 2019 года № 514</w:t>
      </w:r>
    </w:p>
    <w:p w:rsidR="000B7FD1" w:rsidRDefault="000B7FD1" w:rsidP="000B7F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0B7F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7FD1" w:rsidRDefault="000B7FD1" w:rsidP="000B7F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ОЦЕНОЧНЫЙ ЛИСТ</w:t>
      </w:r>
    </w:p>
    <w:p w:rsidR="000B7FD1" w:rsidRDefault="000B7FD1" w:rsidP="000B7F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FD8">
        <w:rPr>
          <w:rFonts w:ascii="Times New Roman" w:hAnsi="Times New Roman" w:cs="Times New Roman"/>
          <w:b/>
          <w:sz w:val="28"/>
          <w:szCs w:val="28"/>
        </w:rPr>
        <w:t xml:space="preserve">  «Лучшая территория школы – 2019»</w:t>
      </w:r>
    </w:p>
    <w:p w:rsidR="000B7FD1" w:rsidRDefault="000B7FD1" w:rsidP="000B7F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6662"/>
        <w:gridCol w:w="2092"/>
      </w:tblGrid>
      <w:tr w:rsidR="006F2A3D" w:rsidTr="00151709">
        <w:tc>
          <w:tcPr>
            <w:tcW w:w="817" w:type="dxa"/>
          </w:tcPr>
          <w:p w:rsidR="006F2A3D" w:rsidRDefault="00151709" w:rsidP="000B7F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662" w:type="dxa"/>
          </w:tcPr>
          <w:p w:rsidR="006F2A3D" w:rsidRDefault="00151709" w:rsidP="000B7F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 конкурсного отбора</w:t>
            </w:r>
          </w:p>
        </w:tc>
        <w:tc>
          <w:tcPr>
            <w:tcW w:w="2092" w:type="dxa"/>
          </w:tcPr>
          <w:p w:rsidR="006F2A3D" w:rsidRPr="00AF59D6" w:rsidRDefault="00151709" w:rsidP="00AF5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6F2A3D" w:rsidTr="00151709">
        <w:tc>
          <w:tcPr>
            <w:tcW w:w="817" w:type="dxa"/>
          </w:tcPr>
          <w:p w:rsidR="006F2A3D" w:rsidRPr="00AF59D6" w:rsidRDefault="00AF59D6" w:rsidP="000B7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9D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662" w:type="dxa"/>
          </w:tcPr>
          <w:p w:rsidR="006F2A3D" w:rsidRP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творческий подход к организации деятельности по благоустройству школьного двора;</w:t>
            </w:r>
          </w:p>
        </w:tc>
        <w:tc>
          <w:tcPr>
            <w:tcW w:w="2092" w:type="dxa"/>
          </w:tcPr>
          <w:p w:rsidR="006F2A3D" w:rsidRDefault="006F2A3D" w:rsidP="000B7F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F2A3D" w:rsidTr="00151709">
        <w:tc>
          <w:tcPr>
            <w:tcW w:w="817" w:type="dxa"/>
          </w:tcPr>
          <w:p w:rsidR="006F2A3D" w:rsidRPr="00AF59D6" w:rsidRDefault="00AF59D6" w:rsidP="000B7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9D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662" w:type="dxa"/>
          </w:tcPr>
          <w:p w:rsidR="006F2A3D" w:rsidRDefault="00063D90" w:rsidP="000B7F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наличие разграничения участка на разнообразные зоны в соответствии с требованиями и их благоустройство;</w:t>
            </w:r>
          </w:p>
        </w:tc>
        <w:tc>
          <w:tcPr>
            <w:tcW w:w="2092" w:type="dxa"/>
          </w:tcPr>
          <w:p w:rsidR="006F2A3D" w:rsidRDefault="006F2A3D" w:rsidP="000B7F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F2A3D" w:rsidTr="00151709">
        <w:tc>
          <w:tcPr>
            <w:tcW w:w="817" w:type="dxa"/>
          </w:tcPr>
          <w:p w:rsidR="006F2A3D" w:rsidRPr="00AF59D6" w:rsidRDefault="00AF59D6" w:rsidP="000B7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9D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662" w:type="dxa"/>
          </w:tcPr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наличие обязательного перечня элементов благоустройства: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ограждение территории;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игровые и спортивные площадки с использованием соответствующего оборудования;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контейнерные площадки для коммунальных отходов;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освещение и осветительное оборудование;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пешеходные коммуникации;</w:t>
            </w:r>
          </w:p>
          <w:p w:rsidR="006F2A3D" w:rsidRP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транспортные проезды;</w:t>
            </w:r>
          </w:p>
        </w:tc>
        <w:tc>
          <w:tcPr>
            <w:tcW w:w="2092" w:type="dxa"/>
          </w:tcPr>
          <w:p w:rsidR="006F2A3D" w:rsidRDefault="006F2A3D" w:rsidP="000B7F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F2A3D" w:rsidTr="00151709">
        <w:tc>
          <w:tcPr>
            <w:tcW w:w="817" w:type="dxa"/>
          </w:tcPr>
          <w:p w:rsidR="006F2A3D" w:rsidRPr="00AF59D6" w:rsidRDefault="00AF59D6" w:rsidP="000B7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9D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662" w:type="dxa"/>
          </w:tcPr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 озеленение школьного двора: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газоны – ровные, густые, без сорняков и плешин;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«живые» изгороди из кустарника, оформленные, подстриженные ровно по высоте или заданному профилю, с полным удалением сухих ветвей;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использование в озеленении активно цветущих кустарников, деревьев;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оформленные кроны деревьев, без сухих ветвей и поросли;</w:t>
            </w:r>
          </w:p>
          <w:p w:rsidR="006F2A3D" w:rsidRP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подобранные по колеру, высоте и срокам цветения растения, ухоженные цветочные культуры;</w:t>
            </w:r>
          </w:p>
        </w:tc>
        <w:tc>
          <w:tcPr>
            <w:tcW w:w="2092" w:type="dxa"/>
          </w:tcPr>
          <w:p w:rsidR="006F2A3D" w:rsidRDefault="006F2A3D" w:rsidP="000B7F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F2A3D" w:rsidTr="00151709">
        <w:tc>
          <w:tcPr>
            <w:tcW w:w="817" w:type="dxa"/>
          </w:tcPr>
          <w:p w:rsidR="006F2A3D" w:rsidRPr="00AF59D6" w:rsidRDefault="00AF59D6" w:rsidP="000B7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9D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662" w:type="dxa"/>
          </w:tcPr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 общее благоустройство и санитарное состояние территории: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- отсутствие заброшенных,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неозелененных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участков, пустырей, участков, заросших сорной растительностью;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- отсутствие несанкционированных свалок,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случайного мусора;</w:t>
            </w:r>
          </w:p>
          <w:p w:rsidR="006F2A3D" w:rsidRP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ухоженное состояние малых архитектурных форм;</w:t>
            </w:r>
          </w:p>
        </w:tc>
        <w:tc>
          <w:tcPr>
            <w:tcW w:w="2092" w:type="dxa"/>
          </w:tcPr>
          <w:p w:rsidR="006F2A3D" w:rsidRDefault="006F2A3D" w:rsidP="000B7F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F2A3D" w:rsidTr="00151709">
        <w:tc>
          <w:tcPr>
            <w:tcW w:w="817" w:type="dxa"/>
          </w:tcPr>
          <w:p w:rsidR="006F2A3D" w:rsidRPr="00AF59D6" w:rsidRDefault="00AF59D6" w:rsidP="000B7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9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6662" w:type="dxa"/>
          </w:tcPr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6) эстетика здания учреждения:</w:t>
            </w:r>
          </w:p>
          <w:p w:rsid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состояние фасада здания;</w:t>
            </w:r>
          </w:p>
          <w:p w:rsidR="006F2A3D" w:rsidRPr="00063D90" w:rsidRDefault="00063D90" w:rsidP="00063D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- наличие вывески с наименованием учреждения и ее соответствие современным требованиям;</w:t>
            </w:r>
          </w:p>
        </w:tc>
        <w:tc>
          <w:tcPr>
            <w:tcW w:w="2092" w:type="dxa"/>
          </w:tcPr>
          <w:p w:rsidR="006F2A3D" w:rsidRDefault="006F2A3D" w:rsidP="000B7F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F2A3D" w:rsidTr="00151709">
        <w:tc>
          <w:tcPr>
            <w:tcW w:w="817" w:type="dxa"/>
          </w:tcPr>
          <w:p w:rsidR="006F2A3D" w:rsidRPr="00AF59D6" w:rsidRDefault="00AF59D6" w:rsidP="000B7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59D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662" w:type="dxa"/>
          </w:tcPr>
          <w:p w:rsidR="006F2A3D" w:rsidRDefault="00063D90" w:rsidP="000B7F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7) комплексный подход к рациональному оформлению объектов школьной инфраструктуры.</w:t>
            </w:r>
          </w:p>
        </w:tc>
        <w:tc>
          <w:tcPr>
            <w:tcW w:w="2092" w:type="dxa"/>
          </w:tcPr>
          <w:p w:rsidR="006F2A3D" w:rsidRDefault="006F2A3D" w:rsidP="000B7F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B7FD1" w:rsidRPr="000B7FD1" w:rsidRDefault="000B7FD1" w:rsidP="000B7F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7FD1" w:rsidRPr="008065AC" w:rsidRDefault="000B7FD1" w:rsidP="00FD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FD8" w:rsidRDefault="00CF6FD8" w:rsidP="00CF6F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3264" w:rsidRDefault="00FD3264" w:rsidP="00CF6F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6FD8" w:rsidRPr="00444B28" w:rsidRDefault="00CF6FD8" w:rsidP="00CF6FD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5FB7" w:rsidRPr="00372218" w:rsidRDefault="00E75FB7" w:rsidP="0037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50A1" w:rsidRDefault="000850A1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11DD" w:rsidRP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11DD" w:rsidRPr="00B611DD" w:rsidRDefault="00B611DD" w:rsidP="00B611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10F5" w:rsidRPr="004210F5" w:rsidRDefault="004210F5" w:rsidP="004210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210F5" w:rsidRPr="004210F5" w:rsidSect="00753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5E75"/>
    <w:rsid w:val="00063D90"/>
    <w:rsid w:val="000850A1"/>
    <w:rsid w:val="000B7FD1"/>
    <w:rsid w:val="001019C2"/>
    <w:rsid w:val="00115EE8"/>
    <w:rsid w:val="00151709"/>
    <w:rsid w:val="001E616D"/>
    <w:rsid w:val="00280F7A"/>
    <w:rsid w:val="002E0FFB"/>
    <w:rsid w:val="00366351"/>
    <w:rsid w:val="00367CFE"/>
    <w:rsid w:val="00372218"/>
    <w:rsid w:val="004210F5"/>
    <w:rsid w:val="00444B28"/>
    <w:rsid w:val="00580D76"/>
    <w:rsid w:val="005E640F"/>
    <w:rsid w:val="006F2A3D"/>
    <w:rsid w:val="007418FC"/>
    <w:rsid w:val="00753F88"/>
    <w:rsid w:val="008065AC"/>
    <w:rsid w:val="00823AFF"/>
    <w:rsid w:val="008603ED"/>
    <w:rsid w:val="00875E75"/>
    <w:rsid w:val="00AE7493"/>
    <w:rsid w:val="00AF59D6"/>
    <w:rsid w:val="00B02154"/>
    <w:rsid w:val="00B611DD"/>
    <w:rsid w:val="00BA072F"/>
    <w:rsid w:val="00C7372F"/>
    <w:rsid w:val="00CA563A"/>
    <w:rsid w:val="00CF6FD8"/>
    <w:rsid w:val="00D51A6E"/>
    <w:rsid w:val="00DC2DFB"/>
    <w:rsid w:val="00E45B9E"/>
    <w:rsid w:val="00E75FB7"/>
    <w:rsid w:val="00EF53B0"/>
    <w:rsid w:val="00FD3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F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2A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8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80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D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8</Pages>
  <Words>1392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22</cp:revision>
  <dcterms:created xsi:type="dcterms:W3CDTF">2019-03-11T01:15:00Z</dcterms:created>
  <dcterms:modified xsi:type="dcterms:W3CDTF">2019-03-27T05:53:00Z</dcterms:modified>
</cp:coreProperties>
</file>