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530" w:rsidRDefault="004C6530" w:rsidP="004C6530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530" w:rsidRPr="00036694" w:rsidRDefault="004C6530" w:rsidP="004C6530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 xml:space="preserve">ДУМА </w:t>
      </w:r>
    </w:p>
    <w:p w:rsidR="004C6530" w:rsidRPr="00036694" w:rsidRDefault="004C6530" w:rsidP="004C6530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ПОЖАРСКОГО МУНИЦИПАЛЬНОГО РАЙОНА</w:t>
      </w:r>
    </w:p>
    <w:p w:rsidR="004C6530" w:rsidRPr="00036694" w:rsidRDefault="004C6530" w:rsidP="004C6530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4C6530" w:rsidRPr="00036694" w:rsidRDefault="004C6530" w:rsidP="004C6530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РЕШЕНИЕ</w:t>
      </w:r>
    </w:p>
    <w:p w:rsidR="004C6530" w:rsidRPr="00036694" w:rsidRDefault="004C6530" w:rsidP="004C6530">
      <w:pPr>
        <w:spacing w:line="276" w:lineRule="auto"/>
        <w:ind w:right="-1" w:firstLine="709"/>
        <w:rPr>
          <w:sz w:val="28"/>
          <w:szCs w:val="28"/>
        </w:rPr>
      </w:pPr>
    </w:p>
    <w:p w:rsidR="004C6530" w:rsidRPr="00036694" w:rsidRDefault="004C6530" w:rsidP="004C6530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>от «</w:t>
      </w:r>
      <w:r w:rsidR="006C22F7">
        <w:rPr>
          <w:sz w:val="28"/>
          <w:szCs w:val="28"/>
        </w:rPr>
        <w:t>30</w:t>
      </w:r>
      <w:r w:rsidRPr="00036694">
        <w:rPr>
          <w:sz w:val="28"/>
          <w:szCs w:val="28"/>
        </w:rPr>
        <w:t xml:space="preserve">» </w:t>
      </w:r>
      <w:r w:rsidR="006C22F7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2019 года                </w:t>
      </w:r>
      <w:proofErr w:type="spellStart"/>
      <w:r w:rsidRPr="00036694">
        <w:rPr>
          <w:sz w:val="28"/>
          <w:szCs w:val="28"/>
        </w:rPr>
        <w:t>пгт</w:t>
      </w:r>
      <w:proofErr w:type="spellEnd"/>
      <w:r w:rsidRPr="00036694">
        <w:rPr>
          <w:sz w:val="28"/>
          <w:szCs w:val="28"/>
        </w:rPr>
        <w:t xml:space="preserve"> </w:t>
      </w:r>
      <w:proofErr w:type="spellStart"/>
      <w:r w:rsidRPr="00036694">
        <w:rPr>
          <w:sz w:val="28"/>
          <w:szCs w:val="28"/>
        </w:rPr>
        <w:t>Лучегорск</w:t>
      </w:r>
      <w:proofErr w:type="spellEnd"/>
      <w:r w:rsidRPr="00036694">
        <w:rPr>
          <w:sz w:val="28"/>
          <w:szCs w:val="28"/>
        </w:rPr>
        <w:t xml:space="preserve">                                   № </w:t>
      </w:r>
      <w:r w:rsidR="000C4746">
        <w:rPr>
          <w:sz w:val="28"/>
          <w:szCs w:val="28"/>
        </w:rPr>
        <w:t>527</w:t>
      </w:r>
    </w:p>
    <w:p w:rsidR="004C6530" w:rsidRPr="00036694" w:rsidRDefault="004C6530" w:rsidP="004C6530">
      <w:pPr>
        <w:spacing w:line="276" w:lineRule="auto"/>
        <w:ind w:right="-1" w:firstLine="709"/>
        <w:rPr>
          <w:color w:val="333333"/>
          <w:sz w:val="28"/>
          <w:szCs w:val="28"/>
        </w:rPr>
      </w:pPr>
    </w:p>
    <w:p w:rsidR="004C6530" w:rsidRPr="004C6530" w:rsidRDefault="004C6530" w:rsidP="004C6530">
      <w:pPr>
        <w:pStyle w:val="a3"/>
        <w:ind w:right="4252"/>
        <w:jc w:val="both"/>
        <w:rPr>
          <w:sz w:val="28"/>
          <w:szCs w:val="28"/>
        </w:rPr>
      </w:pPr>
      <w:r w:rsidRPr="004C6530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8"/>
          <w:szCs w:val="28"/>
        </w:rPr>
        <w:t>«</w:t>
      </w:r>
      <w:r w:rsidRPr="004C6530">
        <w:rPr>
          <w:sz w:val="28"/>
          <w:szCs w:val="28"/>
        </w:rPr>
        <w:t xml:space="preserve">Об утверждении Положения о порядке </w:t>
      </w:r>
      <w:proofErr w:type="gramStart"/>
      <w:r w:rsidRPr="004C6530">
        <w:rPr>
          <w:sz w:val="28"/>
          <w:szCs w:val="28"/>
        </w:rPr>
        <w:t>определения размера начальной цены предмета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аукциона</w:t>
      </w:r>
      <w:proofErr w:type="gramEnd"/>
      <w:r w:rsidRPr="004C6530">
        <w:rPr>
          <w:sz w:val="28"/>
          <w:szCs w:val="28"/>
        </w:rPr>
        <w:t xml:space="preserve"> на право заключения договора аренды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земельных участков, находящихся в собственности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или ведении Пожарского муниципального района</w:t>
      </w:r>
      <w:r>
        <w:rPr>
          <w:sz w:val="28"/>
          <w:szCs w:val="28"/>
        </w:rPr>
        <w:t>»</w:t>
      </w:r>
    </w:p>
    <w:p w:rsidR="004C6530" w:rsidRPr="00036694" w:rsidRDefault="004C6530" w:rsidP="004C6530">
      <w:pPr>
        <w:spacing w:line="276" w:lineRule="auto"/>
        <w:ind w:right="-1" w:firstLine="709"/>
        <w:jc w:val="both"/>
        <w:rPr>
          <w:sz w:val="28"/>
          <w:szCs w:val="28"/>
        </w:rPr>
      </w:pPr>
    </w:p>
    <w:p w:rsidR="004C6530" w:rsidRPr="00036694" w:rsidRDefault="004C6530" w:rsidP="004C6530">
      <w:pPr>
        <w:pStyle w:val="a3"/>
        <w:tabs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36694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«</w:t>
      </w:r>
      <w:r w:rsidRPr="004C6530">
        <w:rPr>
          <w:sz w:val="28"/>
          <w:szCs w:val="28"/>
        </w:rPr>
        <w:t>Об утверждении Положения о порядке определения размера начальной цены предмета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аукциона на право заключения договора аренды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земельных участков, находящихся в собственности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или ведении Пожарского муниципального района</w:t>
      </w:r>
      <w:r>
        <w:rPr>
          <w:sz w:val="28"/>
          <w:szCs w:val="28"/>
        </w:rPr>
        <w:t>»</w:t>
      </w:r>
      <w:r w:rsidRPr="00036694">
        <w:rPr>
          <w:sz w:val="28"/>
          <w:szCs w:val="28"/>
        </w:rPr>
        <w:t>, Дума Пожарского муниципального района</w:t>
      </w:r>
    </w:p>
    <w:p w:rsidR="004C6530" w:rsidRPr="00036694" w:rsidRDefault="004C6530" w:rsidP="004C6530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4C6530" w:rsidRPr="00036694" w:rsidRDefault="004C6530" w:rsidP="004C6530">
      <w:pPr>
        <w:spacing w:line="360" w:lineRule="auto"/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РЕШИЛА:</w:t>
      </w:r>
    </w:p>
    <w:p w:rsidR="004C6530" w:rsidRPr="00036694" w:rsidRDefault="004C6530" w:rsidP="004C6530">
      <w:pPr>
        <w:numPr>
          <w:ilvl w:val="0"/>
          <w:numId w:val="1"/>
        </w:numPr>
        <w:tabs>
          <w:tab w:val="num" w:pos="0"/>
        </w:tabs>
        <w:autoSpaceDN w:val="0"/>
        <w:ind w:left="0"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>
        <w:rPr>
          <w:sz w:val="28"/>
          <w:szCs w:val="28"/>
        </w:rPr>
        <w:t>«</w:t>
      </w:r>
      <w:r w:rsidRPr="004C6530">
        <w:rPr>
          <w:sz w:val="28"/>
          <w:szCs w:val="28"/>
        </w:rPr>
        <w:t xml:space="preserve">Об утверждении Положения о порядке </w:t>
      </w:r>
      <w:proofErr w:type="gramStart"/>
      <w:r w:rsidRPr="004C6530">
        <w:rPr>
          <w:sz w:val="28"/>
          <w:szCs w:val="28"/>
        </w:rPr>
        <w:t>определения размера начальной цены предмета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аукциона</w:t>
      </w:r>
      <w:proofErr w:type="gramEnd"/>
      <w:r w:rsidRPr="004C6530">
        <w:rPr>
          <w:sz w:val="28"/>
          <w:szCs w:val="28"/>
        </w:rPr>
        <w:t xml:space="preserve"> на право заключения договора аренды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земельных участков, находящихся в собственности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или ведении Пожарского муниципального района</w:t>
      </w:r>
      <w:r>
        <w:rPr>
          <w:sz w:val="28"/>
          <w:szCs w:val="28"/>
        </w:rPr>
        <w:t>».</w:t>
      </w:r>
    </w:p>
    <w:p w:rsidR="004C6530" w:rsidRPr="00036694" w:rsidRDefault="004C6530" w:rsidP="004C6530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>
        <w:rPr>
          <w:sz w:val="28"/>
          <w:szCs w:val="28"/>
        </w:rPr>
        <w:t>«</w:t>
      </w:r>
      <w:r w:rsidRPr="004C6530">
        <w:rPr>
          <w:sz w:val="28"/>
          <w:szCs w:val="28"/>
        </w:rPr>
        <w:t xml:space="preserve">Об утверждении Положения о порядке </w:t>
      </w:r>
      <w:proofErr w:type="gramStart"/>
      <w:r w:rsidRPr="004C6530">
        <w:rPr>
          <w:sz w:val="28"/>
          <w:szCs w:val="28"/>
        </w:rPr>
        <w:t>определения размера начальной цены предмета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аукциона</w:t>
      </w:r>
      <w:proofErr w:type="gramEnd"/>
      <w:r w:rsidRPr="004C6530">
        <w:rPr>
          <w:sz w:val="28"/>
          <w:szCs w:val="28"/>
        </w:rPr>
        <w:t xml:space="preserve"> на право заключения договора аренды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земельных участков, находящихся в собственности</w:t>
      </w:r>
      <w:r>
        <w:rPr>
          <w:sz w:val="28"/>
          <w:szCs w:val="28"/>
        </w:rPr>
        <w:t xml:space="preserve"> </w:t>
      </w:r>
      <w:r w:rsidRPr="004C6530">
        <w:rPr>
          <w:sz w:val="28"/>
          <w:szCs w:val="28"/>
        </w:rPr>
        <w:t>или ведении Пожарского муниципального района</w:t>
      </w:r>
      <w:r>
        <w:rPr>
          <w:sz w:val="28"/>
          <w:szCs w:val="28"/>
        </w:rPr>
        <w:t xml:space="preserve">» </w:t>
      </w:r>
      <w:r w:rsidRPr="00036694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4C6530" w:rsidRPr="00036694" w:rsidRDefault="004C6530" w:rsidP="004C6530">
      <w:pPr>
        <w:tabs>
          <w:tab w:val="num" w:pos="0"/>
        </w:tabs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3. Настоящее решение вступает в силу со дня его принятия.</w:t>
      </w:r>
    </w:p>
    <w:p w:rsidR="004C6530" w:rsidRDefault="004C6530" w:rsidP="004C6530">
      <w:pPr>
        <w:spacing w:line="276" w:lineRule="auto"/>
        <w:ind w:right="-1" w:firstLine="709"/>
        <w:rPr>
          <w:sz w:val="28"/>
          <w:szCs w:val="28"/>
        </w:rPr>
      </w:pPr>
    </w:p>
    <w:p w:rsidR="004C6530" w:rsidRPr="00036694" w:rsidRDefault="004C6530" w:rsidP="004C6530">
      <w:pPr>
        <w:spacing w:line="276" w:lineRule="auto"/>
        <w:ind w:right="-1" w:firstLine="709"/>
        <w:rPr>
          <w:sz w:val="28"/>
          <w:szCs w:val="28"/>
        </w:rPr>
      </w:pPr>
    </w:p>
    <w:p w:rsidR="006D0B16" w:rsidRDefault="004C6530" w:rsidP="004C6530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 xml:space="preserve">Председатель Думы </w:t>
      </w:r>
    </w:p>
    <w:p w:rsidR="004C6530" w:rsidRPr="00036694" w:rsidRDefault="004C6530" w:rsidP="004C6530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 xml:space="preserve">Пожарского муниципального района                   </w:t>
      </w:r>
      <w:r>
        <w:rPr>
          <w:sz w:val="28"/>
          <w:szCs w:val="28"/>
        </w:rPr>
        <w:t xml:space="preserve">      </w:t>
      </w:r>
      <w:r w:rsidRPr="00036694">
        <w:rPr>
          <w:sz w:val="28"/>
          <w:szCs w:val="28"/>
        </w:rPr>
        <w:t xml:space="preserve">                    Н.А. </w:t>
      </w:r>
      <w:proofErr w:type="spellStart"/>
      <w:r w:rsidRPr="00036694">
        <w:rPr>
          <w:sz w:val="28"/>
          <w:szCs w:val="28"/>
        </w:rPr>
        <w:t>Борик</w:t>
      </w:r>
      <w:proofErr w:type="spellEnd"/>
    </w:p>
    <w:p w:rsidR="004C6530" w:rsidRDefault="004C6530" w:rsidP="009B0D50">
      <w:pPr>
        <w:jc w:val="center"/>
        <w:rPr>
          <w:b/>
          <w:sz w:val="26"/>
          <w:szCs w:val="26"/>
        </w:rPr>
      </w:pPr>
    </w:p>
    <w:p w:rsidR="009B0D50" w:rsidRDefault="0020487A" w:rsidP="009B0D50">
      <w:pPr>
        <w:jc w:val="center"/>
        <w:rPr>
          <w:b/>
          <w:sz w:val="26"/>
          <w:szCs w:val="26"/>
        </w:rPr>
      </w:pPr>
      <w:r w:rsidRPr="0020487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9B0D50" w:rsidRDefault="009B0D50" w:rsidP="009B0D50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9B0D50" w:rsidRPr="0073431B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D50" w:rsidRDefault="009B0D50" w:rsidP="009B0D50">
      <w:pPr>
        <w:jc w:val="center"/>
        <w:rPr>
          <w:b/>
          <w:sz w:val="26"/>
          <w:szCs w:val="26"/>
        </w:rPr>
      </w:pPr>
    </w:p>
    <w:p w:rsidR="009B0D50" w:rsidRDefault="009B0D50" w:rsidP="009B0D5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9B0D50" w:rsidRDefault="009B0D50" w:rsidP="009B0D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9B0D50" w:rsidRDefault="009B0D50" w:rsidP="009B0D50">
      <w:pPr>
        <w:jc w:val="center"/>
        <w:rPr>
          <w:sz w:val="28"/>
          <w:szCs w:val="28"/>
        </w:rPr>
      </w:pPr>
    </w:p>
    <w:p w:rsidR="009B0D50" w:rsidRDefault="009B0D50" w:rsidP="009B0D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0C4746" w:rsidRDefault="000C4746" w:rsidP="009B0D50">
      <w:pPr>
        <w:jc w:val="center"/>
        <w:rPr>
          <w:b/>
          <w:sz w:val="28"/>
          <w:szCs w:val="28"/>
        </w:rPr>
      </w:pPr>
    </w:p>
    <w:p w:rsidR="009B0D50" w:rsidRPr="00C735A2" w:rsidRDefault="009B0D50" w:rsidP="000C4746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735A2">
        <w:rPr>
          <w:sz w:val="28"/>
          <w:szCs w:val="28"/>
        </w:rPr>
        <w:t>т</w:t>
      </w:r>
      <w:r w:rsidR="000C4746">
        <w:rPr>
          <w:sz w:val="28"/>
          <w:szCs w:val="28"/>
        </w:rPr>
        <w:t xml:space="preserve"> 30 апреля 2019 года            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</w:t>
      </w:r>
      <w:r w:rsidR="000C4746">
        <w:rPr>
          <w:sz w:val="28"/>
          <w:szCs w:val="28"/>
        </w:rPr>
        <w:t xml:space="preserve">                </w:t>
      </w:r>
      <w:r w:rsidRPr="00C735A2">
        <w:rPr>
          <w:sz w:val="28"/>
          <w:szCs w:val="28"/>
        </w:rPr>
        <w:t xml:space="preserve">  №</w:t>
      </w:r>
      <w:r w:rsidR="000C4746">
        <w:rPr>
          <w:sz w:val="28"/>
          <w:szCs w:val="28"/>
        </w:rPr>
        <w:t xml:space="preserve"> 219</w:t>
      </w:r>
      <w:r>
        <w:rPr>
          <w:sz w:val="28"/>
          <w:szCs w:val="28"/>
        </w:rPr>
        <w:t>-НПА</w:t>
      </w:r>
    </w:p>
    <w:p w:rsidR="00740915" w:rsidRDefault="00740915">
      <w:pPr>
        <w:pStyle w:val="ConsPlusNormal"/>
        <w:jc w:val="both"/>
        <w:outlineLvl w:val="0"/>
      </w:pPr>
    </w:p>
    <w:p w:rsidR="00740915" w:rsidRPr="009B0D50" w:rsidRDefault="009B0D50" w:rsidP="009B0D5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9B0D50">
        <w:rPr>
          <w:b/>
          <w:sz w:val="28"/>
          <w:szCs w:val="28"/>
        </w:rPr>
        <w:t xml:space="preserve">б утверждении </w:t>
      </w:r>
      <w:r>
        <w:rPr>
          <w:b/>
          <w:sz w:val="28"/>
          <w:szCs w:val="28"/>
        </w:rPr>
        <w:t>П</w:t>
      </w:r>
      <w:r w:rsidRPr="009B0D50">
        <w:rPr>
          <w:b/>
          <w:sz w:val="28"/>
          <w:szCs w:val="28"/>
        </w:rPr>
        <w:t>оложения о порядке</w:t>
      </w:r>
      <w:r w:rsidR="004C6530">
        <w:rPr>
          <w:b/>
          <w:sz w:val="28"/>
          <w:szCs w:val="28"/>
        </w:rPr>
        <w:t xml:space="preserve"> </w:t>
      </w:r>
      <w:r w:rsidRPr="009B0D50">
        <w:rPr>
          <w:b/>
          <w:sz w:val="28"/>
          <w:szCs w:val="28"/>
        </w:rPr>
        <w:t>определения размера начальной цены предметааукциона на право заключения договора аренды</w:t>
      </w:r>
    </w:p>
    <w:p w:rsidR="00740915" w:rsidRPr="009B0D50" w:rsidRDefault="009B0D50" w:rsidP="009B0D50">
      <w:pPr>
        <w:pStyle w:val="a3"/>
        <w:jc w:val="center"/>
        <w:rPr>
          <w:b/>
          <w:sz w:val="28"/>
          <w:szCs w:val="28"/>
        </w:rPr>
      </w:pPr>
      <w:r w:rsidRPr="009B0D50">
        <w:rPr>
          <w:b/>
          <w:sz w:val="28"/>
          <w:szCs w:val="28"/>
        </w:rPr>
        <w:t xml:space="preserve">земельных участков, находящихся в собственностиили ведении </w:t>
      </w:r>
      <w:r>
        <w:rPr>
          <w:b/>
          <w:sz w:val="28"/>
          <w:szCs w:val="28"/>
        </w:rPr>
        <w:t>Пожарского муниципального района</w:t>
      </w:r>
    </w:p>
    <w:p w:rsidR="00740915" w:rsidRDefault="00740915">
      <w:pPr>
        <w:pStyle w:val="ConsPlusNormal"/>
        <w:jc w:val="both"/>
      </w:pPr>
    </w:p>
    <w:p w:rsidR="009B0D50" w:rsidRPr="00E416C8" w:rsidRDefault="009B0D50" w:rsidP="009B0D50">
      <w:pPr>
        <w:ind w:right="-114"/>
        <w:rPr>
          <w:sz w:val="26"/>
          <w:szCs w:val="26"/>
        </w:rPr>
      </w:pPr>
      <w:proofErr w:type="gramStart"/>
      <w:r w:rsidRPr="00E416C8">
        <w:rPr>
          <w:sz w:val="26"/>
          <w:szCs w:val="26"/>
        </w:rPr>
        <w:t>Принят</w:t>
      </w:r>
      <w:proofErr w:type="gramEnd"/>
      <w:r w:rsidRPr="00E416C8">
        <w:rPr>
          <w:sz w:val="26"/>
          <w:szCs w:val="26"/>
        </w:rPr>
        <w:t xml:space="preserve"> Думой Пожарского муниципального ра</w:t>
      </w:r>
      <w:r>
        <w:rPr>
          <w:sz w:val="26"/>
          <w:szCs w:val="26"/>
        </w:rPr>
        <w:t xml:space="preserve">йона </w:t>
      </w:r>
      <w:r w:rsidR="000C4746">
        <w:rPr>
          <w:sz w:val="26"/>
          <w:szCs w:val="26"/>
        </w:rPr>
        <w:t>30 апреля</w:t>
      </w:r>
      <w:r w:rsidRPr="00E416C8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E416C8">
        <w:rPr>
          <w:sz w:val="26"/>
          <w:szCs w:val="26"/>
        </w:rPr>
        <w:t xml:space="preserve"> года</w:t>
      </w:r>
    </w:p>
    <w:p w:rsidR="009B0D50" w:rsidRDefault="009B0D50" w:rsidP="009B0D50">
      <w:pPr>
        <w:pStyle w:val="a3"/>
        <w:spacing w:line="360" w:lineRule="auto"/>
        <w:ind w:firstLine="851"/>
        <w:jc w:val="both"/>
        <w:rPr>
          <w:sz w:val="28"/>
          <w:szCs w:val="28"/>
        </w:rPr>
      </w:pPr>
    </w:p>
    <w:p w:rsidR="009B0D50" w:rsidRDefault="00740915" w:rsidP="009B0D50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9B0D50">
        <w:rPr>
          <w:sz w:val="28"/>
          <w:szCs w:val="28"/>
        </w:rPr>
        <w:t>В соответствии с</w:t>
      </w:r>
      <w:r w:rsidR="00BA1309">
        <w:rPr>
          <w:sz w:val="28"/>
          <w:szCs w:val="28"/>
        </w:rPr>
        <w:t xml:space="preserve"> </w:t>
      </w:r>
      <w:r w:rsidR="00C0527E" w:rsidRPr="008803E3">
        <w:rPr>
          <w:sz w:val="28"/>
          <w:szCs w:val="28"/>
        </w:rPr>
        <w:t xml:space="preserve">Земельным </w:t>
      </w:r>
      <w:r w:rsidR="00C0527E">
        <w:rPr>
          <w:sz w:val="28"/>
          <w:szCs w:val="28"/>
        </w:rPr>
        <w:t>кодексом</w:t>
      </w:r>
      <w:hyperlink r:id="rId7" w:history="1"/>
      <w:r w:rsidR="00C0527E" w:rsidRPr="008803E3">
        <w:rPr>
          <w:sz w:val="28"/>
          <w:szCs w:val="28"/>
        </w:rPr>
        <w:t xml:space="preserve"> Российской Федерации, Федеральным</w:t>
      </w:r>
      <w:r w:rsidR="00C0527E">
        <w:rPr>
          <w:sz w:val="28"/>
          <w:szCs w:val="28"/>
        </w:rPr>
        <w:t xml:space="preserve"> законом</w:t>
      </w:r>
      <w:r w:rsidR="00C0527E" w:rsidRPr="008803E3">
        <w:rPr>
          <w:sz w:val="28"/>
          <w:szCs w:val="28"/>
        </w:rPr>
        <w:t xml:space="preserve"> от 25 октября 2001 года </w:t>
      </w:r>
      <w:r w:rsidR="00C0527E">
        <w:rPr>
          <w:sz w:val="28"/>
          <w:szCs w:val="28"/>
        </w:rPr>
        <w:t>№</w:t>
      </w:r>
      <w:r w:rsidR="00C0527E" w:rsidRPr="008803E3">
        <w:rPr>
          <w:sz w:val="28"/>
          <w:szCs w:val="28"/>
        </w:rPr>
        <w:t xml:space="preserve"> 137-ФЗ </w:t>
      </w:r>
      <w:r w:rsidR="00C0527E">
        <w:rPr>
          <w:sz w:val="28"/>
          <w:szCs w:val="28"/>
        </w:rPr>
        <w:t>«</w:t>
      </w:r>
      <w:r w:rsidR="00C0527E" w:rsidRPr="008803E3">
        <w:rPr>
          <w:sz w:val="28"/>
          <w:szCs w:val="28"/>
        </w:rPr>
        <w:t>О введении в действие Земельного кодекса Российской Федерации</w:t>
      </w:r>
      <w:r w:rsidR="00C0527E">
        <w:rPr>
          <w:sz w:val="28"/>
          <w:szCs w:val="28"/>
        </w:rPr>
        <w:t xml:space="preserve">», </w:t>
      </w:r>
      <w:r w:rsidRPr="009B0D50">
        <w:rPr>
          <w:sz w:val="28"/>
          <w:szCs w:val="28"/>
        </w:rPr>
        <w:t xml:space="preserve">Федеральным </w:t>
      </w:r>
      <w:hyperlink r:id="rId8" w:history="1">
        <w:r w:rsidRPr="009B0D50">
          <w:rPr>
            <w:sz w:val="28"/>
            <w:szCs w:val="28"/>
          </w:rPr>
          <w:t>законом</w:t>
        </w:r>
      </w:hyperlink>
      <w:r w:rsidR="009B0D50">
        <w:rPr>
          <w:sz w:val="28"/>
          <w:szCs w:val="28"/>
        </w:rPr>
        <w:t xml:space="preserve"> от 06 октября </w:t>
      </w:r>
      <w:r w:rsidRPr="009B0D50">
        <w:rPr>
          <w:sz w:val="28"/>
          <w:szCs w:val="28"/>
        </w:rPr>
        <w:t xml:space="preserve">2003 </w:t>
      </w:r>
      <w:r w:rsidR="009B0D50">
        <w:rPr>
          <w:sz w:val="28"/>
          <w:szCs w:val="28"/>
        </w:rPr>
        <w:t>года №</w:t>
      </w:r>
      <w:r w:rsidRPr="009B0D50">
        <w:rPr>
          <w:sz w:val="28"/>
          <w:szCs w:val="28"/>
        </w:rPr>
        <w:t xml:space="preserve"> 131-ФЗ </w:t>
      </w:r>
      <w:r w:rsidR="009B0D50">
        <w:rPr>
          <w:sz w:val="28"/>
          <w:szCs w:val="28"/>
        </w:rPr>
        <w:t>«</w:t>
      </w:r>
      <w:r w:rsidRPr="009B0D5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B0D50">
        <w:rPr>
          <w:sz w:val="28"/>
          <w:szCs w:val="28"/>
        </w:rPr>
        <w:t>»</w:t>
      </w:r>
      <w:r w:rsidRPr="009B0D50">
        <w:rPr>
          <w:sz w:val="28"/>
          <w:szCs w:val="28"/>
        </w:rPr>
        <w:t xml:space="preserve">, </w:t>
      </w:r>
      <w:r w:rsidR="009B0D50" w:rsidRPr="00532085">
        <w:rPr>
          <w:sz w:val="28"/>
          <w:szCs w:val="28"/>
        </w:rPr>
        <w:t>руководствуясь</w:t>
      </w:r>
      <w:r w:rsidR="009B0D50">
        <w:rPr>
          <w:sz w:val="28"/>
          <w:szCs w:val="28"/>
        </w:rPr>
        <w:t xml:space="preserve"> Уставом П</w:t>
      </w:r>
      <w:r w:rsidR="00784976">
        <w:rPr>
          <w:sz w:val="28"/>
          <w:szCs w:val="28"/>
        </w:rPr>
        <w:t>ожарского муниципального района,</w:t>
      </w:r>
    </w:p>
    <w:p w:rsidR="00740915" w:rsidRPr="009B0D50" w:rsidRDefault="00740915" w:rsidP="009B0D50">
      <w:pPr>
        <w:pStyle w:val="a3"/>
        <w:spacing w:line="360" w:lineRule="auto"/>
        <w:ind w:firstLine="851"/>
        <w:jc w:val="both"/>
        <w:rPr>
          <w:sz w:val="28"/>
          <w:szCs w:val="28"/>
        </w:rPr>
      </w:pPr>
    </w:p>
    <w:p w:rsidR="00740915" w:rsidRPr="009B0D50" w:rsidRDefault="00740915" w:rsidP="009B0D50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9B0D50">
        <w:rPr>
          <w:sz w:val="28"/>
          <w:szCs w:val="28"/>
        </w:rPr>
        <w:t xml:space="preserve">1. Утвердить </w:t>
      </w:r>
      <w:hyperlink w:anchor="P33" w:history="1">
        <w:r w:rsidRPr="009B0D50">
          <w:rPr>
            <w:sz w:val="28"/>
            <w:szCs w:val="28"/>
          </w:rPr>
          <w:t>Положение</w:t>
        </w:r>
      </w:hyperlink>
      <w:r w:rsidRPr="009B0D50">
        <w:rPr>
          <w:sz w:val="28"/>
          <w:szCs w:val="28"/>
        </w:rPr>
        <w:t xml:space="preserve"> о порядке определения размера начальной цены предмета аукциона на право заключения договора аренды земельных участков, находящихся в собственности или ведении </w:t>
      </w:r>
      <w:r w:rsidR="009B0D50" w:rsidRPr="009B0D50">
        <w:rPr>
          <w:sz w:val="28"/>
          <w:szCs w:val="28"/>
        </w:rPr>
        <w:t>Пожарского муниципального района</w:t>
      </w:r>
      <w:r w:rsidRPr="009B0D50">
        <w:rPr>
          <w:sz w:val="28"/>
          <w:szCs w:val="28"/>
        </w:rPr>
        <w:t xml:space="preserve"> (прилагается).</w:t>
      </w:r>
    </w:p>
    <w:p w:rsidR="00740915" w:rsidRPr="009B0D50" w:rsidRDefault="00740915" w:rsidP="009B0D50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9B0D50">
        <w:rPr>
          <w:sz w:val="28"/>
          <w:szCs w:val="28"/>
        </w:rPr>
        <w:t>2. Настоящее решение вступает в силу со дня его опубликования</w:t>
      </w:r>
      <w:r w:rsidR="00784976">
        <w:rPr>
          <w:sz w:val="28"/>
          <w:szCs w:val="28"/>
        </w:rPr>
        <w:t xml:space="preserve"> в газете «Победа»</w:t>
      </w:r>
      <w:r w:rsidRPr="009B0D50">
        <w:rPr>
          <w:sz w:val="28"/>
          <w:szCs w:val="28"/>
        </w:rPr>
        <w:t>.</w:t>
      </w:r>
    </w:p>
    <w:p w:rsidR="00740915" w:rsidRDefault="00740915" w:rsidP="009B0D50">
      <w:pPr>
        <w:pStyle w:val="a3"/>
        <w:spacing w:line="360" w:lineRule="auto"/>
        <w:ind w:firstLine="851"/>
        <w:jc w:val="both"/>
        <w:rPr>
          <w:sz w:val="28"/>
          <w:szCs w:val="28"/>
        </w:rPr>
      </w:pPr>
    </w:p>
    <w:p w:rsidR="00AA1753" w:rsidRDefault="00AA1753" w:rsidP="009B0D50">
      <w:pPr>
        <w:pStyle w:val="a3"/>
        <w:spacing w:line="360" w:lineRule="auto"/>
        <w:ind w:firstLine="851"/>
        <w:jc w:val="both"/>
        <w:rPr>
          <w:sz w:val="28"/>
          <w:szCs w:val="28"/>
        </w:rPr>
      </w:pPr>
    </w:p>
    <w:p w:rsidR="00740915" w:rsidRDefault="00740915" w:rsidP="009B0D50">
      <w:pPr>
        <w:pStyle w:val="a3"/>
        <w:spacing w:line="360" w:lineRule="auto"/>
        <w:jc w:val="both"/>
        <w:rPr>
          <w:sz w:val="28"/>
          <w:szCs w:val="28"/>
        </w:rPr>
      </w:pPr>
      <w:r w:rsidRPr="009B0D50">
        <w:rPr>
          <w:sz w:val="28"/>
          <w:szCs w:val="28"/>
        </w:rPr>
        <w:t>Глава</w:t>
      </w:r>
      <w:r w:rsidR="009B0D50">
        <w:rPr>
          <w:sz w:val="28"/>
          <w:szCs w:val="28"/>
        </w:rPr>
        <w:t xml:space="preserve"> Пожарского муниципального</w:t>
      </w:r>
      <w:r w:rsidRPr="009B0D50">
        <w:rPr>
          <w:sz w:val="28"/>
          <w:szCs w:val="28"/>
        </w:rPr>
        <w:t xml:space="preserve"> района</w:t>
      </w:r>
      <w:r w:rsidR="00AA1753">
        <w:rPr>
          <w:sz w:val="28"/>
          <w:szCs w:val="28"/>
        </w:rPr>
        <w:t xml:space="preserve">                     </w:t>
      </w:r>
      <w:r w:rsidR="009B0D50">
        <w:rPr>
          <w:sz w:val="28"/>
          <w:szCs w:val="28"/>
        </w:rPr>
        <w:t xml:space="preserve">          С.А. Филатов</w:t>
      </w:r>
    </w:p>
    <w:p w:rsidR="006D0B16" w:rsidRPr="009B0D50" w:rsidRDefault="006D0B16" w:rsidP="009B0D50">
      <w:pPr>
        <w:pStyle w:val="a3"/>
        <w:spacing w:line="360" w:lineRule="auto"/>
        <w:jc w:val="both"/>
        <w:rPr>
          <w:sz w:val="28"/>
          <w:szCs w:val="28"/>
        </w:rPr>
      </w:pPr>
    </w:p>
    <w:tbl>
      <w:tblPr>
        <w:tblW w:w="9853" w:type="dxa"/>
        <w:tblInd w:w="108" w:type="dxa"/>
        <w:tblLook w:val="01E0"/>
      </w:tblPr>
      <w:tblGrid>
        <w:gridCol w:w="5034"/>
        <w:gridCol w:w="4819"/>
      </w:tblGrid>
      <w:tr w:rsidR="009B0D50" w:rsidRPr="006077C2" w:rsidTr="00781B43">
        <w:trPr>
          <w:trHeight w:val="1225"/>
        </w:trPr>
        <w:tc>
          <w:tcPr>
            <w:tcW w:w="5034" w:type="dxa"/>
          </w:tcPr>
          <w:p w:rsidR="009B0D50" w:rsidRDefault="009B0D50" w:rsidP="00781B43">
            <w:pPr>
              <w:pStyle w:val="5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  <w:p w:rsidR="009B0D50" w:rsidRPr="00B74FCE" w:rsidRDefault="009B0D50" w:rsidP="00781B43"/>
        </w:tc>
        <w:tc>
          <w:tcPr>
            <w:tcW w:w="4819" w:type="dxa"/>
          </w:tcPr>
          <w:p w:rsidR="006D0B16" w:rsidRDefault="006D0B16" w:rsidP="00AA1753">
            <w:pPr>
              <w:pStyle w:val="5"/>
              <w:spacing w:before="0" w:after="0"/>
              <w:ind w:right="531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  <w:p w:rsidR="006D0B16" w:rsidRDefault="006D0B16" w:rsidP="00AA1753">
            <w:pPr>
              <w:pStyle w:val="5"/>
              <w:spacing w:before="0" w:after="0"/>
              <w:ind w:right="531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  <w:p w:rsidR="00AA1753" w:rsidRDefault="009B0D50" w:rsidP="00AA1753">
            <w:pPr>
              <w:pStyle w:val="5"/>
              <w:spacing w:before="0" w:after="0"/>
              <w:ind w:right="531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Приложение </w:t>
            </w:r>
          </w:p>
          <w:p w:rsidR="009B0D50" w:rsidRDefault="009B0D50" w:rsidP="00AA1753">
            <w:pPr>
              <w:pStyle w:val="5"/>
              <w:spacing w:before="0" w:after="0"/>
              <w:ind w:right="531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к</w:t>
            </w: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нормативн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ому правовому акту</w:t>
            </w: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Думы Пожарского муниципального района      </w:t>
            </w:r>
          </w:p>
          <w:p w:rsidR="009B0D50" w:rsidRPr="006A1D1A" w:rsidRDefault="009B0D50" w:rsidP="00AA1753">
            <w:pPr>
              <w:pStyle w:val="5"/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от </w:t>
            </w:r>
            <w:r w:rsidR="00AA17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30 апреля 2019 года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№ </w:t>
            </w:r>
            <w:r w:rsidR="00AA17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219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-</w:t>
            </w: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НПА </w:t>
            </w:r>
          </w:p>
        </w:tc>
      </w:tr>
    </w:tbl>
    <w:p w:rsidR="00740915" w:rsidRDefault="00740915">
      <w:pPr>
        <w:pStyle w:val="ConsPlusNormal"/>
        <w:jc w:val="both"/>
      </w:pPr>
    </w:p>
    <w:p w:rsidR="00740915" w:rsidRPr="008803E3" w:rsidRDefault="008803E3" w:rsidP="008803E3">
      <w:pPr>
        <w:pStyle w:val="a3"/>
        <w:jc w:val="center"/>
        <w:rPr>
          <w:b/>
          <w:sz w:val="28"/>
          <w:szCs w:val="28"/>
        </w:rPr>
      </w:pPr>
      <w:bookmarkStart w:id="0" w:name="P33"/>
      <w:bookmarkEnd w:id="0"/>
      <w:r>
        <w:rPr>
          <w:b/>
          <w:sz w:val="28"/>
          <w:szCs w:val="28"/>
        </w:rPr>
        <w:t>П</w:t>
      </w:r>
      <w:r w:rsidRPr="008803E3">
        <w:rPr>
          <w:b/>
          <w:sz w:val="28"/>
          <w:szCs w:val="28"/>
        </w:rPr>
        <w:t>оложение</w:t>
      </w:r>
      <w:r w:rsidR="00EB1EC6">
        <w:rPr>
          <w:b/>
          <w:sz w:val="28"/>
          <w:szCs w:val="28"/>
        </w:rPr>
        <w:t xml:space="preserve"> </w:t>
      </w:r>
      <w:r w:rsidRPr="008803E3">
        <w:rPr>
          <w:b/>
          <w:sz w:val="28"/>
          <w:szCs w:val="28"/>
        </w:rPr>
        <w:t>о порядке определения размера начальной цены</w:t>
      </w:r>
    </w:p>
    <w:p w:rsidR="00740915" w:rsidRPr="008803E3" w:rsidRDefault="008803E3" w:rsidP="008803E3">
      <w:pPr>
        <w:pStyle w:val="a3"/>
        <w:jc w:val="center"/>
        <w:rPr>
          <w:b/>
          <w:sz w:val="28"/>
          <w:szCs w:val="28"/>
        </w:rPr>
      </w:pPr>
      <w:r w:rsidRPr="008803E3">
        <w:rPr>
          <w:b/>
          <w:sz w:val="28"/>
          <w:szCs w:val="28"/>
        </w:rPr>
        <w:t>предмета аукциона на право заключения договора аренды</w:t>
      </w:r>
    </w:p>
    <w:p w:rsidR="00740915" w:rsidRPr="008803E3" w:rsidRDefault="008803E3" w:rsidP="008803E3">
      <w:pPr>
        <w:pStyle w:val="a3"/>
        <w:jc w:val="center"/>
        <w:rPr>
          <w:b/>
          <w:sz w:val="28"/>
          <w:szCs w:val="28"/>
        </w:rPr>
      </w:pPr>
      <w:r w:rsidRPr="008803E3">
        <w:rPr>
          <w:b/>
          <w:sz w:val="28"/>
          <w:szCs w:val="28"/>
        </w:rPr>
        <w:t xml:space="preserve">земельных участков, находящихся в собственностиили ведении </w:t>
      </w:r>
      <w:r>
        <w:rPr>
          <w:b/>
          <w:sz w:val="28"/>
          <w:szCs w:val="28"/>
        </w:rPr>
        <w:t>П</w:t>
      </w:r>
      <w:r w:rsidRPr="008803E3">
        <w:rPr>
          <w:b/>
          <w:sz w:val="28"/>
          <w:szCs w:val="28"/>
        </w:rPr>
        <w:t>ожарского муниципального района</w:t>
      </w:r>
    </w:p>
    <w:p w:rsidR="00740915" w:rsidRPr="008803E3" w:rsidRDefault="0074091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0915" w:rsidRPr="005F626F" w:rsidRDefault="0074091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626F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740915" w:rsidRPr="005F626F" w:rsidRDefault="0074091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0915" w:rsidRPr="008803E3" w:rsidRDefault="00740915" w:rsidP="008803E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803E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8803E3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определения размера начальной цены предмета аукциона на право заключения договора аренды земельных участков, находящихся в собственности или ведении </w:t>
      </w:r>
      <w:r w:rsidR="009B0D50" w:rsidRPr="008803E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803E3">
        <w:rPr>
          <w:rFonts w:ascii="Times New Roman" w:hAnsi="Times New Roman" w:cs="Times New Roman"/>
          <w:sz w:val="28"/>
          <w:szCs w:val="28"/>
        </w:rPr>
        <w:t xml:space="preserve">, (далее - Положение) разработано в соответствии с Земельным </w:t>
      </w:r>
      <w:r w:rsidR="008803E3">
        <w:rPr>
          <w:rFonts w:ascii="Times New Roman" w:hAnsi="Times New Roman" w:cs="Times New Roman"/>
          <w:sz w:val="28"/>
          <w:szCs w:val="28"/>
        </w:rPr>
        <w:t>кодексом</w:t>
      </w:r>
      <w:hyperlink r:id="rId9" w:history="1"/>
      <w:r w:rsidRPr="008803E3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</w:t>
      </w:r>
      <w:r w:rsidR="008803E3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8803E3">
        <w:rPr>
          <w:rFonts w:ascii="Times New Roman" w:hAnsi="Times New Roman" w:cs="Times New Roman"/>
          <w:sz w:val="28"/>
          <w:szCs w:val="28"/>
        </w:rPr>
        <w:t xml:space="preserve"> от 25 октября 2001 года </w:t>
      </w:r>
      <w:r w:rsidR="008803E3">
        <w:rPr>
          <w:rFonts w:ascii="Times New Roman" w:hAnsi="Times New Roman" w:cs="Times New Roman"/>
          <w:sz w:val="28"/>
          <w:szCs w:val="28"/>
        </w:rPr>
        <w:t>№</w:t>
      </w:r>
      <w:r w:rsidRPr="008803E3">
        <w:rPr>
          <w:rFonts w:ascii="Times New Roman" w:hAnsi="Times New Roman" w:cs="Times New Roman"/>
          <w:sz w:val="28"/>
          <w:szCs w:val="28"/>
        </w:rPr>
        <w:t xml:space="preserve"> 137-ФЗ </w:t>
      </w:r>
      <w:r w:rsidR="008803E3">
        <w:rPr>
          <w:rFonts w:ascii="Times New Roman" w:hAnsi="Times New Roman" w:cs="Times New Roman"/>
          <w:sz w:val="28"/>
          <w:szCs w:val="28"/>
        </w:rPr>
        <w:t>«</w:t>
      </w:r>
      <w:r w:rsidRPr="008803E3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</w:t>
      </w:r>
      <w:r w:rsidR="008803E3">
        <w:rPr>
          <w:rFonts w:ascii="Times New Roman" w:hAnsi="Times New Roman" w:cs="Times New Roman"/>
          <w:sz w:val="28"/>
          <w:szCs w:val="28"/>
        </w:rPr>
        <w:t>»</w:t>
      </w:r>
      <w:r w:rsidRPr="008803E3">
        <w:rPr>
          <w:rFonts w:ascii="Times New Roman" w:hAnsi="Times New Roman" w:cs="Times New Roman"/>
          <w:sz w:val="28"/>
          <w:szCs w:val="28"/>
        </w:rPr>
        <w:t>, устанавливает порядок определения начальной цены предмета аукциона на право</w:t>
      </w:r>
      <w:proofErr w:type="gramEnd"/>
      <w:r w:rsidRPr="008803E3">
        <w:rPr>
          <w:rFonts w:ascii="Times New Roman" w:hAnsi="Times New Roman" w:cs="Times New Roman"/>
          <w:sz w:val="28"/>
          <w:szCs w:val="28"/>
        </w:rPr>
        <w:t xml:space="preserve"> заключения договоров аренды земельных участков в отношении земельных участков, находящихся в собственности или ведении </w:t>
      </w:r>
      <w:r w:rsidR="009B0D50" w:rsidRPr="008803E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803E3">
        <w:rPr>
          <w:rFonts w:ascii="Times New Roman" w:hAnsi="Times New Roman" w:cs="Times New Roman"/>
          <w:sz w:val="28"/>
          <w:szCs w:val="28"/>
        </w:rPr>
        <w:t>.</w:t>
      </w:r>
    </w:p>
    <w:p w:rsidR="00740915" w:rsidRPr="008803E3" w:rsidRDefault="0074091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0915" w:rsidRPr="005F626F" w:rsidRDefault="00740915" w:rsidP="005F626F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626F">
        <w:rPr>
          <w:rFonts w:ascii="Times New Roman" w:hAnsi="Times New Roman" w:cs="Times New Roman"/>
          <w:b/>
          <w:sz w:val="28"/>
          <w:szCs w:val="28"/>
        </w:rPr>
        <w:t xml:space="preserve">2. Порядок определения размера начальной ценыпредмета аукциона на право заключения договора арендыземельных участков, находящихся в собственностиили ведении </w:t>
      </w:r>
      <w:r w:rsidR="009B0D50" w:rsidRPr="005F626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40915" w:rsidRPr="008803E3" w:rsidRDefault="0074091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8803E3">
        <w:rPr>
          <w:sz w:val="28"/>
          <w:szCs w:val="28"/>
        </w:rPr>
        <w:t xml:space="preserve">2.1. Настоящее Положение определения размера начальной цены предмета аукциона на право заключения договора аренды земельных участков на территории </w:t>
      </w:r>
      <w:r w:rsidR="009B0D50" w:rsidRPr="008803E3">
        <w:rPr>
          <w:sz w:val="28"/>
          <w:szCs w:val="28"/>
        </w:rPr>
        <w:t>Пожарского муниципального района</w:t>
      </w:r>
      <w:r w:rsidRPr="008803E3">
        <w:rPr>
          <w:sz w:val="28"/>
          <w:szCs w:val="28"/>
        </w:rPr>
        <w:t xml:space="preserve"> устанавливает правила расчета начальной цены предмета аукциона на право заключения договора аренды земельных участков (далее - начальная цена), находящихся в муниципальной собственности и земельных участков право собстве</w:t>
      </w:r>
      <w:bookmarkStart w:id="1" w:name="_GoBack"/>
      <w:bookmarkEnd w:id="1"/>
      <w:r w:rsidRPr="008803E3">
        <w:rPr>
          <w:sz w:val="28"/>
          <w:szCs w:val="28"/>
        </w:rPr>
        <w:t>нности на которые не разграничено.</w:t>
      </w:r>
    </w:p>
    <w:p w:rsidR="006D0B16" w:rsidRDefault="006D0B16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8803E3">
        <w:rPr>
          <w:sz w:val="28"/>
          <w:szCs w:val="28"/>
        </w:rPr>
        <w:lastRenderedPageBreak/>
        <w:t>2.2. Размер начальной цены устанавливается в соответствии с</w:t>
      </w:r>
      <w:r w:rsidR="008803E3">
        <w:rPr>
          <w:sz w:val="28"/>
          <w:szCs w:val="28"/>
        </w:rPr>
        <w:t xml:space="preserve"> пунктом 2.7</w:t>
      </w:r>
      <w:r w:rsidRPr="008803E3">
        <w:rPr>
          <w:sz w:val="28"/>
          <w:szCs w:val="28"/>
        </w:rPr>
        <w:t xml:space="preserve"> настоящего Положения в процентах от кадастровой стоимости земельного участка, если результаты государственной кадастровой оценки утверждены не ранее, чем за пять лет до даты принятия решения о проведении аукциона, за исключением случая, предусмотренного</w:t>
      </w:r>
      <w:r w:rsidR="008803E3">
        <w:rPr>
          <w:sz w:val="28"/>
          <w:szCs w:val="28"/>
        </w:rPr>
        <w:t xml:space="preserve"> пунктом 2.5</w:t>
      </w:r>
      <w:r w:rsidRPr="008803E3">
        <w:rPr>
          <w:sz w:val="28"/>
          <w:szCs w:val="28"/>
        </w:rPr>
        <w:t xml:space="preserve"> настоящего Порядка.</w:t>
      </w: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8803E3">
        <w:rPr>
          <w:sz w:val="28"/>
          <w:szCs w:val="28"/>
        </w:rPr>
        <w:t>2.3. В случае, если результаты государственной кадастровой оценки утверждены ранее, чем за пять лет до даты принятия решения о проведении аукциона, начальная цена устанавливается в размере ежегодной арендной платы, определенной по результатам рыночной оценки в соответствии с Федеральным</w:t>
      </w:r>
      <w:r w:rsidR="008803E3">
        <w:rPr>
          <w:sz w:val="28"/>
          <w:szCs w:val="28"/>
        </w:rPr>
        <w:t xml:space="preserve"> законом</w:t>
      </w:r>
      <w:r w:rsidRPr="008803E3">
        <w:rPr>
          <w:sz w:val="28"/>
          <w:szCs w:val="28"/>
        </w:rPr>
        <w:t xml:space="preserve"> от 29 июля 1998 года </w:t>
      </w:r>
      <w:r w:rsidR="008803E3">
        <w:rPr>
          <w:sz w:val="28"/>
          <w:szCs w:val="28"/>
        </w:rPr>
        <w:t>№</w:t>
      </w:r>
      <w:r w:rsidRPr="008803E3">
        <w:rPr>
          <w:sz w:val="28"/>
          <w:szCs w:val="28"/>
        </w:rPr>
        <w:t xml:space="preserve"> 135-ФЗ </w:t>
      </w:r>
      <w:r w:rsidR="008803E3">
        <w:rPr>
          <w:sz w:val="28"/>
          <w:szCs w:val="28"/>
        </w:rPr>
        <w:t>«</w:t>
      </w:r>
      <w:r w:rsidRPr="008803E3">
        <w:rPr>
          <w:sz w:val="28"/>
          <w:szCs w:val="28"/>
        </w:rPr>
        <w:t>Об оценочной деятельности в Российской Федерации</w:t>
      </w:r>
      <w:r w:rsidR="008803E3">
        <w:rPr>
          <w:sz w:val="28"/>
          <w:szCs w:val="28"/>
        </w:rPr>
        <w:t>»</w:t>
      </w:r>
      <w:r w:rsidRPr="008803E3">
        <w:rPr>
          <w:sz w:val="28"/>
          <w:szCs w:val="28"/>
        </w:rPr>
        <w:t>, за исключением случая, предусмотренного</w:t>
      </w:r>
      <w:r w:rsidR="008803E3">
        <w:rPr>
          <w:sz w:val="28"/>
          <w:szCs w:val="28"/>
        </w:rPr>
        <w:t xml:space="preserve"> пунктом 2.5 </w:t>
      </w:r>
      <w:r w:rsidRPr="008803E3">
        <w:rPr>
          <w:sz w:val="28"/>
          <w:szCs w:val="28"/>
        </w:rPr>
        <w:t>настоящего Положения.</w:t>
      </w: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8803E3">
        <w:rPr>
          <w:sz w:val="28"/>
          <w:szCs w:val="28"/>
        </w:rPr>
        <w:t>2.4. По результатам аукциона определяется ежегодный размер арендной платы.</w:t>
      </w: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bookmarkStart w:id="2" w:name="P52"/>
      <w:bookmarkEnd w:id="2"/>
      <w:r w:rsidRPr="008803E3">
        <w:rPr>
          <w:sz w:val="28"/>
          <w:szCs w:val="28"/>
        </w:rPr>
        <w:t>2.5. В случае проведения аукциона на право заключения договора аренды земельного участка для комплексного освоения территории или ведения дачного хозяйства (за исключением случая проведения аукциона в соответствии с</w:t>
      </w:r>
      <w:r w:rsidR="008803E3">
        <w:rPr>
          <w:sz w:val="28"/>
          <w:szCs w:val="28"/>
        </w:rPr>
        <w:t xml:space="preserve"> пунктом 7 статьи 39.18</w:t>
      </w:r>
      <w:r w:rsidRPr="008803E3">
        <w:rPr>
          <w:sz w:val="28"/>
          <w:szCs w:val="28"/>
        </w:rPr>
        <w:t xml:space="preserve"> Земельного кодекса Российской Федерации) начальной ценой предмета аукциона на право заключения договора аренды такого земельного участка является размер первого арендного платежа, определенного по результатам рыночной оценки в соответствии с Федеральным</w:t>
      </w:r>
      <w:r w:rsidR="008803E3">
        <w:rPr>
          <w:sz w:val="28"/>
          <w:szCs w:val="28"/>
        </w:rPr>
        <w:t xml:space="preserve"> законом«О</w:t>
      </w:r>
      <w:r w:rsidRPr="008803E3">
        <w:rPr>
          <w:sz w:val="28"/>
          <w:szCs w:val="28"/>
        </w:rPr>
        <w:t>б оценочной деят</w:t>
      </w:r>
      <w:r w:rsidR="008803E3">
        <w:rPr>
          <w:sz w:val="28"/>
          <w:szCs w:val="28"/>
        </w:rPr>
        <w:t>ельности в Российской Федерации»</w:t>
      </w:r>
      <w:r w:rsidRPr="008803E3">
        <w:rPr>
          <w:sz w:val="28"/>
          <w:szCs w:val="28"/>
        </w:rPr>
        <w:t>.</w:t>
      </w: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8803E3">
        <w:rPr>
          <w:sz w:val="28"/>
          <w:szCs w:val="28"/>
        </w:rPr>
        <w:t>2.6. По результатам аукциона на право заключения договора аренды земельного участка для комплексного освоения территории или ведения дачного хозяйства (за исключением случая проведения аукциона в соответствии с</w:t>
      </w:r>
      <w:r w:rsidR="008803E3">
        <w:rPr>
          <w:sz w:val="28"/>
          <w:szCs w:val="28"/>
        </w:rPr>
        <w:t xml:space="preserve"> пунктом 7 стати 39.18</w:t>
      </w:r>
      <w:r w:rsidRPr="008803E3">
        <w:rPr>
          <w:sz w:val="28"/>
          <w:szCs w:val="28"/>
        </w:rPr>
        <w:t xml:space="preserve"> Земельного кодекса Российской Федерации) определяется размер первого арендного платежа.</w:t>
      </w: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bookmarkStart w:id="3" w:name="P54"/>
      <w:bookmarkEnd w:id="3"/>
      <w:r w:rsidRPr="008803E3">
        <w:rPr>
          <w:sz w:val="28"/>
          <w:szCs w:val="28"/>
        </w:rPr>
        <w:t>2.7. Начальная цена предмета аукциона определяется по формуле:</w:t>
      </w: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8803E3">
        <w:rPr>
          <w:sz w:val="28"/>
          <w:szCs w:val="28"/>
        </w:rPr>
        <w:t>НЦ = КС x ПС, где:</w:t>
      </w: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8803E3">
        <w:rPr>
          <w:sz w:val="28"/>
          <w:szCs w:val="28"/>
        </w:rPr>
        <w:lastRenderedPageBreak/>
        <w:t>НЦ - начальная цена предмета аукциона на право заключения договора аренды земельного участка;</w:t>
      </w:r>
    </w:p>
    <w:p w:rsidR="00740915" w:rsidRPr="008803E3" w:rsidRDefault="00740915" w:rsidP="008803E3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8803E3">
        <w:rPr>
          <w:sz w:val="28"/>
          <w:szCs w:val="28"/>
        </w:rPr>
        <w:t>КС - кадастровая стоимость земельного участка;</w:t>
      </w:r>
    </w:p>
    <w:p w:rsidR="008803E3" w:rsidRDefault="00740915" w:rsidP="009D45EF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8803E3">
        <w:rPr>
          <w:sz w:val="28"/>
          <w:szCs w:val="28"/>
        </w:rPr>
        <w:t>ПС - процентная ставка, для расчета начальной цены предм</w:t>
      </w:r>
      <w:r w:rsidR="00AA1753">
        <w:rPr>
          <w:sz w:val="28"/>
          <w:szCs w:val="28"/>
        </w:rPr>
        <w:t>ета аукциона, указана в таблице 1.</w:t>
      </w:r>
    </w:p>
    <w:p w:rsidR="00740915" w:rsidRPr="008803E3" w:rsidRDefault="0074091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8803E3">
        <w:rPr>
          <w:rFonts w:ascii="Times New Roman" w:hAnsi="Times New Roman" w:cs="Times New Roman"/>
          <w:sz w:val="28"/>
          <w:szCs w:val="28"/>
        </w:rPr>
        <w:t>Таблица 1</w:t>
      </w:r>
    </w:p>
    <w:p w:rsidR="00740915" w:rsidRPr="008803E3" w:rsidRDefault="0074091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0915" w:rsidRPr="005F626F" w:rsidRDefault="0074091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26F">
        <w:rPr>
          <w:rFonts w:ascii="Times New Roman" w:hAnsi="Times New Roman" w:cs="Times New Roman"/>
          <w:b/>
          <w:sz w:val="28"/>
          <w:szCs w:val="28"/>
        </w:rPr>
        <w:t>Величина процентной ставки,</w:t>
      </w:r>
    </w:p>
    <w:p w:rsidR="00740915" w:rsidRPr="005F626F" w:rsidRDefault="0074091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26F">
        <w:rPr>
          <w:rFonts w:ascii="Times New Roman" w:hAnsi="Times New Roman" w:cs="Times New Roman"/>
          <w:b/>
          <w:sz w:val="28"/>
          <w:szCs w:val="28"/>
        </w:rPr>
        <w:t>для расчета начальной цены предмета аукциона</w:t>
      </w:r>
    </w:p>
    <w:p w:rsidR="00740915" w:rsidRPr="005F626F" w:rsidRDefault="0074091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79"/>
        <w:gridCol w:w="7359"/>
        <w:gridCol w:w="1701"/>
      </w:tblGrid>
      <w:tr w:rsidR="00740915" w:rsidRPr="008803E3" w:rsidTr="00AB348E">
        <w:tc>
          <w:tcPr>
            <w:tcW w:w="579" w:type="dxa"/>
          </w:tcPr>
          <w:p w:rsidR="00740915" w:rsidRPr="008803E3" w:rsidRDefault="008803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740915" w:rsidRPr="008803E3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Виды разрешенного использования земельных участков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Ставка, для расчета начальной цены предмета аукциона в %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70"/>
            <w:bookmarkEnd w:id="4"/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Административные здания, сооружения промышленности, сельскохозяйственных предприятий в черте населенного пункта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 сельскохозяйственного назначения за чертой населенного пункта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 крестьянскому (фермерскому) хозяйству для осуществления крестьянским (фермерским) хозяйством его деятельности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0527E" w:rsidRPr="00C0527E" w:rsidTr="00AB348E">
        <w:tc>
          <w:tcPr>
            <w:tcW w:w="579" w:type="dxa"/>
          </w:tcPr>
          <w:p w:rsidR="00740915" w:rsidRPr="00C0527E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0527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359" w:type="dxa"/>
          </w:tcPr>
          <w:p w:rsidR="00740915" w:rsidRPr="00C0527E" w:rsidRDefault="00740915" w:rsidP="00C052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0527E">
              <w:rPr>
                <w:rFonts w:ascii="Times New Roman" w:hAnsi="Times New Roman" w:cs="Times New Roman"/>
                <w:sz w:val="28"/>
                <w:szCs w:val="28"/>
              </w:rPr>
              <w:t>Земельные участки для индивидуального жилищного строительства, ведения личного подсобного хозяйства</w:t>
            </w:r>
            <w:r w:rsidR="00B85A9C" w:rsidRPr="00C0527E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населенного пункта</w:t>
            </w:r>
            <w:r w:rsidR="00C0527E" w:rsidRPr="00C0527E">
              <w:rPr>
                <w:rFonts w:ascii="Times New Roman" w:hAnsi="Times New Roman" w:cs="Times New Roman"/>
                <w:sz w:val="28"/>
                <w:szCs w:val="28"/>
              </w:rPr>
              <w:t>, садоводства.</w:t>
            </w:r>
          </w:p>
        </w:tc>
        <w:tc>
          <w:tcPr>
            <w:tcW w:w="1701" w:type="dxa"/>
          </w:tcPr>
          <w:p w:rsidR="00740915" w:rsidRPr="00C0527E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527E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 под отдельно стоящие гаражи в черте населенных пунктов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3.0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 предпринимательской деятельности (рынки, магазины, обслуживание автотранспорта, автозаправочные станции, автосервисы, автопарковки, автостоянки, торговые центры, под объекты развлечений, кафе, ресторанами, складами оптовой и розничной торговли, аптеками, иными аналогичными объектами)</w:t>
            </w:r>
          </w:p>
        </w:tc>
        <w:tc>
          <w:tcPr>
            <w:tcW w:w="1701" w:type="dxa"/>
          </w:tcPr>
          <w:p w:rsidR="00740915" w:rsidRPr="008803E3" w:rsidRDefault="007913A0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40915" w:rsidRPr="008803E3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участки, под объекты бытового обслуживания, ритуальных услуг, прачечных, бани, платными туалетами, прочих бытовых услуг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 под объекты временного пребывания граждан, в том числе гостиницами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 для размещения административных, офисных зданий, ветлечебниц, офисов коммерческого назначения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 под объекты здравоохранения, физической культуры, спорта, мест отдыха граждан, религии и искусства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 под объекты производственного назначения, связи, объекты коммунального хозяйства, материально-технического назначения, сбыта и заготовок</w:t>
            </w:r>
          </w:p>
        </w:tc>
        <w:tc>
          <w:tcPr>
            <w:tcW w:w="1701" w:type="dxa"/>
          </w:tcPr>
          <w:p w:rsidR="00740915" w:rsidRPr="008803E3" w:rsidRDefault="007913A0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0915" w:rsidRPr="008803E3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</w:p>
        </w:tc>
      </w:tr>
      <w:tr w:rsidR="00740915" w:rsidRPr="00AB348E" w:rsidTr="00AB348E">
        <w:tc>
          <w:tcPr>
            <w:tcW w:w="579" w:type="dxa"/>
          </w:tcPr>
          <w:p w:rsidR="00740915" w:rsidRPr="00AB348E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B348E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359" w:type="dxa"/>
          </w:tcPr>
          <w:p w:rsidR="00740915" w:rsidRPr="00AB348E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B348E">
              <w:rPr>
                <w:rFonts w:ascii="Times New Roman" w:hAnsi="Times New Roman" w:cs="Times New Roman"/>
                <w:sz w:val="28"/>
                <w:szCs w:val="28"/>
              </w:rPr>
              <w:t>Земельные участки для размещения объектов сотовой связи и АТС</w:t>
            </w:r>
          </w:p>
        </w:tc>
        <w:tc>
          <w:tcPr>
            <w:tcW w:w="1701" w:type="dxa"/>
          </w:tcPr>
          <w:p w:rsidR="00740915" w:rsidRPr="00AB348E" w:rsidRDefault="007913A0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40915" w:rsidRPr="00AB348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предоставленные для жилищного строительства, за исключением случаев заключения договоров аренды земельного участка для комплексного освоения территории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7359" w:type="dxa"/>
          </w:tcPr>
          <w:p w:rsidR="00740915" w:rsidRPr="008803E3" w:rsidRDefault="007409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участки, расположенные в зонах особо охраняемых территорий под объекты туризма, отдыха, спортивными лагерями и другими аналогичными объектами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40915" w:rsidRPr="008803E3" w:rsidTr="00AB348E">
        <w:tc>
          <w:tcPr>
            <w:tcW w:w="579" w:type="dxa"/>
          </w:tcPr>
          <w:p w:rsidR="00740915" w:rsidRPr="008803E3" w:rsidRDefault="00740915" w:rsidP="009D45E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112"/>
            <w:bookmarkEnd w:id="5"/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45E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59" w:type="dxa"/>
          </w:tcPr>
          <w:p w:rsidR="00740915" w:rsidRPr="008803E3" w:rsidRDefault="008803E3" w:rsidP="00AC27D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Земельные участки,</w:t>
            </w:r>
            <w:r w:rsidR="00740915" w:rsidRPr="008803E3">
              <w:rPr>
                <w:rFonts w:ascii="Times New Roman" w:hAnsi="Times New Roman" w:cs="Times New Roman"/>
                <w:sz w:val="28"/>
                <w:szCs w:val="28"/>
              </w:rPr>
              <w:t xml:space="preserve"> не указанные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пунктах 1 – 1</w:t>
            </w:r>
            <w:r w:rsidR="00AC27D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740915" w:rsidRPr="008803E3" w:rsidRDefault="0074091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3E3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</w:tbl>
    <w:p w:rsidR="003143B3" w:rsidRDefault="003143B3" w:rsidP="008803E3">
      <w:pPr>
        <w:rPr>
          <w:sz w:val="28"/>
          <w:szCs w:val="28"/>
        </w:rPr>
      </w:pPr>
    </w:p>
    <w:sectPr w:rsidR="003143B3" w:rsidSect="006D0B16">
      <w:pgSz w:w="11906" w:h="16838"/>
      <w:pgMar w:top="851" w:right="1133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915"/>
    <w:rsid w:val="000C4746"/>
    <w:rsid w:val="000F1322"/>
    <w:rsid w:val="00143C71"/>
    <w:rsid w:val="0020487A"/>
    <w:rsid w:val="002D37EA"/>
    <w:rsid w:val="00303109"/>
    <w:rsid w:val="003143B3"/>
    <w:rsid w:val="004164CF"/>
    <w:rsid w:val="004C6530"/>
    <w:rsid w:val="004D5976"/>
    <w:rsid w:val="005F626F"/>
    <w:rsid w:val="0065382D"/>
    <w:rsid w:val="006C22F7"/>
    <w:rsid w:val="006D0B16"/>
    <w:rsid w:val="00740915"/>
    <w:rsid w:val="00784976"/>
    <w:rsid w:val="007913A0"/>
    <w:rsid w:val="008803E3"/>
    <w:rsid w:val="009309FE"/>
    <w:rsid w:val="009B0D50"/>
    <w:rsid w:val="009D45EF"/>
    <w:rsid w:val="00A85A99"/>
    <w:rsid w:val="00AA1753"/>
    <w:rsid w:val="00AB348E"/>
    <w:rsid w:val="00AC27DB"/>
    <w:rsid w:val="00AF167B"/>
    <w:rsid w:val="00B85A9C"/>
    <w:rsid w:val="00BA1309"/>
    <w:rsid w:val="00BB6BE8"/>
    <w:rsid w:val="00C0527E"/>
    <w:rsid w:val="00EB1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B0D5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9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409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409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9B0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B0D5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03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03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D7EB48B3D4141D5B1A62C81678AF609AC00EDAEAD2EF0F8B2468F25C3E3D0F9889D980B4763D2F187636385EsFiE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9D7EB48B3D4141D5B1A62C81678AF609AC109D4E4D0EF0F8B2468F25C3E3D0F8A89818BB076287B4A2C61355FF1A471D5AB4BF2EEs1i1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9D7EB48B3D4141D5B1A62C81678AF609AC109D4E4D0EF0F8B2468F25C3E3D0F8A89818BB076287B4A2C61355FF1A471D5AB4BF2EEs1i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16</cp:revision>
  <cp:lastPrinted>2019-05-06T22:36:00Z</cp:lastPrinted>
  <dcterms:created xsi:type="dcterms:W3CDTF">2019-03-06T06:34:00Z</dcterms:created>
  <dcterms:modified xsi:type="dcterms:W3CDTF">2019-05-06T22:38:00Z</dcterms:modified>
</cp:coreProperties>
</file>