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187B9C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23684" w:rsidRDefault="006E3F9C" w:rsidP="002236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27 </w:t>
      </w:r>
      <w:r w:rsidR="00E25EC0">
        <w:rPr>
          <w:rFonts w:ascii="Times New Roman" w:hAnsi="Times New Roman"/>
          <w:sz w:val="28"/>
          <w:szCs w:val="28"/>
        </w:rPr>
        <w:t>августа</w:t>
      </w:r>
      <w:r w:rsidR="00223684">
        <w:rPr>
          <w:rFonts w:ascii="Times New Roman" w:hAnsi="Times New Roman"/>
          <w:sz w:val="28"/>
          <w:szCs w:val="28"/>
        </w:rPr>
        <w:t xml:space="preserve"> 2019 года</w:t>
      </w:r>
      <w:r w:rsidR="00223684">
        <w:rPr>
          <w:rFonts w:ascii="Times New Roman" w:hAnsi="Times New Roman"/>
          <w:sz w:val="26"/>
          <w:szCs w:val="26"/>
        </w:rPr>
        <w:t xml:space="preserve">             </w:t>
      </w:r>
      <w:proofErr w:type="spellStart"/>
      <w:r w:rsidR="00223684">
        <w:rPr>
          <w:rFonts w:ascii="Times New Roman" w:hAnsi="Times New Roman"/>
          <w:sz w:val="28"/>
          <w:szCs w:val="28"/>
        </w:rPr>
        <w:t>пгт</w:t>
      </w:r>
      <w:proofErr w:type="spellEnd"/>
      <w:r w:rsidR="002236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3684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223684">
        <w:rPr>
          <w:rFonts w:ascii="Times New Roman" w:hAnsi="Times New Roman"/>
          <w:sz w:val="28"/>
          <w:szCs w:val="28"/>
        </w:rPr>
        <w:t xml:space="preserve">                                  № </w:t>
      </w:r>
      <w:r w:rsidR="006D13E7">
        <w:rPr>
          <w:rFonts w:ascii="Times New Roman" w:hAnsi="Times New Roman"/>
          <w:sz w:val="28"/>
          <w:szCs w:val="28"/>
        </w:rPr>
        <w:t>582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30056" w:rsidRPr="00030056" w:rsidRDefault="00223684" w:rsidP="00030056">
      <w:pPr>
        <w:spacing w:after="0" w:line="240" w:lineRule="auto"/>
        <w:ind w:right="3685"/>
        <w:jc w:val="both"/>
        <w:rPr>
          <w:rFonts w:ascii="Times New Roman" w:hAnsi="Times New Roman"/>
          <w:bCs/>
          <w:sz w:val="28"/>
          <w:szCs w:val="28"/>
        </w:rPr>
      </w:pPr>
      <w:r w:rsidRPr="00030056">
        <w:rPr>
          <w:rFonts w:ascii="Times New Roman" w:hAnsi="Times New Roman"/>
          <w:sz w:val="28"/>
          <w:szCs w:val="28"/>
        </w:rPr>
        <w:t xml:space="preserve">Об отчете за </w:t>
      </w:r>
      <w:r w:rsidR="007B5FD3">
        <w:rPr>
          <w:rFonts w:ascii="Times New Roman" w:hAnsi="Times New Roman"/>
          <w:sz w:val="28"/>
          <w:szCs w:val="28"/>
        </w:rPr>
        <w:t>1-2 кварталы 2019</w:t>
      </w:r>
      <w:r w:rsidRPr="00030056">
        <w:rPr>
          <w:rFonts w:ascii="Times New Roman" w:hAnsi="Times New Roman"/>
          <w:sz w:val="28"/>
          <w:szCs w:val="28"/>
        </w:rPr>
        <w:t xml:space="preserve"> год</w:t>
      </w:r>
      <w:r w:rsidR="007B5FD3">
        <w:rPr>
          <w:rFonts w:ascii="Times New Roman" w:hAnsi="Times New Roman"/>
          <w:sz w:val="28"/>
          <w:szCs w:val="28"/>
        </w:rPr>
        <w:t>а</w:t>
      </w:r>
      <w:r w:rsidRPr="00030056">
        <w:rPr>
          <w:rFonts w:ascii="Times New Roman" w:hAnsi="Times New Roman"/>
          <w:sz w:val="28"/>
          <w:szCs w:val="28"/>
        </w:rPr>
        <w:t xml:space="preserve"> об исполнении  </w:t>
      </w:r>
      <w:r w:rsidRPr="00030056">
        <w:rPr>
          <w:rFonts w:ascii="Times New Roman" w:hAnsi="Times New Roman"/>
          <w:bCs/>
          <w:sz w:val="28"/>
          <w:szCs w:val="28"/>
        </w:rPr>
        <w:t xml:space="preserve">муниципальной программы </w:t>
      </w:r>
      <w:r w:rsidR="00030056" w:rsidRPr="00030056">
        <w:rPr>
          <w:rFonts w:ascii="Times New Roman" w:hAnsi="Times New Roman"/>
          <w:bCs/>
          <w:sz w:val="28"/>
          <w:szCs w:val="28"/>
        </w:rPr>
        <w:t>«</w:t>
      </w:r>
      <w:r w:rsidR="007B5FD3">
        <w:rPr>
          <w:rFonts w:ascii="Times New Roman" w:hAnsi="Times New Roman"/>
          <w:bCs/>
          <w:sz w:val="28"/>
          <w:szCs w:val="28"/>
        </w:rPr>
        <w:t>Содержание мест захоронения, расположенных на территории сельских поселений, входящих в состав Пожарского муниципального района</w:t>
      </w:r>
      <w:r w:rsidR="006D13E7">
        <w:rPr>
          <w:rFonts w:ascii="Times New Roman" w:hAnsi="Times New Roman"/>
          <w:bCs/>
          <w:sz w:val="28"/>
          <w:szCs w:val="28"/>
        </w:rPr>
        <w:t>,</w:t>
      </w:r>
      <w:r w:rsidR="007B5FD3">
        <w:rPr>
          <w:rFonts w:ascii="Times New Roman" w:hAnsi="Times New Roman"/>
          <w:bCs/>
          <w:sz w:val="28"/>
          <w:szCs w:val="28"/>
        </w:rPr>
        <w:t xml:space="preserve"> на 2019-2021 годы</w:t>
      </w:r>
      <w:r w:rsidR="00030056" w:rsidRPr="00030056">
        <w:rPr>
          <w:rFonts w:ascii="Times New Roman" w:hAnsi="Times New Roman"/>
          <w:bCs/>
          <w:sz w:val="28"/>
          <w:szCs w:val="28"/>
        </w:rPr>
        <w:t>»</w:t>
      </w:r>
    </w:p>
    <w:p w:rsidR="00223684" w:rsidRDefault="00223684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/>
          <w:sz w:val="28"/>
          <w:szCs w:val="28"/>
        </w:rPr>
      </w:pPr>
    </w:p>
    <w:p w:rsidR="00223684" w:rsidRPr="00030056" w:rsidRDefault="00223684" w:rsidP="00030056">
      <w:pPr>
        <w:spacing w:after="0" w:line="36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отчет за </w:t>
      </w:r>
      <w:r w:rsidR="007B5FD3">
        <w:rPr>
          <w:rFonts w:ascii="Times New Roman" w:hAnsi="Times New Roman"/>
          <w:sz w:val="28"/>
          <w:szCs w:val="28"/>
        </w:rPr>
        <w:t xml:space="preserve">1-2 кварталы </w:t>
      </w:r>
      <w:r>
        <w:rPr>
          <w:rFonts w:ascii="Times New Roman" w:hAnsi="Times New Roman"/>
          <w:sz w:val="28"/>
          <w:szCs w:val="28"/>
        </w:rPr>
        <w:t>201</w:t>
      </w:r>
      <w:r w:rsidR="007B5FD3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7B5FD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5FD3">
        <w:rPr>
          <w:rFonts w:ascii="Times New Roman" w:hAnsi="Times New Roman"/>
          <w:sz w:val="28"/>
          <w:szCs w:val="28"/>
        </w:rPr>
        <w:t>Малиенко</w:t>
      </w:r>
      <w:proofErr w:type="spellEnd"/>
      <w:r w:rsidR="007B5FD3">
        <w:rPr>
          <w:rFonts w:ascii="Times New Roman" w:hAnsi="Times New Roman"/>
          <w:sz w:val="28"/>
          <w:szCs w:val="28"/>
        </w:rPr>
        <w:t xml:space="preserve"> Светланы Владимировны</w:t>
      </w:r>
      <w:r>
        <w:rPr>
          <w:rFonts w:ascii="Times New Roman" w:hAnsi="Times New Roman"/>
          <w:sz w:val="26"/>
          <w:szCs w:val="26"/>
        </w:rPr>
        <w:t xml:space="preserve">, начальника отдела </w:t>
      </w:r>
      <w:r w:rsidR="007B5FD3">
        <w:rPr>
          <w:rFonts w:ascii="Times New Roman" w:hAnsi="Times New Roman"/>
          <w:sz w:val="26"/>
          <w:szCs w:val="26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6"/>
          <w:szCs w:val="26"/>
        </w:rPr>
        <w:t xml:space="preserve"> администрации  Пожарского муниципального района, </w:t>
      </w:r>
      <w:r>
        <w:rPr>
          <w:rFonts w:ascii="Times New Roman" w:hAnsi="Times New Roman"/>
          <w:sz w:val="28"/>
          <w:szCs w:val="28"/>
        </w:rPr>
        <w:t>об исполнении  муниципальной программы</w:t>
      </w:r>
      <w:r w:rsidR="00030056">
        <w:rPr>
          <w:rFonts w:ascii="Times New Roman" w:hAnsi="Times New Roman"/>
          <w:sz w:val="28"/>
          <w:szCs w:val="28"/>
        </w:rPr>
        <w:t xml:space="preserve"> </w:t>
      </w:r>
      <w:r w:rsidR="00030056" w:rsidRPr="00030056">
        <w:rPr>
          <w:rFonts w:ascii="Times New Roman" w:hAnsi="Times New Roman"/>
          <w:bCs/>
          <w:sz w:val="28"/>
          <w:szCs w:val="28"/>
        </w:rPr>
        <w:t>«</w:t>
      </w:r>
      <w:r w:rsidR="007B5FD3">
        <w:rPr>
          <w:rFonts w:ascii="Times New Roman" w:hAnsi="Times New Roman"/>
          <w:bCs/>
          <w:sz w:val="28"/>
          <w:szCs w:val="28"/>
        </w:rPr>
        <w:t>Содержание мест захоронения, расположенных на территории сельских поселений, входящих в состав Пожарского муниципального района</w:t>
      </w:r>
      <w:r w:rsidR="006D13E7">
        <w:rPr>
          <w:rFonts w:ascii="Times New Roman" w:hAnsi="Times New Roman"/>
          <w:bCs/>
          <w:sz w:val="28"/>
          <w:szCs w:val="28"/>
        </w:rPr>
        <w:t>,</w:t>
      </w:r>
      <w:r w:rsidR="007B5FD3">
        <w:rPr>
          <w:rFonts w:ascii="Times New Roman" w:hAnsi="Times New Roman"/>
          <w:bCs/>
          <w:sz w:val="28"/>
          <w:szCs w:val="28"/>
        </w:rPr>
        <w:t xml:space="preserve"> на 2019-2021 годы</w:t>
      </w:r>
      <w:r w:rsidR="00030056" w:rsidRPr="00030056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223684" w:rsidRDefault="00223684" w:rsidP="00223684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1. Утвердить отчет об исполнении за </w:t>
      </w:r>
      <w:r w:rsidR="007B5FD3">
        <w:rPr>
          <w:rFonts w:ascii="Times New Roman" w:hAnsi="Times New Roman"/>
          <w:sz w:val="28"/>
          <w:szCs w:val="28"/>
        </w:rPr>
        <w:t xml:space="preserve">1-2 кварталы </w:t>
      </w:r>
      <w:r>
        <w:rPr>
          <w:rFonts w:ascii="Times New Roman" w:hAnsi="Times New Roman"/>
          <w:sz w:val="28"/>
          <w:szCs w:val="28"/>
        </w:rPr>
        <w:t>201</w:t>
      </w:r>
      <w:r w:rsidR="007B5FD3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7B5FD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муниципальной  программы</w:t>
      </w:r>
      <w:r w:rsidR="00030056">
        <w:rPr>
          <w:rFonts w:ascii="Times New Roman" w:hAnsi="Times New Roman"/>
          <w:sz w:val="28"/>
          <w:szCs w:val="28"/>
        </w:rPr>
        <w:t xml:space="preserve"> </w:t>
      </w:r>
      <w:r w:rsidR="00030056" w:rsidRPr="00030056">
        <w:rPr>
          <w:rFonts w:ascii="Times New Roman" w:hAnsi="Times New Roman"/>
          <w:bCs/>
          <w:sz w:val="28"/>
          <w:szCs w:val="28"/>
        </w:rPr>
        <w:t>«</w:t>
      </w:r>
      <w:r w:rsidR="007B5FD3">
        <w:rPr>
          <w:rFonts w:ascii="Times New Roman" w:hAnsi="Times New Roman"/>
          <w:bCs/>
          <w:sz w:val="28"/>
          <w:szCs w:val="28"/>
        </w:rPr>
        <w:t>Содержание мест захоронения, расположенных на территории сельских поселений, входящих в состав Пожарского муниципального района на 2019-2021 годы</w:t>
      </w:r>
      <w:r w:rsidR="00030056" w:rsidRPr="00030056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CB2176" w:rsidRDefault="00CB2176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 xml:space="preserve">Рекомендовать администрации Пожарского муниципального района принять меры к заключению </w:t>
      </w:r>
      <w:r w:rsidR="001A15D5">
        <w:rPr>
          <w:rFonts w:ascii="Times New Roman" w:hAnsi="Times New Roman"/>
          <w:sz w:val="28"/>
          <w:szCs w:val="28"/>
        </w:rPr>
        <w:t xml:space="preserve">на оставшийся период 2019 года </w:t>
      </w:r>
      <w:r>
        <w:rPr>
          <w:rFonts w:ascii="Times New Roman" w:hAnsi="Times New Roman"/>
          <w:sz w:val="28"/>
          <w:szCs w:val="28"/>
        </w:rPr>
        <w:t xml:space="preserve">договоров </w:t>
      </w:r>
      <w:r w:rsidR="00EE4D53">
        <w:rPr>
          <w:rFonts w:ascii="Times New Roman" w:hAnsi="Times New Roman"/>
          <w:sz w:val="28"/>
          <w:szCs w:val="28"/>
        </w:rPr>
        <w:t xml:space="preserve">на выполнение работ по содержанию мест захоронения в </w:t>
      </w:r>
      <w:r w:rsidR="00EE4D53">
        <w:rPr>
          <w:rFonts w:ascii="Times New Roman" w:hAnsi="Times New Roman"/>
          <w:sz w:val="28"/>
          <w:szCs w:val="28"/>
        </w:rPr>
        <w:lastRenderedPageBreak/>
        <w:t xml:space="preserve">сельских поселениях, входящих в состав Пожарского муниципального района, предусмотренных мероприятиями муниципальной программы </w:t>
      </w:r>
      <w:r w:rsidR="00EE4D53" w:rsidRPr="00030056">
        <w:rPr>
          <w:rFonts w:ascii="Times New Roman" w:hAnsi="Times New Roman"/>
          <w:bCs/>
          <w:sz w:val="28"/>
          <w:szCs w:val="28"/>
        </w:rPr>
        <w:t>«</w:t>
      </w:r>
      <w:r w:rsidR="00EE4D53">
        <w:rPr>
          <w:rFonts w:ascii="Times New Roman" w:hAnsi="Times New Roman"/>
          <w:bCs/>
          <w:sz w:val="28"/>
          <w:szCs w:val="28"/>
        </w:rPr>
        <w:t>Содержание мест захоронения, расположенных на территории сельских поселений, входящих в состав Пожарского муниципального района на 2019-2021 годы</w:t>
      </w:r>
      <w:r w:rsidR="00EE4D53" w:rsidRPr="00030056">
        <w:rPr>
          <w:rFonts w:ascii="Times New Roman" w:hAnsi="Times New Roman"/>
          <w:bCs/>
          <w:sz w:val="28"/>
          <w:szCs w:val="28"/>
        </w:rPr>
        <w:t>»</w:t>
      </w:r>
      <w:r w:rsidR="00EE4D53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223684" w:rsidRDefault="006D13E7" w:rsidP="00223684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</w:t>
      </w:r>
      <w:r w:rsidR="00223684">
        <w:rPr>
          <w:rFonts w:ascii="Times New Roman" w:hAnsi="Times New Roman"/>
          <w:sz w:val="28"/>
          <w:szCs w:val="28"/>
        </w:rPr>
        <w:t>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951197" w:rsidRDefault="00951197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223684" w:rsidRDefault="00223684" w:rsidP="002D42DE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</w:t>
      </w:r>
      <w:r w:rsidR="000A5EB7">
        <w:rPr>
          <w:rFonts w:ascii="Times New Roman" w:hAnsi="Times New Roman"/>
          <w:sz w:val="28"/>
          <w:szCs w:val="28"/>
        </w:rPr>
        <w:t xml:space="preserve">                        </w:t>
      </w:r>
      <w:r w:rsidR="002D42DE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Н.А. </w:t>
      </w:r>
      <w:proofErr w:type="spellStart"/>
      <w:r>
        <w:rPr>
          <w:rFonts w:ascii="Times New Roman" w:hAnsi="Times New Roman"/>
          <w:sz w:val="28"/>
          <w:szCs w:val="28"/>
        </w:rPr>
        <w:t>Борик</w:t>
      </w:r>
      <w:proofErr w:type="spellEnd"/>
    </w:p>
    <w:p w:rsidR="00A73EEA" w:rsidRDefault="00A73EEA"/>
    <w:sectPr w:rsidR="00A73EEA" w:rsidSect="000A5EB7">
      <w:pgSz w:w="11906" w:h="16838"/>
      <w:pgMar w:top="1134" w:right="1274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223684"/>
    <w:rsid w:val="00030056"/>
    <w:rsid w:val="000A5EB7"/>
    <w:rsid w:val="00187B9C"/>
    <w:rsid w:val="001A15D5"/>
    <w:rsid w:val="001F04A2"/>
    <w:rsid w:val="00223684"/>
    <w:rsid w:val="002D42DE"/>
    <w:rsid w:val="006753A8"/>
    <w:rsid w:val="006D13E7"/>
    <w:rsid w:val="006E3F9C"/>
    <w:rsid w:val="006F4A11"/>
    <w:rsid w:val="007B5FD3"/>
    <w:rsid w:val="008F6310"/>
    <w:rsid w:val="00951197"/>
    <w:rsid w:val="00992871"/>
    <w:rsid w:val="00A73EEA"/>
    <w:rsid w:val="00BD3418"/>
    <w:rsid w:val="00CB2176"/>
    <w:rsid w:val="00E25EC0"/>
    <w:rsid w:val="00E35848"/>
    <w:rsid w:val="00E76E66"/>
    <w:rsid w:val="00E80E9A"/>
    <w:rsid w:val="00EE4D53"/>
    <w:rsid w:val="00F4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9</cp:revision>
  <cp:lastPrinted>2019-05-07T00:57:00Z</cp:lastPrinted>
  <dcterms:created xsi:type="dcterms:W3CDTF">2019-07-19T04:44:00Z</dcterms:created>
  <dcterms:modified xsi:type="dcterms:W3CDTF">2019-08-28T03:33:00Z</dcterms:modified>
</cp:coreProperties>
</file>