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0572C" w:rsidRDefault="0060572C" w:rsidP="006057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72C" w:rsidRDefault="0060572C" w:rsidP="006057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 августа 2019 года</w:t>
      </w:r>
      <w:r>
        <w:rPr>
          <w:rFonts w:ascii="Times New Roman" w:hAnsi="Times New Roman"/>
          <w:sz w:val="26"/>
          <w:szCs w:val="26"/>
        </w:rPr>
        <w:t xml:space="preserve">    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</w:t>
      </w:r>
      <w:r w:rsidR="00D76DDA">
        <w:rPr>
          <w:rFonts w:ascii="Times New Roman" w:hAnsi="Times New Roman"/>
          <w:sz w:val="28"/>
          <w:szCs w:val="28"/>
        </w:rPr>
        <w:t xml:space="preserve">                          № 583</w:t>
      </w:r>
    </w:p>
    <w:p w:rsidR="0060572C" w:rsidRDefault="0060572C" w:rsidP="0060572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6418" w:rsidRPr="00F56418" w:rsidRDefault="00F56418" w:rsidP="00F56418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F56418">
        <w:rPr>
          <w:rFonts w:ascii="Times New Roman" w:hAnsi="Times New Roman" w:cs="Times New Roman"/>
          <w:bCs/>
          <w:spacing w:val="-2"/>
          <w:sz w:val="28"/>
          <w:szCs w:val="28"/>
        </w:rPr>
        <w:t>Об информации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</w:t>
      </w:r>
      <w:r w:rsidRPr="00F564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72C" w:rsidRDefault="0060572C" w:rsidP="00F56418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60572C" w:rsidRDefault="0060572C" w:rsidP="0060572C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60572C" w:rsidRPr="00F56418" w:rsidRDefault="0060572C" w:rsidP="00F5641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</w:t>
      </w:r>
      <w:r w:rsidR="00F56418">
        <w:rPr>
          <w:rFonts w:ascii="Times New Roman" w:hAnsi="Times New Roman"/>
          <w:sz w:val="28"/>
          <w:szCs w:val="28"/>
        </w:rPr>
        <w:t xml:space="preserve"> </w:t>
      </w:r>
      <w:r w:rsidR="00F56418">
        <w:rPr>
          <w:rFonts w:ascii="Times New Roman" w:hAnsi="Times New Roman" w:cs="Times New Roman"/>
          <w:bCs/>
          <w:spacing w:val="-2"/>
          <w:sz w:val="28"/>
          <w:szCs w:val="28"/>
        </w:rPr>
        <w:t>информацию</w:t>
      </w:r>
      <w:r w:rsidR="00F56418" w:rsidRPr="00F56418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60572C" w:rsidRDefault="0060572C" w:rsidP="0060572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60572C" w:rsidRDefault="0060572C" w:rsidP="0060572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60572C" w:rsidRDefault="0060572C" w:rsidP="0060572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</w:t>
      </w:r>
      <w:r w:rsidR="00F56418">
        <w:rPr>
          <w:rFonts w:ascii="Times New Roman" w:hAnsi="Times New Roman"/>
          <w:sz w:val="28"/>
          <w:szCs w:val="28"/>
        </w:rPr>
        <w:t xml:space="preserve"> </w:t>
      </w:r>
      <w:r w:rsidR="00F56418">
        <w:rPr>
          <w:rFonts w:ascii="Times New Roman" w:hAnsi="Times New Roman" w:cs="Times New Roman"/>
          <w:bCs/>
          <w:spacing w:val="-2"/>
          <w:sz w:val="28"/>
          <w:szCs w:val="28"/>
        </w:rPr>
        <w:t>Информацию</w:t>
      </w:r>
      <w:r w:rsidR="00F56418" w:rsidRPr="00F56418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</w:t>
      </w:r>
      <w:r w:rsidR="00F56418">
        <w:rPr>
          <w:rFonts w:ascii="Times New Roman" w:hAnsi="Times New Roman" w:cs="Times New Roman"/>
          <w:bCs/>
          <w:spacing w:val="-2"/>
          <w:sz w:val="28"/>
          <w:szCs w:val="28"/>
        </w:rPr>
        <w:t>, принять к сведению</w:t>
      </w:r>
      <w:r>
        <w:rPr>
          <w:rFonts w:ascii="Times New Roman" w:hAnsi="Times New Roman"/>
          <w:sz w:val="28"/>
          <w:szCs w:val="28"/>
        </w:rPr>
        <w:t>.</w:t>
      </w:r>
    </w:p>
    <w:p w:rsidR="0060572C" w:rsidRDefault="0060572C" w:rsidP="0060572C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60572C" w:rsidRDefault="0060572C" w:rsidP="0060572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60572C" w:rsidRDefault="0060572C" w:rsidP="0060572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60572C" w:rsidRDefault="0060572C" w:rsidP="0060572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60572C" w:rsidRDefault="0060572C" w:rsidP="0060572C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     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p w:rsidR="0060572C" w:rsidRDefault="0060572C" w:rsidP="0060572C"/>
    <w:p w:rsidR="00D43F21" w:rsidRDefault="00D43F21"/>
    <w:sectPr w:rsidR="00D43F21" w:rsidSect="002D42D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60572C"/>
    <w:rsid w:val="004E30B3"/>
    <w:rsid w:val="0060572C"/>
    <w:rsid w:val="00D43F21"/>
    <w:rsid w:val="00D76DDA"/>
    <w:rsid w:val="00F5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7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2019-08-16T04:51:00Z</dcterms:created>
  <dcterms:modified xsi:type="dcterms:W3CDTF">2019-08-28T03:39:00Z</dcterms:modified>
</cp:coreProperties>
</file>