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472C71" w:rsidP="006B199B">
      <w:pPr>
        <w:jc w:val="center"/>
        <w:rPr>
          <w:b/>
          <w:sz w:val="28"/>
          <w:szCs w:val="28"/>
        </w:rPr>
      </w:pPr>
      <w:r w:rsidRPr="00472C71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Pr="007E4DC7" w:rsidRDefault="006B199B" w:rsidP="007E4DC7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5711ED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5F0B8D" w:rsidRDefault="006B199B" w:rsidP="006B199B">
      <w:pPr>
        <w:rPr>
          <w:sz w:val="28"/>
          <w:szCs w:val="28"/>
        </w:rPr>
      </w:pPr>
      <w:r w:rsidRPr="005F0B8D">
        <w:rPr>
          <w:sz w:val="28"/>
          <w:szCs w:val="28"/>
        </w:rPr>
        <w:t>от «</w:t>
      </w:r>
      <w:r w:rsidR="0064018B">
        <w:rPr>
          <w:sz w:val="28"/>
          <w:szCs w:val="28"/>
        </w:rPr>
        <w:t>29</w:t>
      </w:r>
      <w:r w:rsidRPr="005F0B8D">
        <w:rPr>
          <w:sz w:val="28"/>
          <w:szCs w:val="28"/>
        </w:rPr>
        <w:t xml:space="preserve">» </w:t>
      </w:r>
      <w:r w:rsidR="00FE1CC3" w:rsidRPr="005F0B8D">
        <w:rPr>
          <w:sz w:val="28"/>
          <w:szCs w:val="28"/>
        </w:rPr>
        <w:t>октября</w:t>
      </w:r>
      <w:r w:rsidR="0064018B">
        <w:rPr>
          <w:sz w:val="28"/>
          <w:szCs w:val="28"/>
        </w:rPr>
        <w:t xml:space="preserve"> 2019 года         </w:t>
      </w:r>
      <w:r w:rsidRPr="005F0B8D">
        <w:rPr>
          <w:sz w:val="28"/>
          <w:szCs w:val="28"/>
        </w:rPr>
        <w:t xml:space="preserve">пгт Лучегорск                            </w:t>
      </w:r>
      <w:r w:rsidR="00FF6EE0" w:rsidRPr="005F0B8D">
        <w:rPr>
          <w:sz w:val="28"/>
          <w:szCs w:val="28"/>
        </w:rPr>
        <w:t xml:space="preserve">    </w:t>
      </w:r>
      <w:r w:rsidRPr="005F0B8D">
        <w:rPr>
          <w:sz w:val="28"/>
          <w:szCs w:val="28"/>
        </w:rPr>
        <w:t xml:space="preserve">№ </w:t>
      </w:r>
      <w:r w:rsidR="0064018B">
        <w:rPr>
          <w:sz w:val="28"/>
          <w:szCs w:val="28"/>
        </w:rPr>
        <w:t>610</w:t>
      </w:r>
    </w:p>
    <w:p w:rsidR="006B199B" w:rsidRPr="005F0B8D" w:rsidRDefault="006B199B" w:rsidP="006B199B">
      <w:pPr>
        <w:rPr>
          <w:color w:val="333333"/>
          <w:sz w:val="28"/>
          <w:szCs w:val="28"/>
        </w:rPr>
      </w:pPr>
    </w:p>
    <w:p w:rsidR="009543B7" w:rsidRPr="009543B7" w:rsidRDefault="006B199B" w:rsidP="007E4DC7">
      <w:pPr>
        <w:ind w:right="4111"/>
        <w:jc w:val="both"/>
        <w:rPr>
          <w:sz w:val="28"/>
          <w:szCs w:val="28"/>
        </w:rPr>
      </w:pPr>
      <w:r w:rsidRPr="009543B7">
        <w:rPr>
          <w:sz w:val="28"/>
          <w:szCs w:val="28"/>
        </w:rPr>
        <w:t xml:space="preserve">О </w:t>
      </w:r>
      <w:r w:rsidR="00022F43">
        <w:rPr>
          <w:sz w:val="28"/>
          <w:szCs w:val="28"/>
        </w:rPr>
        <w:t>нормативном правовом акте</w:t>
      </w:r>
      <w:r w:rsidRPr="009543B7">
        <w:rPr>
          <w:sz w:val="28"/>
          <w:szCs w:val="28"/>
        </w:rPr>
        <w:t xml:space="preserve"> Думы Пожарского муниципального района «</w:t>
      </w:r>
      <w:r w:rsidR="00FF7E9F">
        <w:rPr>
          <w:sz w:val="28"/>
          <w:szCs w:val="28"/>
        </w:rPr>
        <w:t>Об утверждении Положения об осуществлении муниципального контроля в области торговой деятельности на территории</w:t>
      </w:r>
      <w:r w:rsidR="009543B7" w:rsidRPr="009543B7">
        <w:rPr>
          <w:sz w:val="28"/>
          <w:szCs w:val="28"/>
        </w:rPr>
        <w:t xml:space="preserve"> Пожарского муниципального района»</w:t>
      </w:r>
      <w:r w:rsidR="00432FFB">
        <w:rPr>
          <w:sz w:val="28"/>
          <w:szCs w:val="28"/>
        </w:rPr>
        <w:t xml:space="preserve"> </w:t>
      </w:r>
    </w:p>
    <w:p w:rsidR="007E0C88" w:rsidRPr="005F0B8D" w:rsidRDefault="007E0C88" w:rsidP="006B199B">
      <w:pPr>
        <w:ind w:right="4678"/>
        <w:jc w:val="both"/>
        <w:rPr>
          <w:sz w:val="28"/>
          <w:szCs w:val="28"/>
        </w:rPr>
      </w:pPr>
    </w:p>
    <w:p w:rsidR="006B199B" w:rsidRPr="005F0B8D" w:rsidRDefault="006B199B" w:rsidP="00C62025">
      <w:pPr>
        <w:spacing w:line="276" w:lineRule="auto"/>
        <w:ind w:right="141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Pr="005F0B8D">
        <w:rPr>
          <w:b/>
          <w:sz w:val="28"/>
          <w:szCs w:val="28"/>
        </w:rPr>
        <w:t xml:space="preserve"> </w:t>
      </w:r>
      <w:r w:rsidRPr="005F0B8D">
        <w:rPr>
          <w:sz w:val="28"/>
          <w:szCs w:val="28"/>
        </w:rPr>
        <w:t>«</w:t>
      </w:r>
      <w:r w:rsidR="003855EC">
        <w:rPr>
          <w:sz w:val="28"/>
          <w:szCs w:val="28"/>
        </w:rPr>
        <w:t>Об утверждении Положения об осуществлении муниципального контроля в области торговой деятельности на территории</w:t>
      </w:r>
      <w:r w:rsidR="003855EC" w:rsidRPr="009543B7">
        <w:rPr>
          <w:sz w:val="28"/>
          <w:szCs w:val="28"/>
        </w:rPr>
        <w:t xml:space="preserve"> Пожарского муниципального района</w:t>
      </w:r>
      <w:r w:rsidR="005B5F32" w:rsidRPr="005F0B8D">
        <w:rPr>
          <w:sz w:val="28"/>
          <w:szCs w:val="28"/>
        </w:rPr>
        <w:t>»</w:t>
      </w:r>
      <w:r w:rsidRPr="005F0B8D">
        <w:rPr>
          <w:b/>
          <w:sz w:val="28"/>
          <w:szCs w:val="28"/>
        </w:rPr>
        <w:t>,</w:t>
      </w:r>
      <w:r w:rsidRPr="005F0B8D">
        <w:rPr>
          <w:sz w:val="28"/>
          <w:szCs w:val="28"/>
        </w:rPr>
        <w:t xml:space="preserve"> Дума Пожарского муниципального района</w:t>
      </w:r>
    </w:p>
    <w:p w:rsidR="006B199B" w:rsidRPr="005F0B8D" w:rsidRDefault="006B199B" w:rsidP="00C62025">
      <w:pPr>
        <w:spacing w:line="276" w:lineRule="auto"/>
        <w:ind w:firstLine="709"/>
        <w:jc w:val="both"/>
        <w:rPr>
          <w:sz w:val="28"/>
          <w:szCs w:val="28"/>
        </w:rPr>
      </w:pPr>
    </w:p>
    <w:p w:rsidR="006B199B" w:rsidRPr="005F0B8D" w:rsidRDefault="006B199B" w:rsidP="00C62025">
      <w:pPr>
        <w:spacing w:line="276" w:lineRule="auto"/>
        <w:ind w:firstLine="709"/>
        <w:rPr>
          <w:sz w:val="28"/>
          <w:szCs w:val="28"/>
        </w:rPr>
      </w:pPr>
      <w:r w:rsidRPr="005F0B8D">
        <w:rPr>
          <w:sz w:val="28"/>
          <w:szCs w:val="28"/>
        </w:rPr>
        <w:t>РЕШИЛА:</w:t>
      </w:r>
    </w:p>
    <w:p w:rsidR="006B199B" w:rsidRPr="005F0B8D" w:rsidRDefault="006B199B" w:rsidP="00C620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 xml:space="preserve">Принять </w:t>
      </w:r>
      <w:r w:rsidR="00022F43">
        <w:rPr>
          <w:sz w:val="28"/>
          <w:szCs w:val="28"/>
        </w:rPr>
        <w:t>нормативный правовой</w:t>
      </w:r>
      <w:r w:rsidRPr="005F0B8D">
        <w:rPr>
          <w:sz w:val="28"/>
          <w:szCs w:val="28"/>
        </w:rPr>
        <w:t xml:space="preserve"> акт Думы Пожарского муниципального района </w:t>
      </w:r>
      <w:r w:rsidR="007E0C88" w:rsidRPr="005F0B8D">
        <w:rPr>
          <w:sz w:val="28"/>
          <w:szCs w:val="28"/>
        </w:rPr>
        <w:t>«</w:t>
      </w:r>
      <w:r w:rsidR="003855EC">
        <w:rPr>
          <w:sz w:val="28"/>
          <w:szCs w:val="28"/>
        </w:rPr>
        <w:t>Об утверждении Положения об осуществлении муниципального контроля в области торговой деятельности на территории</w:t>
      </w:r>
      <w:r w:rsidR="003855EC" w:rsidRPr="009543B7">
        <w:rPr>
          <w:sz w:val="28"/>
          <w:szCs w:val="28"/>
        </w:rPr>
        <w:t xml:space="preserve"> Пожарского муниципального района</w:t>
      </w:r>
      <w:r w:rsidR="007E0C88" w:rsidRPr="005F0B8D">
        <w:rPr>
          <w:sz w:val="28"/>
          <w:szCs w:val="28"/>
        </w:rPr>
        <w:t>»</w:t>
      </w:r>
      <w:r w:rsidRPr="005F0B8D">
        <w:rPr>
          <w:sz w:val="28"/>
          <w:szCs w:val="28"/>
        </w:rPr>
        <w:t>.</w:t>
      </w:r>
    </w:p>
    <w:p w:rsidR="0004591B" w:rsidRPr="005F0B8D" w:rsidRDefault="006B199B" w:rsidP="00C620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 xml:space="preserve">Направить </w:t>
      </w:r>
      <w:r w:rsidR="00D01DDD">
        <w:rPr>
          <w:sz w:val="28"/>
          <w:szCs w:val="28"/>
        </w:rPr>
        <w:t>нормативный правовой</w:t>
      </w:r>
      <w:r w:rsidRPr="005F0B8D">
        <w:rPr>
          <w:sz w:val="28"/>
          <w:szCs w:val="28"/>
        </w:rPr>
        <w:t xml:space="preserve"> акт Думы Пожарского муниципального </w:t>
      </w:r>
      <w:r w:rsidR="00BA2E0F" w:rsidRPr="005F0B8D">
        <w:rPr>
          <w:sz w:val="28"/>
          <w:szCs w:val="28"/>
        </w:rPr>
        <w:t xml:space="preserve">района </w:t>
      </w:r>
      <w:r w:rsidR="007E0C88" w:rsidRPr="005F0B8D">
        <w:rPr>
          <w:sz w:val="28"/>
          <w:szCs w:val="28"/>
        </w:rPr>
        <w:t>«</w:t>
      </w:r>
      <w:r w:rsidR="003855EC">
        <w:rPr>
          <w:sz w:val="28"/>
          <w:szCs w:val="28"/>
        </w:rPr>
        <w:t>Об утверждении Положения об осуществлении муниципального контроля в области торговой деятельности на территории</w:t>
      </w:r>
      <w:r w:rsidR="003855EC" w:rsidRPr="009543B7">
        <w:rPr>
          <w:sz w:val="28"/>
          <w:szCs w:val="28"/>
        </w:rPr>
        <w:t xml:space="preserve"> Пожарского муниципального района</w:t>
      </w:r>
      <w:r w:rsidR="007E0C88" w:rsidRPr="005F0B8D">
        <w:rPr>
          <w:sz w:val="28"/>
          <w:szCs w:val="28"/>
        </w:rPr>
        <w:t>»</w:t>
      </w:r>
      <w:r w:rsidR="00432FFB">
        <w:rPr>
          <w:sz w:val="28"/>
          <w:szCs w:val="28"/>
        </w:rPr>
        <w:t xml:space="preserve"> </w:t>
      </w:r>
      <w:r w:rsidR="00D01DDD">
        <w:rPr>
          <w:sz w:val="28"/>
          <w:szCs w:val="28"/>
        </w:rPr>
        <w:t xml:space="preserve">главе </w:t>
      </w:r>
      <w:r w:rsidR="007E4DC7" w:rsidRPr="009B7B03">
        <w:rPr>
          <w:sz w:val="28"/>
          <w:szCs w:val="28"/>
        </w:rPr>
        <w:t>Пожарского муниципального района</w:t>
      </w:r>
      <w:r w:rsidR="00D01DDD">
        <w:rPr>
          <w:sz w:val="28"/>
          <w:szCs w:val="28"/>
        </w:rPr>
        <w:t xml:space="preserve"> для подписания и опубликования в газете «Победа»</w:t>
      </w:r>
      <w:r w:rsidRPr="005F0B8D">
        <w:rPr>
          <w:sz w:val="28"/>
          <w:szCs w:val="28"/>
        </w:rPr>
        <w:t>.</w:t>
      </w:r>
    </w:p>
    <w:p w:rsidR="006B199B" w:rsidRPr="005F0B8D" w:rsidRDefault="006B199B" w:rsidP="00C62025">
      <w:pPr>
        <w:numPr>
          <w:ilvl w:val="0"/>
          <w:numId w:val="1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8"/>
          <w:szCs w:val="28"/>
        </w:rPr>
      </w:pPr>
      <w:r w:rsidRPr="005F0B8D">
        <w:rPr>
          <w:sz w:val="28"/>
          <w:szCs w:val="28"/>
        </w:rPr>
        <w:t>Настоящее решение вступает в силу со дня его принятия.</w:t>
      </w:r>
    </w:p>
    <w:p w:rsidR="006B199B" w:rsidRDefault="006B199B" w:rsidP="00C62025">
      <w:pPr>
        <w:spacing w:line="276" w:lineRule="auto"/>
        <w:rPr>
          <w:sz w:val="28"/>
          <w:szCs w:val="28"/>
        </w:rPr>
      </w:pPr>
    </w:p>
    <w:p w:rsidR="00474C8A" w:rsidRPr="005F0B8D" w:rsidRDefault="00474C8A" w:rsidP="00C62025">
      <w:pPr>
        <w:spacing w:line="276" w:lineRule="auto"/>
        <w:rPr>
          <w:sz w:val="28"/>
          <w:szCs w:val="28"/>
        </w:rPr>
      </w:pPr>
    </w:p>
    <w:p w:rsidR="00A41E71" w:rsidRPr="005F0B8D" w:rsidRDefault="006B199B" w:rsidP="00C62025">
      <w:pPr>
        <w:spacing w:line="276" w:lineRule="auto"/>
        <w:rPr>
          <w:sz w:val="28"/>
          <w:szCs w:val="28"/>
        </w:rPr>
      </w:pPr>
      <w:r w:rsidRPr="005F0B8D">
        <w:rPr>
          <w:sz w:val="28"/>
          <w:szCs w:val="28"/>
        </w:rPr>
        <w:t xml:space="preserve">Председатель Думы </w:t>
      </w:r>
    </w:p>
    <w:p w:rsidR="00BA2E0F" w:rsidRPr="005F0B8D" w:rsidRDefault="006B199B" w:rsidP="00C62025">
      <w:pPr>
        <w:spacing w:line="276" w:lineRule="auto"/>
        <w:rPr>
          <w:sz w:val="28"/>
          <w:szCs w:val="28"/>
        </w:rPr>
      </w:pPr>
      <w:r w:rsidRPr="005F0B8D">
        <w:rPr>
          <w:sz w:val="28"/>
          <w:szCs w:val="28"/>
        </w:rPr>
        <w:t>Пожарского муниципального р</w:t>
      </w:r>
      <w:r w:rsidR="005F0B8D">
        <w:rPr>
          <w:sz w:val="28"/>
          <w:szCs w:val="28"/>
        </w:rPr>
        <w:t xml:space="preserve">айона                         </w:t>
      </w:r>
      <w:r w:rsidR="00A41E71" w:rsidRPr="005F0B8D">
        <w:rPr>
          <w:sz w:val="28"/>
          <w:szCs w:val="28"/>
        </w:rPr>
        <w:t xml:space="preserve">  </w:t>
      </w:r>
      <w:r w:rsidRPr="005F0B8D">
        <w:rPr>
          <w:sz w:val="28"/>
          <w:szCs w:val="28"/>
        </w:rPr>
        <w:t xml:space="preserve">        </w:t>
      </w:r>
      <w:r w:rsidR="00FE1CC3" w:rsidRPr="005F0B8D">
        <w:rPr>
          <w:sz w:val="28"/>
          <w:szCs w:val="28"/>
        </w:rPr>
        <w:t xml:space="preserve">             </w:t>
      </w:r>
      <w:r w:rsidRPr="005F0B8D">
        <w:rPr>
          <w:sz w:val="28"/>
          <w:szCs w:val="28"/>
        </w:rPr>
        <w:t>Н.А. Борик</w:t>
      </w:r>
    </w:p>
    <w:p w:rsidR="00525C4A" w:rsidRDefault="00BA2E0F" w:rsidP="00525C4A">
      <w:pPr>
        <w:jc w:val="center"/>
        <w:rPr>
          <w:sz w:val="28"/>
          <w:szCs w:val="28"/>
        </w:rPr>
      </w:pPr>
      <w:r w:rsidRPr="00D663CF">
        <w:rPr>
          <w:sz w:val="26"/>
          <w:szCs w:val="26"/>
        </w:rPr>
        <w:br w:type="page"/>
      </w:r>
      <w:r w:rsidR="00472C71" w:rsidRPr="00472C71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25C4A">
        <w:rPr>
          <w:noProof/>
          <w:sz w:val="28"/>
          <w:szCs w:val="28"/>
        </w:rPr>
        <w:drawing>
          <wp:inline distT="0" distB="0" distL="0" distR="0">
            <wp:extent cx="657860" cy="810260"/>
            <wp:effectExtent l="19050" t="0" r="889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C4A" w:rsidRPr="001F00A9" w:rsidRDefault="00525C4A" w:rsidP="00525C4A">
      <w:pPr>
        <w:jc w:val="center"/>
        <w:rPr>
          <w:sz w:val="28"/>
          <w:szCs w:val="28"/>
        </w:rPr>
      </w:pPr>
    </w:p>
    <w:p w:rsidR="00525C4A" w:rsidRPr="00123BE4" w:rsidRDefault="00525C4A" w:rsidP="00525C4A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 xml:space="preserve">ДУМА </w:t>
      </w:r>
    </w:p>
    <w:p w:rsidR="00525C4A" w:rsidRPr="00123BE4" w:rsidRDefault="00525C4A" w:rsidP="00525C4A">
      <w:pPr>
        <w:jc w:val="center"/>
        <w:rPr>
          <w:b/>
          <w:bCs/>
          <w:sz w:val="28"/>
          <w:szCs w:val="28"/>
        </w:rPr>
      </w:pPr>
      <w:r w:rsidRPr="00123BE4">
        <w:rPr>
          <w:b/>
          <w:bCs/>
          <w:sz w:val="28"/>
          <w:szCs w:val="28"/>
        </w:rPr>
        <w:t>ПОЖАРСКОГО МУНИЦИПАЛЬНОГО РАЙОНА</w:t>
      </w:r>
    </w:p>
    <w:p w:rsidR="00525C4A" w:rsidRPr="00123BE4" w:rsidRDefault="00525C4A" w:rsidP="00525C4A">
      <w:pPr>
        <w:jc w:val="center"/>
        <w:rPr>
          <w:b/>
          <w:bCs/>
          <w:sz w:val="28"/>
          <w:szCs w:val="28"/>
        </w:rPr>
      </w:pPr>
    </w:p>
    <w:p w:rsidR="00525C4A" w:rsidRDefault="00525C4A" w:rsidP="00525C4A">
      <w:pPr>
        <w:jc w:val="center"/>
        <w:rPr>
          <w:b/>
          <w:bCs/>
          <w:sz w:val="28"/>
          <w:szCs w:val="28"/>
        </w:rPr>
      </w:pPr>
      <w:r w:rsidRPr="00C424C7">
        <w:rPr>
          <w:b/>
          <w:bCs/>
          <w:sz w:val="28"/>
          <w:szCs w:val="28"/>
        </w:rPr>
        <w:t>НОРМАТИВНЫЙ ПРАВОВОЙ АКТ</w:t>
      </w:r>
    </w:p>
    <w:p w:rsidR="00525C4A" w:rsidRPr="00C424C7" w:rsidRDefault="00525C4A" w:rsidP="00525C4A">
      <w:pPr>
        <w:jc w:val="center"/>
        <w:rPr>
          <w:b/>
          <w:bCs/>
          <w:sz w:val="28"/>
          <w:szCs w:val="28"/>
        </w:rPr>
      </w:pPr>
    </w:p>
    <w:p w:rsidR="00525C4A" w:rsidRDefault="00525C4A" w:rsidP="00525C4A">
      <w:pPr>
        <w:jc w:val="center"/>
        <w:rPr>
          <w:sz w:val="28"/>
          <w:szCs w:val="28"/>
        </w:rPr>
      </w:pPr>
    </w:p>
    <w:p w:rsidR="00525C4A" w:rsidRPr="00B136CF" w:rsidRDefault="00525C4A" w:rsidP="00525C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B563A">
        <w:rPr>
          <w:sz w:val="28"/>
          <w:szCs w:val="28"/>
        </w:rPr>
        <w:t xml:space="preserve">«29» октября </w:t>
      </w:r>
      <w:r>
        <w:rPr>
          <w:sz w:val="28"/>
          <w:szCs w:val="28"/>
        </w:rPr>
        <w:t>2019</w:t>
      </w:r>
      <w:r w:rsidRPr="006F5A8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6F5A83">
        <w:rPr>
          <w:sz w:val="28"/>
          <w:szCs w:val="28"/>
        </w:rPr>
        <w:t xml:space="preserve">       </w:t>
      </w:r>
      <w:r w:rsidR="006B563A">
        <w:rPr>
          <w:sz w:val="28"/>
          <w:szCs w:val="28"/>
        </w:rPr>
        <w:t xml:space="preserve">  </w:t>
      </w:r>
      <w:r w:rsidRPr="006F5A83">
        <w:rPr>
          <w:sz w:val="28"/>
          <w:szCs w:val="28"/>
        </w:rPr>
        <w:t xml:space="preserve">пгт Лучегорск        </w:t>
      </w:r>
      <w:r w:rsidR="006B563A">
        <w:rPr>
          <w:sz w:val="28"/>
          <w:szCs w:val="28"/>
        </w:rPr>
        <w:t xml:space="preserve">                   № 255-НПА</w:t>
      </w:r>
    </w:p>
    <w:p w:rsidR="00525C4A" w:rsidRPr="006371D4" w:rsidRDefault="00525C4A" w:rsidP="00525C4A">
      <w:pPr>
        <w:rPr>
          <w:sz w:val="26"/>
          <w:szCs w:val="26"/>
        </w:rPr>
      </w:pPr>
    </w:p>
    <w:p w:rsidR="00525C4A" w:rsidRDefault="00525C4A" w:rsidP="00525C4A">
      <w:pPr>
        <w:tabs>
          <w:tab w:val="left" w:pos="2700"/>
        </w:tabs>
        <w:jc w:val="both"/>
        <w:rPr>
          <w:sz w:val="26"/>
          <w:szCs w:val="26"/>
        </w:rPr>
      </w:pPr>
    </w:p>
    <w:p w:rsidR="00525C4A" w:rsidRPr="004D3C07" w:rsidRDefault="00525C4A" w:rsidP="00525C4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22201926"/>
      <w:r w:rsidRPr="004D3C07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4D3C07">
        <w:rPr>
          <w:rFonts w:ascii="Times New Roman" w:hAnsi="Times New Roman" w:cs="Times New Roman"/>
          <w:sz w:val="28"/>
          <w:szCs w:val="28"/>
        </w:rPr>
        <w:t>осуществлени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D3C07">
        <w:rPr>
          <w:rFonts w:ascii="Times New Roman" w:hAnsi="Times New Roman" w:cs="Times New Roman"/>
          <w:sz w:val="28"/>
          <w:szCs w:val="28"/>
        </w:rPr>
        <w:t xml:space="preserve"> муниципального контроля в области торговой деятельности на территории Пожарского муниципального района </w:t>
      </w:r>
    </w:p>
    <w:bookmarkEnd w:id="0"/>
    <w:p w:rsidR="00525C4A" w:rsidRDefault="00525C4A" w:rsidP="00525C4A">
      <w:pPr>
        <w:pStyle w:val="ConsPlusTitle"/>
        <w:jc w:val="center"/>
        <w:rPr>
          <w:rFonts w:cs="Times New Roman"/>
          <w:highlight w:val="yellow"/>
        </w:rPr>
      </w:pPr>
    </w:p>
    <w:p w:rsidR="00525C4A" w:rsidRPr="00B03C86" w:rsidRDefault="00525C4A" w:rsidP="00525C4A">
      <w:pPr>
        <w:tabs>
          <w:tab w:val="left" w:pos="2700"/>
        </w:tabs>
        <w:rPr>
          <w:b/>
          <w:bCs/>
          <w:sz w:val="28"/>
          <w:szCs w:val="28"/>
        </w:rPr>
      </w:pPr>
    </w:p>
    <w:p w:rsidR="00525C4A" w:rsidRPr="006B563A" w:rsidRDefault="00525C4A" w:rsidP="00525C4A">
      <w:pPr>
        <w:rPr>
          <w:sz w:val="26"/>
          <w:szCs w:val="26"/>
        </w:rPr>
      </w:pPr>
      <w:r w:rsidRPr="006B563A">
        <w:rPr>
          <w:sz w:val="26"/>
          <w:szCs w:val="26"/>
        </w:rPr>
        <w:t>Принят Думой Пожарского муни</w:t>
      </w:r>
      <w:r w:rsidR="006B563A" w:rsidRPr="006B563A">
        <w:rPr>
          <w:sz w:val="26"/>
          <w:szCs w:val="26"/>
        </w:rPr>
        <w:t>ципального района «29</w:t>
      </w:r>
      <w:r w:rsidR="006B563A">
        <w:rPr>
          <w:sz w:val="26"/>
          <w:szCs w:val="26"/>
        </w:rPr>
        <w:t xml:space="preserve">» октября </w:t>
      </w:r>
      <w:r w:rsidRPr="006B563A">
        <w:rPr>
          <w:sz w:val="26"/>
          <w:szCs w:val="26"/>
        </w:rPr>
        <w:t>2019 года</w:t>
      </w:r>
    </w:p>
    <w:p w:rsidR="00525C4A" w:rsidRPr="00B03C86" w:rsidRDefault="00525C4A" w:rsidP="00525C4A">
      <w:pPr>
        <w:tabs>
          <w:tab w:val="left" w:pos="2700"/>
        </w:tabs>
        <w:spacing w:line="360" w:lineRule="auto"/>
        <w:jc w:val="both"/>
        <w:rPr>
          <w:sz w:val="28"/>
          <w:szCs w:val="28"/>
        </w:rPr>
      </w:pPr>
    </w:p>
    <w:p w:rsidR="00525C4A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Pr="00D27193">
        <w:rPr>
          <w:rFonts w:ascii="Times New Roman" w:hAnsi="Times New Roman" w:cs="Times New Roman"/>
          <w:sz w:val="28"/>
          <w:szCs w:val="28"/>
        </w:rPr>
        <w:t xml:space="preserve">оответствии с федеральными законами от 06 октября 2003 года       </w:t>
      </w:r>
      <w:hyperlink r:id="rId10" w:history="1">
        <w:r w:rsidRPr="00D27193">
          <w:rPr>
            <w:rStyle w:val="a9"/>
            <w:rFonts w:ascii="Times New Roman" w:hAnsi="Times New Roman" w:cs="Times New Roman"/>
            <w:sz w:val="28"/>
            <w:szCs w:val="28"/>
          </w:rPr>
          <w:t>№ 131-ФЗ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28 декабря 2009 года </w:t>
      </w:r>
      <w:hyperlink r:id="rId11" w:history="1">
        <w:r w:rsidRPr="00D27193">
          <w:rPr>
            <w:rStyle w:val="a9"/>
            <w:rFonts w:ascii="Times New Roman" w:hAnsi="Times New Roman" w:cs="Times New Roman"/>
            <w:sz w:val="28"/>
            <w:szCs w:val="28"/>
          </w:rPr>
          <w:t>№ 381-ФЗ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«Об основах государственного регулирования торговой деятельности в Российской Федерации», от 26 декабря 2008 </w:t>
      </w:r>
      <w:r w:rsidRPr="00BA67B9">
        <w:rPr>
          <w:rFonts w:ascii="Times New Roman" w:hAnsi="Times New Roman" w:cs="Times New Roman"/>
          <w:sz w:val="28"/>
          <w:szCs w:val="28"/>
        </w:rPr>
        <w:t xml:space="preserve">года </w:t>
      </w:r>
      <w:hyperlink r:id="rId12" w:history="1">
        <w:r w:rsidRPr="008D31EB">
          <w:rPr>
            <w:rStyle w:val="a9"/>
            <w:rFonts w:ascii="Times New Roman" w:hAnsi="Times New Roman" w:cs="Times New Roman"/>
            <w:sz w:val="28"/>
            <w:szCs w:val="28"/>
          </w:rPr>
          <w:t>№ 294-ФЗ</w:t>
        </w:r>
      </w:hyperlink>
      <w:r w:rsidRPr="00BA67B9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13" w:history="1">
        <w:r w:rsidRPr="00412A99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12A9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</w:p>
    <w:p w:rsidR="00525C4A" w:rsidRPr="00412A99" w:rsidRDefault="00525C4A" w:rsidP="00525C4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C4A" w:rsidRPr="004D3C07" w:rsidRDefault="00525C4A" w:rsidP="00525C4A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912C83">
        <w:rPr>
          <w:rFonts w:ascii="Times New Roman" w:hAnsi="Times New Roman" w:cs="Times New Roman"/>
          <w:b w:val="0"/>
          <w:bCs/>
          <w:sz w:val="28"/>
          <w:szCs w:val="28"/>
        </w:rPr>
        <w:tab/>
      </w:r>
      <w:r w:rsidRPr="004D3C07">
        <w:rPr>
          <w:rFonts w:ascii="Times New Roman" w:hAnsi="Times New Roman" w:cs="Times New Roman"/>
          <w:b w:val="0"/>
          <w:bCs/>
          <w:sz w:val="28"/>
          <w:szCs w:val="28"/>
        </w:rPr>
        <w:t xml:space="preserve">1. Утвердить </w:t>
      </w:r>
      <w:bookmarkStart w:id="1" w:name="_Hlk22026037"/>
      <w:r w:rsidRPr="004D3C07">
        <w:rPr>
          <w:rFonts w:ascii="Times New Roman" w:hAnsi="Times New Roman" w:cs="Times New Roman"/>
          <w:b w:val="0"/>
          <w:sz w:val="28"/>
          <w:szCs w:val="28"/>
        </w:rPr>
        <w:t>Положение об осуществлени</w:t>
      </w:r>
      <w:r>
        <w:rPr>
          <w:rFonts w:ascii="Times New Roman" w:hAnsi="Times New Roman" w:cs="Times New Roman"/>
          <w:b w:val="0"/>
          <w:sz w:val="28"/>
          <w:szCs w:val="28"/>
        </w:rPr>
        <w:t>и</w:t>
      </w:r>
      <w:r w:rsidRPr="004D3C0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контроля в области торговой деятельности на территории Пожарского муниципального района</w:t>
      </w:r>
      <w:bookmarkEnd w:id="1"/>
      <w:r>
        <w:rPr>
          <w:rFonts w:ascii="Times New Roman" w:hAnsi="Times New Roman" w:cs="Times New Roman"/>
          <w:b w:val="0"/>
          <w:sz w:val="28"/>
          <w:szCs w:val="28"/>
        </w:rPr>
        <w:t xml:space="preserve"> (прилагается).</w:t>
      </w:r>
    </w:p>
    <w:p w:rsidR="00525C4A" w:rsidRPr="00A470FD" w:rsidRDefault="00525C4A" w:rsidP="00525C4A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  <w:r w:rsidRPr="00A470FD">
        <w:rPr>
          <w:rFonts w:ascii="Times New Roman" w:hAnsi="Times New Roman" w:cs="Times New Roman"/>
          <w:b w:val="0"/>
          <w:bCs/>
          <w:sz w:val="28"/>
          <w:szCs w:val="28"/>
        </w:rPr>
        <w:tab/>
        <w:t>2. Настоящий нормативный правовой акт вступает в силу со дня его опубликования в газете «Победа».</w:t>
      </w:r>
    </w:p>
    <w:p w:rsidR="00525C4A" w:rsidRDefault="00525C4A" w:rsidP="00525C4A">
      <w:pPr>
        <w:spacing w:line="360" w:lineRule="auto"/>
        <w:ind w:firstLine="709"/>
        <w:jc w:val="both"/>
        <w:rPr>
          <w:sz w:val="28"/>
          <w:szCs w:val="28"/>
        </w:rPr>
      </w:pPr>
    </w:p>
    <w:p w:rsidR="00525C4A" w:rsidRDefault="00525C4A" w:rsidP="00525C4A">
      <w:pPr>
        <w:spacing w:line="360" w:lineRule="auto"/>
        <w:ind w:firstLine="709"/>
        <w:jc w:val="both"/>
        <w:rPr>
          <w:sz w:val="28"/>
          <w:szCs w:val="28"/>
        </w:rPr>
      </w:pPr>
    </w:p>
    <w:p w:rsidR="00525C4A" w:rsidRDefault="00525C4A" w:rsidP="00525C4A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B03C86">
        <w:rPr>
          <w:sz w:val="28"/>
          <w:szCs w:val="28"/>
        </w:rPr>
        <w:t xml:space="preserve"> Пожарского муниципально</w:t>
      </w:r>
      <w:r>
        <w:rPr>
          <w:sz w:val="28"/>
          <w:szCs w:val="28"/>
        </w:rPr>
        <w:t xml:space="preserve">го района                </w:t>
      </w:r>
      <w:r w:rsidRPr="00B03C8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B03C8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С.А. Филатов</w:t>
      </w:r>
      <w:r w:rsidRPr="00B03C86">
        <w:rPr>
          <w:sz w:val="28"/>
          <w:szCs w:val="28"/>
        </w:rPr>
        <w:t xml:space="preserve"> </w:t>
      </w:r>
    </w:p>
    <w:p w:rsidR="006E72B8" w:rsidRPr="00B03C86" w:rsidRDefault="006E72B8" w:rsidP="00525C4A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219"/>
        <w:gridCol w:w="5528"/>
      </w:tblGrid>
      <w:tr w:rsidR="00525C4A" w:rsidRPr="002069AA" w:rsidTr="00D53F9D">
        <w:tc>
          <w:tcPr>
            <w:tcW w:w="4219" w:type="dxa"/>
          </w:tcPr>
          <w:p w:rsidR="00525C4A" w:rsidRPr="002069AA" w:rsidRDefault="00525C4A" w:rsidP="00D53F9D">
            <w:pPr>
              <w:pStyle w:val="a6"/>
              <w:jc w:val="both"/>
              <w:rPr>
                <w:b/>
                <w:i/>
                <w:szCs w:val="26"/>
              </w:rPr>
            </w:pPr>
          </w:p>
        </w:tc>
        <w:tc>
          <w:tcPr>
            <w:tcW w:w="5528" w:type="dxa"/>
          </w:tcPr>
          <w:p w:rsidR="00525C4A" w:rsidRPr="00525C4A" w:rsidRDefault="00525C4A" w:rsidP="00525C4A">
            <w:pPr>
              <w:pStyle w:val="a6"/>
              <w:spacing w:line="240" w:lineRule="auto"/>
              <w:rPr>
                <w:sz w:val="28"/>
                <w:szCs w:val="28"/>
              </w:rPr>
            </w:pPr>
          </w:p>
          <w:p w:rsidR="00525C4A" w:rsidRPr="00525C4A" w:rsidRDefault="00525C4A" w:rsidP="00525C4A">
            <w:pPr>
              <w:pStyle w:val="a6"/>
              <w:spacing w:line="240" w:lineRule="auto"/>
              <w:rPr>
                <w:sz w:val="28"/>
                <w:szCs w:val="28"/>
              </w:rPr>
            </w:pPr>
            <w:r w:rsidRPr="00525C4A">
              <w:rPr>
                <w:sz w:val="28"/>
                <w:szCs w:val="28"/>
              </w:rPr>
              <w:t xml:space="preserve">УТВЕРЖДЕНО </w:t>
            </w:r>
          </w:p>
          <w:p w:rsidR="00525C4A" w:rsidRPr="00525C4A" w:rsidRDefault="00525C4A" w:rsidP="00525C4A">
            <w:pPr>
              <w:pStyle w:val="a6"/>
              <w:spacing w:line="240" w:lineRule="auto"/>
              <w:rPr>
                <w:sz w:val="28"/>
                <w:szCs w:val="28"/>
              </w:rPr>
            </w:pPr>
          </w:p>
          <w:p w:rsidR="00525C4A" w:rsidRPr="00525C4A" w:rsidRDefault="00525C4A" w:rsidP="00525C4A">
            <w:pPr>
              <w:pStyle w:val="a6"/>
              <w:spacing w:line="240" w:lineRule="auto"/>
              <w:rPr>
                <w:sz w:val="28"/>
                <w:szCs w:val="28"/>
              </w:rPr>
            </w:pPr>
            <w:r w:rsidRPr="00525C4A">
              <w:rPr>
                <w:sz w:val="28"/>
                <w:szCs w:val="28"/>
              </w:rPr>
              <w:t>нормативным правовым актом</w:t>
            </w:r>
          </w:p>
          <w:p w:rsidR="00525C4A" w:rsidRPr="00525C4A" w:rsidRDefault="00525C4A" w:rsidP="00525C4A">
            <w:pPr>
              <w:pStyle w:val="a6"/>
              <w:spacing w:line="240" w:lineRule="auto"/>
              <w:rPr>
                <w:sz w:val="28"/>
                <w:szCs w:val="28"/>
              </w:rPr>
            </w:pPr>
            <w:r w:rsidRPr="00525C4A">
              <w:rPr>
                <w:sz w:val="28"/>
                <w:szCs w:val="28"/>
              </w:rPr>
              <w:t>Думы Пожарского муниципального района</w:t>
            </w:r>
          </w:p>
          <w:p w:rsidR="00525C4A" w:rsidRPr="002069AA" w:rsidRDefault="00C9541A" w:rsidP="00525C4A">
            <w:pPr>
              <w:pStyle w:val="a6"/>
              <w:spacing w:line="240" w:lineRule="auto"/>
              <w:rPr>
                <w:b/>
                <w:i/>
                <w:szCs w:val="26"/>
              </w:rPr>
            </w:pPr>
            <w:r>
              <w:rPr>
                <w:sz w:val="28"/>
                <w:szCs w:val="28"/>
              </w:rPr>
              <w:t>от «29» октября 2019 года № 255</w:t>
            </w:r>
            <w:r w:rsidR="00525C4A">
              <w:rPr>
                <w:sz w:val="28"/>
                <w:szCs w:val="28"/>
              </w:rPr>
              <w:t>-НПА</w:t>
            </w:r>
          </w:p>
        </w:tc>
      </w:tr>
    </w:tbl>
    <w:p w:rsidR="00525C4A" w:rsidRDefault="00525C4A" w:rsidP="00525C4A">
      <w:pPr>
        <w:pStyle w:val="ConsPlusTitle"/>
        <w:jc w:val="center"/>
      </w:pPr>
    </w:p>
    <w:p w:rsidR="00525C4A" w:rsidRDefault="00525C4A" w:rsidP="00525C4A">
      <w:pPr>
        <w:pStyle w:val="ConsPlusTitle"/>
        <w:jc w:val="center"/>
      </w:pPr>
    </w:p>
    <w:p w:rsidR="00525C4A" w:rsidRDefault="00525C4A" w:rsidP="00525C4A">
      <w:pPr>
        <w:pStyle w:val="ConsPlusTitle"/>
        <w:jc w:val="center"/>
      </w:pPr>
    </w:p>
    <w:p w:rsidR="00525C4A" w:rsidRPr="008D1A14" w:rsidRDefault="00525C4A" w:rsidP="00525C4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D1A14">
        <w:rPr>
          <w:rFonts w:ascii="Times New Roman" w:hAnsi="Times New Roman" w:cs="Times New Roman"/>
          <w:sz w:val="28"/>
          <w:szCs w:val="28"/>
        </w:rPr>
        <w:t>ПОЛОЖЕНИЕ</w:t>
      </w:r>
    </w:p>
    <w:p w:rsidR="00525C4A" w:rsidRDefault="00525C4A" w:rsidP="00525C4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C07">
        <w:rPr>
          <w:rFonts w:ascii="Times New Roman" w:hAnsi="Times New Roman" w:cs="Times New Roman"/>
          <w:b/>
          <w:sz w:val="28"/>
          <w:szCs w:val="28"/>
        </w:rPr>
        <w:t>об осуществлени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D3C07">
        <w:rPr>
          <w:rFonts w:ascii="Times New Roman" w:hAnsi="Times New Roman" w:cs="Times New Roman"/>
          <w:b/>
          <w:sz w:val="28"/>
          <w:szCs w:val="28"/>
        </w:rPr>
        <w:t xml:space="preserve"> муниципального контроля в области торговой деятельности на территории Пожарского муниципального района</w:t>
      </w:r>
    </w:p>
    <w:p w:rsidR="00525C4A" w:rsidRPr="008D1A14" w:rsidRDefault="00525C4A" w:rsidP="00525C4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25C4A" w:rsidRPr="00D27193" w:rsidRDefault="00525C4A" w:rsidP="00525C4A">
      <w:pPr>
        <w:pStyle w:val="ConsPlusNormal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27193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25C4A" w:rsidRPr="00D27193" w:rsidRDefault="00525C4A" w:rsidP="00525C4A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7193">
        <w:rPr>
          <w:sz w:val="28"/>
          <w:szCs w:val="28"/>
        </w:rPr>
        <w:t xml:space="preserve">1.1. Положение </w:t>
      </w:r>
      <w:r>
        <w:rPr>
          <w:sz w:val="28"/>
          <w:szCs w:val="28"/>
        </w:rPr>
        <w:t xml:space="preserve">об </w:t>
      </w:r>
      <w:r w:rsidRPr="00D27193">
        <w:rPr>
          <w:sz w:val="28"/>
          <w:szCs w:val="28"/>
        </w:rPr>
        <w:t>осуществлени</w:t>
      </w:r>
      <w:r>
        <w:rPr>
          <w:sz w:val="28"/>
          <w:szCs w:val="28"/>
        </w:rPr>
        <w:t>и</w:t>
      </w:r>
      <w:r w:rsidRPr="00D27193">
        <w:rPr>
          <w:sz w:val="28"/>
          <w:szCs w:val="28"/>
        </w:rPr>
        <w:t xml:space="preserve"> муниципального контроля в области торговой деятельности на территории Пожарского муниципального района» (далее – Положение) разработано в соответствии с Федеральным </w:t>
      </w:r>
      <w:hyperlink r:id="rId14" w:history="1">
        <w:r w:rsidRPr="00D27193">
          <w:rPr>
            <w:rStyle w:val="a9"/>
            <w:sz w:val="28"/>
            <w:szCs w:val="28"/>
          </w:rPr>
          <w:t>законом</w:t>
        </w:r>
      </w:hyperlink>
      <w:r w:rsidRPr="00D27193">
        <w:rPr>
          <w:sz w:val="28"/>
          <w:szCs w:val="28"/>
        </w:rPr>
        <w:t xml:space="preserve"> от 06 октября 2003 года </w:t>
      </w:r>
      <w:r>
        <w:rPr>
          <w:sz w:val="28"/>
          <w:szCs w:val="28"/>
        </w:rPr>
        <w:t>№ 131-ФЗ «</w:t>
      </w:r>
      <w:r w:rsidRPr="00D27193">
        <w:rPr>
          <w:sz w:val="28"/>
          <w:szCs w:val="28"/>
        </w:rPr>
        <w:t xml:space="preserve">Об общих принципах организации местного самоуправления в Российской Федерации», Федеральным законом </w:t>
      </w:r>
      <w:r w:rsidRPr="002A45F6">
        <w:rPr>
          <w:sz w:val="28"/>
          <w:szCs w:val="28"/>
        </w:rPr>
        <w:t>от 26 декабря 2008 года № 294-ФЗ</w:t>
      </w:r>
      <w:r w:rsidRPr="00D27193">
        <w:rPr>
          <w:sz w:val="28"/>
          <w:szCs w:val="28"/>
        </w:rPr>
        <w:t xml:space="preserve">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№ 294-ФЗ), Федеральным законом от 28</w:t>
      </w:r>
      <w:r>
        <w:rPr>
          <w:sz w:val="28"/>
          <w:szCs w:val="28"/>
        </w:rPr>
        <w:t xml:space="preserve"> декабря </w:t>
      </w:r>
      <w:r w:rsidRPr="00D27193">
        <w:rPr>
          <w:sz w:val="28"/>
          <w:szCs w:val="28"/>
        </w:rPr>
        <w:t xml:space="preserve">2009 </w:t>
      </w:r>
      <w:r>
        <w:rPr>
          <w:sz w:val="28"/>
          <w:szCs w:val="28"/>
        </w:rPr>
        <w:t xml:space="preserve">года </w:t>
      </w:r>
      <w:r w:rsidRPr="00D27193">
        <w:rPr>
          <w:sz w:val="28"/>
          <w:szCs w:val="28"/>
        </w:rPr>
        <w:t xml:space="preserve">№ 381-ФЗ «Об основах государственного регулирования торговой деятельности в Российской Федерации». </w:t>
      </w:r>
    </w:p>
    <w:p w:rsidR="00525C4A" w:rsidRDefault="00525C4A" w:rsidP="00525C4A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27193">
        <w:rPr>
          <w:sz w:val="28"/>
          <w:szCs w:val="28"/>
        </w:rPr>
        <w:t xml:space="preserve">1.2. </w:t>
      </w:r>
      <w:r>
        <w:rPr>
          <w:sz w:val="28"/>
          <w:szCs w:val="28"/>
        </w:rPr>
        <w:t>М</w:t>
      </w:r>
      <w:r w:rsidRPr="00C13CB8">
        <w:rPr>
          <w:sz w:val="28"/>
          <w:szCs w:val="28"/>
        </w:rPr>
        <w:t>униципальный контроль - деятельность органов местного самоуправления,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</w:t>
      </w:r>
      <w:r w:rsidRPr="008F5B1E">
        <w:rPr>
          <w:sz w:val="28"/>
          <w:szCs w:val="28"/>
        </w:rPr>
        <w:t xml:space="preserve"> </w:t>
      </w:r>
      <w:r w:rsidRPr="00C13CB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сфере торговой деятельности</w:t>
      </w:r>
      <w:r w:rsidRPr="00C13CB8">
        <w:rPr>
          <w:sz w:val="28"/>
          <w:szCs w:val="28"/>
        </w:rPr>
        <w:t xml:space="preserve">, а также требований, установленных федеральными законами, законами субъектов Российской Федерации, в случаях, если соответствующие виды контроля относятся к вопросам местного значения, а также на организацию и проведение мероприятий по профилактике нарушений указанных требований, мероприятий по контролю, осуществляемых без </w:t>
      </w:r>
      <w:r w:rsidRPr="00C13CB8">
        <w:rPr>
          <w:sz w:val="28"/>
          <w:szCs w:val="28"/>
        </w:rPr>
        <w:lastRenderedPageBreak/>
        <w:t xml:space="preserve">взаимодействия с юридическими лицами, индивидуальными предпринимателями. </w:t>
      </w:r>
    </w:p>
    <w:p w:rsidR="00525C4A" w:rsidRPr="009B7B03" w:rsidRDefault="00525C4A" w:rsidP="00525C4A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3CB8">
        <w:rPr>
          <w:sz w:val="28"/>
          <w:szCs w:val="28"/>
        </w:rPr>
        <w:t xml:space="preserve">Порядок организации и осуществления муниципального контроля </w:t>
      </w:r>
      <w:bookmarkStart w:id="2" w:name="_Hlk22739220"/>
      <w:r w:rsidRPr="00C13CB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сфере торговой деятельности </w:t>
      </w:r>
      <w:bookmarkEnd w:id="2"/>
      <w:r w:rsidRPr="00C13CB8">
        <w:rPr>
          <w:sz w:val="28"/>
          <w:szCs w:val="28"/>
        </w:rPr>
        <w:t xml:space="preserve">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 </w:t>
      </w:r>
      <w:r w:rsidRPr="009B7B03">
        <w:rPr>
          <w:sz w:val="28"/>
          <w:szCs w:val="28"/>
        </w:rPr>
        <w:t xml:space="preserve">(далее </w:t>
      </w:r>
      <w:r w:rsidRPr="00D27193">
        <w:rPr>
          <w:sz w:val="28"/>
          <w:szCs w:val="28"/>
        </w:rPr>
        <w:t>–</w:t>
      </w:r>
      <w:r w:rsidRPr="009B7B03">
        <w:rPr>
          <w:sz w:val="28"/>
          <w:szCs w:val="28"/>
        </w:rPr>
        <w:t xml:space="preserve"> муниципальный контроль).</w:t>
      </w:r>
    </w:p>
    <w:p w:rsidR="00525C4A" w:rsidRPr="009B7B03" w:rsidRDefault="00525C4A" w:rsidP="00525C4A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B7B03">
        <w:rPr>
          <w:sz w:val="28"/>
          <w:szCs w:val="28"/>
        </w:rPr>
        <w:t>1.3. Органом местного самоуправления Пожарского муниципального района, уполномоченным на осуществление муниципального контроля в области торговой деятельности</w:t>
      </w:r>
      <w:r>
        <w:rPr>
          <w:sz w:val="28"/>
          <w:szCs w:val="28"/>
        </w:rPr>
        <w:t>,</w:t>
      </w:r>
      <w:r w:rsidRPr="009B7B03">
        <w:rPr>
          <w:sz w:val="28"/>
          <w:szCs w:val="28"/>
        </w:rPr>
        <w:t xml:space="preserve"> является администрация Пожарского муниципального района (далее – администрация, орган муниципального контроля) в лице отдела стратегического развития и поддержки предпринимательства администрации Пожарского муниципального района (далее </w:t>
      </w:r>
      <w:r w:rsidRPr="00D27193">
        <w:rPr>
          <w:sz w:val="28"/>
          <w:szCs w:val="28"/>
        </w:rPr>
        <w:t>–</w:t>
      </w:r>
      <w:r w:rsidRPr="009B7B03">
        <w:rPr>
          <w:sz w:val="28"/>
          <w:szCs w:val="28"/>
        </w:rPr>
        <w:t xml:space="preserve"> уполномоченный орган).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81B">
        <w:rPr>
          <w:rFonts w:ascii="Times New Roman" w:hAnsi="Times New Roman" w:cs="Times New Roman"/>
          <w:sz w:val="28"/>
          <w:szCs w:val="28"/>
        </w:rPr>
        <w:t xml:space="preserve">1.4. Исполнение уполномоченным органом муниципальной функции по осуществлению муниципального контроля в области торговой деятельности, перечень должностных лиц, уполномоченных на проведение проверок при осуществлении муниципального контроля,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86781B">
        <w:rPr>
          <w:rFonts w:ascii="Times New Roman" w:hAnsi="Times New Roman" w:cs="Times New Roman"/>
          <w:sz w:val="28"/>
          <w:szCs w:val="28"/>
        </w:rPr>
        <w:t>полномочия, функции и п</w:t>
      </w:r>
      <w:r w:rsidRPr="00B26912">
        <w:rPr>
          <w:rFonts w:ascii="Times New Roman" w:hAnsi="Times New Roman" w:cs="Times New Roman"/>
          <w:sz w:val="28"/>
          <w:szCs w:val="28"/>
        </w:rPr>
        <w:t xml:space="preserve">орядок проведения проверок определяется административным </w:t>
      </w:r>
      <w:r w:rsidRPr="0086781B">
        <w:rPr>
          <w:rFonts w:ascii="Times New Roman" w:hAnsi="Times New Roman" w:cs="Times New Roman"/>
          <w:sz w:val="28"/>
          <w:szCs w:val="28"/>
        </w:rPr>
        <w:t>регламенто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6781B">
        <w:rPr>
          <w:rFonts w:ascii="Times New Roman" w:hAnsi="Times New Roman" w:cs="Times New Roman"/>
          <w:sz w:val="28"/>
          <w:szCs w:val="28"/>
        </w:rPr>
        <w:t xml:space="preserve"> с учетом требований законодательства Российской Федерации </w:t>
      </w:r>
      <w:bookmarkStart w:id="3" w:name="_Hlk22210728"/>
      <w:r w:rsidRPr="0086781B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bookmarkEnd w:id="3"/>
    <w:p w:rsidR="00525C4A" w:rsidRPr="00A27DBB" w:rsidRDefault="00525C4A" w:rsidP="00525C4A">
      <w:pPr>
        <w:tabs>
          <w:tab w:val="left" w:pos="1421"/>
        </w:tabs>
        <w:autoSpaceDE w:val="0"/>
        <w:autoSpaceDN w:val="0"/>
        <w:adjustRightInd w:val="0"/>
        <w:spacing w:line="360" w:lineRule="auto"/>
        <w:ind w:firstLine="744"/>
        <w:contextualSpacing/>
        <w:jc w:val="both"/>
        <w:rPr>
          <w:sz w:val="28"/>
          <w:szCs w:val="28"/>
        </w:rPr>
      </w:pPr>
      <w:r w:rsidRPr="00A27DBB">
        <w:rPr>
          <w:sz w:val="28"/>
          <w:szCs w:val="28"/>
        </w:rPr>
        <w:t>1.5.</w:t>
      </w:r>
      <w:r w:rsidRPr="00A27DBB">
        <w:rPr>
          <w:sz w:val="28"/>
          <w:szCs w:val="28"/>
        </w:rPr>
        <w:tab/>
        <w:t>Осуществление муниципального контроля основывается на следующих принципах: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преимущественно уведомительный порядок начала осуществления отдельных видов предпринимательской деятельности;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презумпция добросовестности юридических лиц, индивидуальных предпринимателей;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открытость и доступность для юридических лиц, индивидуальных предпринимателей нормативных правовых актов Российской Федерации, муниципальных правовых актов, соблюдение которых проверяется при </w:t>
      </w:r>
      <w:r w:rsidRPr="00A27DBB">
        <w:rPr>
          <w:rFonts w:ascii="Times New Roman" w:hAnsi="Times New Roman" w:cs="Times New Roman"/>
          <w:sz w:val="28"/>
          <w:szCs w:val="28"/>
        </w:rPr>
        <w:lastRenderedPageBreak/>
        <w:t>осуществлении муниципального контроля, а также информации об организации и осуществлении муниципального контроля, включая информацию об организации и о проведении проверок, о результатах проведения проверок и о принятых мерах по пресечению и (или) устранению последствий выявленных нарушений, о правах и об обязанностях органов муниципального контроля, их должностных лиц, за исключением информации, свободное распространение которой запрещено или ограничено в соответствии с законодательством Российской Федерации;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проведение проверок в соответствии с полномочиями органа муниципального контроля, их должностных лиц;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недопустимость проводимых в отношении одного юридического лица или одного индивидуального предпринимателя несколькими органами муниципального контроля проверок исполнения одних и тех же обязательных требований и требований, установленных муниципальными правовыми актами;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26"/>
      <w:bookmarkEnd w:id="4"/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недопустимость требования о получении юридическими лицами, индивидуальными предпринимателями разрешений, заключений и иных документов, выдаваемых органами местного самоуправления, для начала осуществления предпринимательской деятельности, за исключением случаев, предусмотренных федеральными законами;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A27DBB">
          <w:rPr>
            <w:rFonts w:ascii="Times New Roman" w:hAnsi="Times New Roman" w:cs="Times New Roman"/>
            <w:sz w:val="28"/>
            <w:szCs w:val="28"/>
          </w:rPr>
          <w:t>ответственность</w:t>
        </w:r>
      </w:hyperlink>
      <w:r w:rsidRPr="00A27DBB">
        <w:rPr>
          <w:rFonts w:ascii="Times New Roman" w:hAnsi="Times New Roman" w:cs="Times New Roman"/>
          <w:sz w:val="28"/>
          <w:szCs w:val="28"/>
        </w:rPr>
        <w:t xml:space="preserve"> органов муниципального контроля, их должностных лиц за нарушение законодательства Российской Федерации при осуществлении муниципального контроля;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недопустимость взимания органами муниципального контроля с юридических лиц, индивидуальных предпринимателей платы за проведение мероприятий по контролю;</w:t>
      </w:r>
    </w:p>
    <w:p w:rsidR="00525C4A" w:rsidRPr="00A27DBB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финансирование за счет средств соответствующих бюджетов проводимых органами муниципального контроля проверок, в том числе мероприятий по контролю;</w:t>
      </w:r>
    </w:p>
    <w:p w:rsidR="00525C4A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27DBB">
        <w:rPr>
          <w:rFonts w:ascii="Times New Roman" w:hAnsi="Times New Roman" w:cs="Times New Roman"/>
          <w:sz w:val="28"/>
          <w:szCs w:val="28"/>
        </w:rPr>
        <w:t xml:space="preserve"> разграничение полномочий федеральных органов исполнительной власти в соответствующих сферах деятельности, уполномоченных на </w:t>
      </w:r>
      <w:r w:rsidRPr="00A27DBB">
        <w:rPr>
          <w:rFonts w:ascii="Times New Roman" w:hAnsi="Times New Roman" w:cs="Times New Roman"/>
          <w:sz w:val="28"/>
          <w:szCs w:val="28"/>
        </w:rPr>
        <w:lastRenderedPageBreak/>
        <w:t>осуществление федерального государственного контроля (надзора), органов государственной власти субъектов Российской Федерации в соответствующих сферах деятельности, уполномоченных на осуществление регионального государственного контроля (надзора), на основании федеральных законов и законов субъектов Российской Федерации.</w:t>
      </w:r>
    </w:p>
    <w:p w:rsidR="00525C4A" w:rsidRDefault="00525C4A" w:rsidP="00525C4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C4A" w:rsidRPr="002B2331" w:rsidRDefault="00525C4A" w:rsidP="00525C4A">
      <w:pPr>
        <w:widowControl w:val="0"/>
        <w:autoSpaceDE w:val="0"/>
        <w:autoSpaceDN w:val="0"/>
        <w:ind w:firstLine="539"/>
        <w:jc w:val="center"/>
        <w:outlineLvl w:val="1"/>
        <w:rPr>
          <w:b/>
          <w:sz w:val="28"/>
          <w:szCs w:val="28"/>
        </w:rPr>
      </w:pPr>
      <w:r w:rsidRPr="002B2331">
        <w:rPr>
          <w:b/>
          <w:sz w:val="28"/>
          <w:szCs w:val="28"/>
        </w:rPr>
        <w:t>2</w:t>
      </w:r>
      <w:r w:rsidRPr="00A27DBB">
        <w:rPr>
          <w:b/>
          <w:sz w:val="28"/>
          <w:szCs w:val="28"/>
        </w:rPr>
        <w:t>. Полномочия органов местного самоуправления, осуществляющих муниципальный контроль</w:t>
      </w:r>
    </w:p>
    <w:p w:rsidR="00525C4A" w:rsidRPr="00A27DBB" w:rsidRDefault="00525C4A" w:rsidP="00525C4A">
      <w:pPr>
        <w:widowControl w:val="0"/>
        <w:autoSpaceDE w:val="0"/>
        <w:autoSpaceDN w:val="0"/>
        <w:ind w:firstLine="539"/>
        <w:jc w:val="center"/>
        <w:outlineLvl w:val="1"/>
        <w:rPr>
          <w:b/>
          <w:sz w:val="16"/>
          <w:szCs w:val="16"/>
        </w:rPr>
      </w:pPr>
    </w:p>
    <w:p w:rsidR="00525C4A" w:rsidRPr="00A27DBB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 w:rsidRPr="00A27DBB">
        <w:rPr>
          <w:sz w:val="28"/>
          <w:szCs w:val="28"/>
        </w:rPr>
        <w:t>2.</w:t>
      </w:r>
      <w:r w:rsidRPr="002B2331">
        <w:rPr>
          <w:sz w:val="28"/>
          <w:szCs w:val="28"/>
        </w:rPr>
        <w:t>1.</w:t>
      </w:r>
      <w:r w:rsidRPr="00A27DBB">
        <w:rPr>
          <w:sz w:val="28"/>
          <w:szCs w:val="28"/>
        </w:rPr>
        <w:t xml:space="preserve"> К полномочиям органов местного самоуправления, осуществляющих муниципальный контроль, относятся:</w:t>
      </w:r>
    </w:p>
    <w:p w:rsidR="00525C4A" w:rsidRPr="00A27DBB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27DBB">
        <w:rPr>
          <w:sz w:val="28"/>
          <w:szCs w:val="28"/>
        </w:rPr>
        <w:t xml:space="preserve"> организация и осуществление муниципального контрол</w:t>
      </w:r>
      <w:r w:rsidR="00151EA1">
        <w:rPr>
          <w:sz w:val="28"/>
          <w:szCs w:val="28"/>
        </w:rPr>
        <w:t>я на соответствующей территории;</w:t>
      </w:r>
      <w:r w:rsidRPr="00A27DBB">
        <w:rPr>
          <w:sz w:val="28"/>
          <w:szCs w:val="28"/>
        </w:rPr>
        <w:t xml:space="preserve"> </w:t>
      </w:r>
    </w:p>
    <w:p w:rsidR="00525C4A" w:rsidRPr="00A27DBB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27DBB">
        <w:rPr>
          <w:sz w:val="28"/>
          <w:szCs w:val="28"/>
        </w:rPr>
        <w:t xml:space="preserve"> организация и осуществление регионального государственного контроля (надзора), полномочиями по осуществлению которого наделены органы местного самоуправления;</w:t>
      </w:r>
    </w:p>
    <w:p w:rsidR="00525C4A" w:rsidRPr="00A27DBB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27DBB">
        <w:rPr>
          <w:sz w:val="28"/>
          <w:szCs w:val="28"/>
        </w:rPr>
        <w:t xml:space="preserve"> разработка административных регламентов осуществления муниципального контроля в</w:t>
      </w:r>
      <w:r>
        <w:rPr>
          <w:sz w:val="28"/>
          <w:szCs w:val="28"/>
        </w:rPr>
        <w:t xml:space="preserve"> сфере торговой деятельности</w:t>
      </w:r>
      <w:r w:rsidRPr="00A27DBB">
        <w:rPr>
          <w:sz w:val="28"/>
          <w:szCs w:val="28"/>
        </w:rPr>
        <w:t>, разработка в соответствии с типовыми административными регламентами, утверждаемыми уполномоченными органами исполнительной власти субъектов Российской Федерации, административных регламентов осуществления регионального государственного контроля (надзора), полномочиями по осуществлению которого наделены органы местного самоуправления. Разработка и принятие указанных административных регламентов осуществляются в порядке, установленном нормативными правовыми актами субъектов Российской Федерации;</w:t>
      </w:r>
    </w:p>
    <w:p w:rsidR="00525C4A" w:rsidRPr="00A27DBB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27DBB">
        <w:rPr>
          <w:sz w:val="28"/>
          <w:szCs w:val="28"/>
        </w:rPr>
        <w:t xml:space="preserve"> организация и проведение мониторинга эффективности муниципального контроля в</w:t>
      </w:r>
      <w:r>
        <w:rPr>
          <w:sz w:val="28"/>
          <w:szCs w:val="28"/>
        </w:rPr>
        <w:t xml:space="preserve"> сфере торговой деятельности</w:t>
      </w:r>
      <w:r w:rsidRPr="00A27DBB">
        <w:rPr>
          <w:sz w:val="28"/>
          <w:szCs w:val="28"/>
        </w:rPr>
        <w:t xml:space="preserve">, показатели и </w:t>
      </w:r>
      <w:hyperlink r:id="rId16" w:history="1">
        <w:r w:rsidRPr="00A27DBB">
          <w:rPr>
            <w:sz w:val="28"/>
            <w:szCs w:val="28"/>
          </w:rPr>
          <w:t>методика</w:t>
        </w:r>
      </w:hyperlink>
      <w:r w:rsidRPr="00A27DBB">
        <w:rPr>
          <w:sz w:val="28"/>
          <w:szCs w:val="28"/>
        </w:rPr>
        <w:t xml:space="preserve"> проведения которого утверждаются Правительством Российской Федерации, за исключением муниципального контроля, осуществляемого уполномоченными органами местного самоуправления в сельских поселениях;</w:t>
      </w:r>
    </w:p>
    <w:p w:rsidR="00525C4A" w:rsidRPr="00F73575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27DBB">
        <w:rPr>
          <w:sz w:val="28"/>
          <w:szCs w:val="28"/>
        </w:rPr>
        <w:t xml:space="preserve"> осуществление иных предусмотренных федеральными законами, </w:t>
      </w:r>
      <w:r w:rsidRPr="00A27DBB">
        <w:rPr>
          <w:sz w:val="28"/>
          <w:szCs w:val="28"/>
        </w:rPr>
        <w:lastRenderedPageBreak/>
        <w:t xml:space="preserve">законами и иными нормативными правовыми актами </w:t>
      </w:r>
      <w:r>
        <w:rPr>
          <w:sz w:val="28"/>
          <w:szCs w:val="28"/>
        </w:rPr>
        <w:t xml:space="preserve">Приморского края </w:t>
      </w:r>
      <w:r w:rsidRPr="00A27DBB">
        <w:rPr>
          <w:sz w:val="28"/>
          <w:szCs w:val="28"/>
        </w:rPr>
        <w:t>полномочий.</w:t>
      </w:r>
    </w:p>
    <w:p w:rsidR="00525C4A" w:rsidRDefault="00525C4A" w:rsidP="00525C4A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25C4A" w:rsidRPr="0097107F" w:rsidRDefault="00525C4A" w:rsidP="00525C4A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7107F">
        <w:rPr>
          <w:rFonts w:ascii="Times New Roman" w:hAnsi="Times New Roman" w:cs="Times New Roman"/>
          <w:sz w:val="28"/>
          <w:szCs w:val="28"/>
        </w:rPr>
        <w:t>. Организация и проведение мероприятий, направленных на профилактику нарушений требований, установленных муниципальными правовыми актами</w:t>
      </w:r>
    </w:p>
    <w:p w:rsidR="00525C4A" w:rsidRPr="0097107F" w:rsidRDefault="00525C4A" w:rsidP="00525C4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525C4A" w:rsidRPr="0097107F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107F">
        <w:rPr>
          <w:rFonts w:ascii="Times New Roman" w:hAnsi="Times New Roman" w:cs="Times New Roman"/>
          <w:sz w:val="28"/>
          <w:szCs w:val="28"/>
        </w:rPr>
        <w:t>1. В целях предупреждения нарушений юридическими лицами и индивидуальными предпринимателями требований, установленных муниципальными правовыми актами, устранения причин, факторов и условий, способствующих нарушениям требований, установленных муниципальными правовыми актами, уполномоченный орган муниципального контроля осуществля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107F">
        <w:rPr>
          <w:rFonts w:ascii="Times New Roman" w:hAnsi="Times New Roman" w:cs="Times New Roman"/>
          <w:sz w:val="28"/>
          <w:szCs w:val="28"/>
        </w:rPr>
        <w:t>т мероприятия по профилактике нарушений требований, установленных муниципальными правовыми актами, в соответствии с ежегодно утверждаемыми ими программами профилактики нарушений.</w:t>
      </w:r>
    </w:p>
    <w:p w:rsidR="00525C4A" w:rsidRDefault="00525C4A" w:rsidP="00525C4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107F">
        <w:rPr>
          <w:rFonts w:ascii="Times New Roman" w:hAnsi="Times New Roman" w:cs="Times New Roman"/>
          <w:sz w:val="28"/>
          <w:szCs w:val="28"/>
        </w:rPr>
        <w:t>2. В целях профилактики нарушений требований, установленных муниципальными правовыми актами, уполномоченный орган муниципального контроля:</w:t>
      </w:r>
    </w:p>
    <w:p w:rsidR="00525C4A" w:rsidRPr="0097107F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07F">
        <w:rPr>
          <w:rFonts w:ascii="Times New Roman" w:hAnsi="Times New Roman" w:cs="Times New Roman"/>
          <w:sz w:val="28"/>
          <w:szCs w:val="28"/>
        </w:rPr>
        <w:t>- обеспечива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7107F">
        <w:rPr>
          <w:rFonts w:ascii="Times New Roman" w:hAnsi="Times New Roman" w:cs="Times New Roman"/>
          <w:sz w:val="28"/>
          <w:szCs w:val="28"/>
        </w:rPr>
        <w:t>т размещение на официальном сайте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Hlk22211107"/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Приморского края </w:t>
      </w:r>
      <w:bookmarkEnd w:id="5"/>
      <w:r w:rsidRPr="0097107F">
        <w:rPr>
          <w:rFonts w:ascii="Times New Roman" w:hAnsi="Times New Roman" w:cs="Times New Roman"/>
          <w:sz w:val="28"/>
          <w:szCs w:val="28"/>
        </w:rPr>
        <w:t xml:space="preserve">в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7107F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97107F">
        <w:rPr>
          <w:rFonts w:ascii="Times New Roman" w:hAnsi="Times New Roman" w:cs="Times New Roman"/>
          <w:sz w:val="28"/>
          <w:szCs w:val="28"/>
        </w:rPr>
        <w:t>нормативные правовые акты, содержащие требования, установленные муниципальными правовыми актами в области торговой деятельности, оценка соблюдения которых является предметом муниципального контроля;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07F">
        <w:rPr>
          <w:rFonts w:ascii="Times New Roman" w:hAnsi="Times New Roman" w:cs="Times New Roman"/>
          <w:sz w:val="28"/>
          <w:szCs w:val="28"/>
        </w:rPr>
        <w:t xml:space="preserve">- осуществляет информирование юридических лиц, индивидуальных предпринимателей по вопросам соблюдения требований, установленных муниципальными правовыми актами в области торговой деятельности, в том числе посредством разработки и опубликования руководств по соблюдению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 В случае изменения требований, установленных муниципальными правовыми актами, уполномоченный орган муниципального контроля подготавливают и распространяют комментарии о содержании новых нормативных правовых </w:t>
      </w:r>
      <w:r w:rsidRPr="0097107F">
        <w:rPr>
          <w:rFonts w:ascii="Times New Roman" w:hAnsi="Times New Roman" w:cs="Times New Roman"/>
          <w:sz w:val="28"/>
          <w:szCs w:val="28"/>
        </w:rPr>
        <w:lastRenderedPageBreak/>
        <w:t>актов,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требований вы области торговой деятельности, установленных муниципальными правовыми актами;</w:t>
      </w:r>
    </w:p>
    <w:p w:rsidR="00525C4A" w:rsidRPr="0097107F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07F">
        <w:rPr>
          <w:rFonts w:ascii="Times New Roman" w:hAnsi="Times New Roman" w:cs="Times New Roman"/>
          <w:sz w:val="28"/>
          <w:szCs w:val="28"/>
        </w:rPr>
        <w:t xml:space="preserve">- обеспечивает регулярное (не реже одного раза в год) обобщение практики осуществления муниципального контроля в области торговой деятельности и размещение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Приморского края </w:t>
      </w:r>
      <w:r w:rsidRPr="0097107F">
        <w:rPr>
          <w:rFonts w:ascii="Times New Roman" w:hAnsi="Times New Roman" w:cs="Times New Roman"/>
          <w:sz w:val="28"/>
          <w:szCs w:val="28"/>
        </w:rPr>
        <w:t>в сети «Интернет» соответствующих обобщений, в том числе с указанием наиболее часто встречающихся случаев нарушений требований, 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525C4A" w:rsidRPr="008F5B1E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07F">
        <w:rPr>
          <w:rFonts w:ascii="Times New Roman" w:hAnsi="Times New Roman" w:cs="Times New Roman"/>
          <w:sz w:val="28"/>
          <w:szCs w:val="28"/>
        </w:rPr>
        <w:t xml:space="preserve">- выдает предостережения о недопустимости нарушения требований, установленных муниципальными правовыми актами в области торговой деятельности в </w:t>
      </w:r>
      <w:r w:rsidRPr="0086781B">
        <w:rPr>
          <w:rFonts w:ascii="Times New Roman" w:hAnsi="Times New Roman" w:cs="Times New Roman"/>
          <w:sz w:val="28"/>
          <w:szCs w:val="28"/>
        </w:rPr>
        <w:t>соответствии с законодательством Российской Федерации 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p w:rsidR="00525C4A" w:rsidRDefault="00525C4A" w:rsidP="00525C4A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D27193">
        <w:rPr>
          <w:b/>
          <w:sz w:val="28"/>
          <w:szCs w:val="28"/>
        </w:rPr>
        <w:t>. Порядок организации и осуществления</w:t>
      </w:r>
    </w:p>
    <w:p w:rsidR="00525C4A" w:rsidRDefault="00525C4A" w:rsidP="00525C4A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D27193">
        <w:rPr>
          <w:b/>
          <w:sz w:val="28"/>
          <w:szCs w:val="28"/>
        </w:rPr>
        <w:t xml:space="preserve"> муниципального контроля</w:t>
      </w:r>
    </w:p>
    <w:p w:rsidR="00525C4A" w:rsidRPr="00D27193" w:rsidRDefault="00525C4A" w:rsidP="00525C4A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25C4A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27193">
        <w:rPr>
          <w:sz w:val="28"/>
          <w:szCs w:val="28"/>
        </w:rPr>
        <w:t xml:space="preserve">.1. </w:t>
      </w:r>
      <w:bookmarkStart w:id="6" w:name="_Hlk22739083"/>
      <w:r>
        <w:rPr>
          <w:sz w:val="28"/>
          <w:szCs w:val="28"/>
        </w:rPr>
        <w:t>М</w:t>
      </w:r>
      <w:r w:rsidRPr="00D27193">
        <w:rPr>
          <w:sz w:val="28"/>
          <w:szCs w:val="28"/>
        </w:rPr>
        <w:t>ероприяти</w:t>
      </w:r>
      <w:r>
        <w:rPr>
          <w:sz w:val="28"/>
          <w:szCs w:val="28"/>
        </w:rPr>
        <w:t>я</w:t>
      </w:r>
      <w:r w:rsidRPr="00D27193">
        <w:rPr>
          <w:sz w:val="28"/>
          <w:szCs w:val="28"/>
        </w:rPr>
        <w:t xml:space="preserve"> по муниципальному контролю осуществля</w:t>
      </w:r>
      <w:r>
        <w:rPr>
          <w:sz w:val="28"/>
          <w:szCs w:val="28"/>
        </w:rPr>
        <w:t>ю</w:t>
      </w:r>
      <w:r w:rsidRPr="00D27193">
        <w:rPr>
          <w:sz w:val="28"/>
          <w:szCs w:val="28"/>
        </w:rPr>
        <w:t>тся должностными лицами у</w:t>
      </w:r>
      <w:r>
        <w:rPr>
          <w:sz w:val="28"/>
          <w:szCs w:val="28"/>
        </w:rPr>
        <w:t>полномоченного</w:t>
      </w:r>
      <w:r w:rsidRPr="00D27193">
        <w:rPr>
          <w:sz w:val="28"/>
          <w:szCs w:val="28"/>
        </w:rPr>
        <w:t xml:space="preserve"> органа муниципального контроля </w:t>
      </w:r>
      <w:bookmarkEnd w:id="6"/>
      <w:r w:rsidRPr="00D27193">
        <w:rPr>
          <w:sz w:val="28"/>
          <w:szCs w:val="28"/>
        </w:rPr>
        <w:t xml:space="preserve">в форме плановых проверок в соответствии с ежегодными планами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(далее - ежегодный план проведения плановых проверок), а также в форме внеплановых проверок с соблюдением прав и законных интересов юридических лиц, индивидуальных предпринимателей. </w:t>
      </w:r>
    </w:p>
    <w:p w:rsidR="00525C4A" w:rsidRPr="003675C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27193">
        <w:rPr>
          <w:rFonts w:ascii="Times New Roman" w:hAnsi="Times New Roman" w:cs="Times New Roman"/>
          <w:sz w:val="28"/>
          <w:szCs w:val="28"/>
        </w:rPr>
        <w:t xml:space="preserve">.2. Ежегодный план проведения плановых проверок утверждается </w:t>
      </w:r>
      <w:r w:rsidRPr="00D27193">
        <w:rPr>
          <w:rFonts w:ascii="Times New Roman" w:hAnsi="Times New Roman" w:cs="Times New Roman"/>
          <w:sz w:val="28"/>
          <w:szCs w:val="28"/>
        </w:rPr>
        <w:lastRenderedPageBreak/>
        <w:t>главой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675CA">
        <w:rPr>
          <w:rFonts w:ascii="Times New Roman" w:hAnsi="Times New Roman" w:cs="Times New Roman"/>
          <w:sz w:val="28"/>
          <w:szCs w:val="28"/>
        </w:rPr>
        <w:t xml:space="preserve">доводится до сведения заинтересованных лиц посредством его размещения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Приморского края </w:t>
      </w:r>
      <w:r w:rsidRPr="003675CA">
        <w:rPr>
          <w:rFonts w:ascii="Times New Roman" w:hAnsi="Times New Roman" w:cs="Times New Roman"/>
          <w:sz w:val="28"/>
          <w:szCs w:val="28"/>
        </w:rPr>
        <w:t>в сети «Интернет» либо иным доступным способом.</w:t>
      </w:r>
    </w:p>
    <w:p w:rsidR="00525C4A" w:rsidRPr="003675CA" w:rsidRDefault="00472C71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hyperlink r:id="rId17" w:history="1">
        <w:r w:rsidR="00525C4A" w:rsidRPr="003675CA">
          <w:rPr>
            <w:sz w:val="28"/>
            <w:szCs w:val="28"/>
          </w:rPr>
          <w:t>Порядок</w:t>
        </w:r>
      </w:hyperlink>
      <w:r w:rsidR="00525C4A" w:rsidRPr="003675CA">
        <w:rPr>
          <w:sz w:val="28"/>
          <w:szCs w:val="28"/>
        </w:rPr>
        <w:t xml:space="preserve"> подготовки </w:t>
      </w:r>
      <w:r w:rsidR="00525C4A" w:rsidRPr="00D27193">
        <w:rPr>
          <w:sz w:val="28"/>
          <w:szCs w:val="28"/>
        </w:rPr>
        <w:t>и утверждени</w:t>
      </w:r>
      <w:r w:rsidR="00525C4A">
        <w:rPr>
          <w:sz w:val="28"/>
          <w:szCs w:val="28"/>
        </w:rPr>
        <w:t>я</w:t>
      </w:r>
      <w:r w:rsidR="00525C4A" w:rsidRPr="00D27193">
        <w:rPr>
          <w:sz w:val="28"/>
          <w:szCs w:val="28"/>
        </w:rPr>
        <w:t xml:space="preserve"> </w:t>
      </w:r>
      <w:r w:rsidR="00525C4A" w:rsidRPr="003675CA">
        <w:rPr>
          <w:sz w:val="28"/>
          <w:szCs w:val="28"/>
        </w:rPr>
        <w:t xml:space="preserve">ежегодного плана проведения плановых проверок, его представления в органы прокуратуры и согласования </w:t>
      </w:r>
      <w:r w:rsidR="00525C4A" w:rsidRPr="00D27193">
        <w:rPr>
          <w:sz w:val="28"/>
          <w:szCs w:val="28"/>
        </w:rPr>
        <w:t xml:space="preserve">осуществляется </w:t>
      </w:r>
      <w:r w:rsidR="00525C4A">
        <w:rPr>
          <w:sz w:val="28"/>
          <w:szCs w:val="28"/>
        </w:rPr>
        <w:t xml:space="preserve">в соответствии с </w:t>
      </w:r>
      <w:r w:rsidR="00525C4A" w:rsidRPr="00D27193">
        <w:rPr>
          <w:sz w:val="28"/>
          <w:szCs w:val="28"/>
        </w:rPr>
        <w:t>требовани</w:t>
      </w:r>
      <w:r w:rsidR="00525C4A">
        <w:rPr>
          <w:sz w:val="28"/>
          <w:szCs w:val="28"/>
        </w:rPr>
        <w:t xml:space="preserve">ями, </w:t>
      </w:r>
      <w:r w:rsidR="00525C4A" w:rsidRPr="00D27193">
        <w:rPr>
          <w:sz w:val="28"/>
          <w:szCs w:val="28"/>
        </w:rPr>
        <w:t>срок</w:t>
      </w:r>
      <w:r w:rsidR="00525C4A">
        <w:rPr>
          <w:sz w:val="28"/>
          <w:szCs w:val="28"/>
        </w:rPr>
        <w:t xml:space="preserve">ами, а также по </w:t>
      </w:r>
      <w:r w:rsidR="00525C4A" w:rsidRPr="003675CA">
        <w:rPr>
          <w:sz w:val="28"/>
          <w:szCs w:val="28"/>
        </w:rPr>
        <w:t xml:space="preserve">форме, </w:t>
      </w:r>
      <w:r w:rsidR="00525C4A" w:rsidRPr="00D27193">
        <w:rPr>
          <w:sz w:val="28"/>
          <w:szCs w:val="28"/>
        </w:rPr>
        <w:t>установленны</w:t>
      </w:r>
      <w:r w:rsidR="00525C4A">
        <w:rPr>
          <w:sz w:val="28"/>
          <w:szCs w:val="28"/>
        </w:rPr>
        <w:t>ми</w:t>
      </w:r>
      <w:r w:rsidR="00525C4A" w:rsidRPr="00D27193">
        <w:rPr>
          <w:sz w:val="28"/>
          <w:szCs w:val="28"/>
        </w:rPr>
        <w:t xml:space="preserve"> законодательством Российской Федерации 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Pr="00D27193">
        <w:rPr>
          <w:rFonts w:ascii="Times New Roman" w:hAnsi="Times New Roman" w:cs="Times New Roman"/>
          <w:sz w:val="28"/>
          <w:szCs w:val="28"/>
        </w:rPr>
        <w:t xml:space="preserve">. Плановая проверка в отношении соответствующего юридического лица, индивидуального предпринимателя проводится </w:t>
      </w:r>
      <w:r w:rsidRPr="003675CA">
        <w:rPr>
          <w:rFonts w:ascii="Times New Roman" w:hAnsi="Times New Roman" w:cs="Times New Roman"/>
          <w:sz w:val="28"/>
          <w:szCs w:val="28"/>
        </w:rPr>
        <w:t>не чаще чем один раз в три года</w:t>
      </w:r>
      <w:r w:rsidRPr="00D271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Pr="00D27193">
        <w:rPr>
          <w:rFonts w:ascii="Times New Roman" w:hAnsi="Times New Roman" w:cs="Times New Roman"/>
          <w:sz w:val="28"/>
          <w:szCs w:val="28"/>
        </w:rPr>
        <w:t xml:space="preserve">. Предметом плановой проверки является соблюдение юридическим лицом, индивидуальным предпринимателем в процессе осуществления ими деятельности требований, установленных муниципальными правовыми актами Пожарского муниципального района в области торговой деятельности. 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4.5. </w:t>
      </w:r>
      <w:r w:rsidRPr="00D27193">
        <w:rPr>
          <w:rFonts w:ascii="Times New Roman" w:hAnsi="Times New Roman" w:cs="Times New Roman"/>
          <w:sz w:val="28"/>
          <w:szCs w:val="28"/>
        </w:rPr>
        <w:t>Предметом внеплановой проверки является соблюдение юридическим лицом, индивидуальным предпринимателем в процессе осуществления деятельности требований, установленных муниципальными правовыми акта</w:t>
      </w:r>
      <w:r>
        <w:rPr>
          <w:rFonts w:ascii="Times New Roman" w:hAnsi="Times New Roman" w:cs="Times New Roman"/>
          <w:sz w:val="28"/>
          <w:szCs w:val="28"/>
        </w:rPr>
        <w:t>ми, а также выполнение предписаний уполномоченного органа</w:t>
      </w:r>
      <w:r w:rsidRPr="00D27193">
        <w:rPr>
          <w:rFonts w:ascii="Times New Roman" w:hAnsi="Times New Roman" w:cs="Times New Roman"/>
          <w:sz w:val="28"/>
          <w:szCs w:val="28"/>
        </w:rPr>
        <w:t xml:space="preserve">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5C4A" w:rsidRPr="00183135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216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216F7">
        <w:rPr>
          <w:rFonts w:ascii="Times New Roman" w:hAnsi="Times New Roman" w:cs="Times New Roman"/>
          <w:sz w:val="28"/>
          <w:szCs w:val="28"/>
        </w:rPr>
        <w:t>. Основаниями для проведения внеплановой проверки в отношении юридического лица или индивидуального предпринимателя явля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16F7">
        <w:rPr>
          <w:rFonts w:ascii="Times New Roman" w:hAnsi="Times New Roman" w:cs="Times New Roman"/>
          <w:sz w:val="28"/>
          <w:szCs w:val="28"/>
        </w:rPr>
        <w:t xml:space="preserve">тся истечение срока исполнения юридическим лицом, индивидуальным предпринимателем ранее выданного предписания об устранении выявленного нарушения требований, установленных </w:t>
      </w:r>
      <w:r>
        <w:rPr>
          <w:rFonts w:ascii="Times New Roman" w:hAnsi="Times New Roman" w:cs="Times New Roman"/>
          <w:sz w:val="28"/>
          <w:szCs w:val="28"/>
        </w:rPr>
        <w:t>муниципальными правовыми актами.</w:t>
      </w:r>
      <w:bookmarkStart w:id="7" w:name="P536"/>
      <w:bookmarkEnd w:id="7"/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Pr="00D27193">
        <w:rPr>
          <w:rFonts w:ascii="Times New Roman" w:hAnsi="Times New Roman" w:cs="Times New Roman"/>
          <w:sz w:val="28"/>
          <w:szCs w:val="28"/>
        </w:rPr>
        <w:t xml:space="preserve">Плановые и внеплановые проверки проводятся в форме документарной </w:t>
      </w:r>
      <w:r>
        <w:rPr>
          <w:rFonts w:ascii="Times New Roman" w:hAnsi="Times New Roman" w:cs="Times New Roman"/>
          <w:sz w:val="28"/>
          <w:szCs w:val="28"/>
        </w:rPr>
        <w:t>проверки и</w:t>
      </w:r>
      <w:r w:rsidRPr="00D27193">
        <w:rPr>
          <w:rFonts w:ascii="Times New Roman" w:hAnsi="Times New Roman" w:cs="Times New Roman"/>
          <w:sz w:val="28"/>
          <w:szCs w:val="28"/>
        </w:rPr>
        <w:t xml:space="preserve"> (или) выездной проверки на основании </w:t>
      </w:r>
      <w:r w:rsidRPr="00D27193">
        <w:rPr>
          <w:rFonts w:ascii="Times New Roman" w:hAnsi="Times New Roman" w:cs="Times New Roman"/>
          <w:sz w:val="28"/>
          <w:szCs w:val="28"/>
        </w:rPr>
        <w:lastRenderedPageBreak/>
        <w:t xml:space="preserve">распоряжения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района в порядке, установленном соответственно статьями 11-14 </w:t>
      </w:r>
      <w:r w:rsidRPr="00D27193">
        <w:rPr>
          <w:rFonts w:ascii="Times New Roman" w:hAnsi="Times New Roman" w:cs="Times New Roman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7193">
        <w:rPr>
          <w:rFonts w:ascii="Times New Roman" w:hAnsi="Times New Roman" w:cs="Times New Roman"/>
          <w:sz w:val="28"/>
          <w:szCs w:val="28"/>
        </w:rPr>
        <w:t>№ 294-ФЗ.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269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26912">
        <w:rPr>
          <w:rFonts w:ascii="Times New Roman" w:hAnsi="Times New Roman" w:cs="Times New Roman"/>
          <w:sz w:val="28"/>
          <w:szCs w:val="28"/>
        </w:rPr>
        <w:t>. Выездная проверка (как плановая, так и внеплановая) проводится по месту нахождения юридического лица, месту осуществления деятельности индивидуального предпринимателя и (или) по месту фактического осуществления их деятельности.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269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9.</w:t>
      </w:r>
      <w:r w:rsidRPr="00B26912">
        <w:rPr>
          <w:rFonts w:ascii="Times New Roman" w:hAnsi="Times New Roman" w:cs="Times New Roman"/>
          <w:sz w:val="28"/>
          <w:szCs w:val="28"/>
        </w:rPr>
        <w:t xml:space="preserve"> Выездная проверка проводится в случае, если при документарной проверке не представляется возможным</w:t>
      </w:r>
      <w:bookmarkStart w:id="8" w:name="P624"/>
      <w:bookmarkEnd w:id="8"/>
      <w:r w:rsidRPr="00B26912">
        <w:rPr>
          <w:rFonts w:ascii="Times New Roman" w:hAnsi="Times New Roman" w:cs="Times New Roman"/>
          <w:sz w:val="28"/>
          <w:szCs w:val="28"/>
        </w:rPr>
        <w:t xml:space="preserve"> оценить соответствие деятельности юридического лица, индивидуального предпринимателя требованиям, установленным муниципальными правовыми актами, без проведения соответствующего мероприятия по контролю.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26912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26912">
        <w:rPr>
          <w:rFonts w:ascii="Times New Roman" w:hAnsi="Times New Roman" w:cs="Times New Roman"/>
          <w:sz w:val="28"/>
          <w:szCs w:val="28"/>
        </w:rPr>
        <w:t xml:space="preserve">. Порядок проведения проверок определяется административным </w:t>
      </w:r>
      <w:r w:rsidRPr="0086781B">
        <w:rPr>
          <w:rFonts w:ascii="Times New Roman" w:hAnsi="Times New Roman" w:cs="Times New Roman"/>
          <w:sz w:val="28"/>
          <w:szCs w:val="28"/>
        </w:rPr>
        <w:t>регламентом с учетом требований законодательства Российской Федерации 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p w:rsidR="00525C4A" w:rsidRPr="001465FB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5FB">
        <w:rPr>
          <w:sz w:val="28"/>
          <w:szCs w:val="28"/>
        </w:rPr>
        <w:t xml:space="preserve">.11. Мероприятия по муниципальному контролю в отношении юридических лиц, индивидуальных предпринимателей, осуществляются с соблюдением требований и ограничений, установленных законодательством Российской Федерации о защите прав юридических лиц и индивидуальных предпринимателей при осуществлении государственного контроля (надзора) и муниципального контроля. 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4.12. </w:t>
      </w:r>
      <w:r w:rsidRPr="00B26912">
        <w:rPr>
          <w:rFonts w:ascii="Times New Roman" w:hAnsi="Times New Roman" w:cs="Times New Roman"/>
          <w:sz w:val="28"/>
          <w:szCs w:val="28"/>
        </w:rPr>
        <w:t>При проведении проверки должностные лица уполномоченного органа муниципального контроля не вправе: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P727"/>
      <w:bookmarkEnd w:id="9"/>
      <w:r w:rsidRPr="00B26912">
        <w:rPr>
          <w:rFonts w:ascii="Times New Roman" w:hAnsi="Times New Roman" w:cs="Times New Roman"/>
          <w:sz w:val="28"/>
          <w:szCs w:val="28"/>
        </w:rPr>
        <w:t>- проверять выполнение требований, установленных муниципальными правовыми актами, если такие требования не относятся к полномочиям органа муниципального контроля, от имени которых действуют эти должностные лица;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912">
        <w:rPr>
          <w:rFonts w:ascii="Times New Roman" w:hAnsi="Times New Roman" w:cs="Times New Roman"/>
          <w:sz w:val="28"/>
          <w:szCs w:val="28"/>
        </w:rPr>
        <w:t>- проверять выполнение требований, установленных муниципальными правовыми актами, не опубликованными в установленном законодательством Российской Федерации порядке;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26912">
        <w:rPr>
          <w:rFonts w:ascii="Times New Roman" w:hAnsi="Times New Roman" w:cs="Times New Roman"/>
          <w:sz w:val="28"/>
          <w:szCs w:val="28"/>
        </w:rPr>
        <w:t xml:space="preserve"> осуществлять плановую или внеплановую выездную проверку в </w:t>
      </w:r>
      <w:r w:rsidRPr="00B26912">
        <w:rPr>
          <w:rFonts w:ascii="Times New Roman" w:hAnsi="Times New Roman" w:cs="Times New Roman"/>
          <w:sz w:val="28"/>
          <w:szCs w:val="28"/>
        </w:rPr>
        <w:lastRenderedPageBreak/>
        <w:t>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представителя;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736"/>
      <w:bookmarkEnd w:id="10"/>
      <w:r w:rsidRPr="00B26912">
        <w:rPr>
          <w:rFonts w:ascii="Times New Roman" w:hAnsi="Times New Roman" w:cs="Times New Roman"/>
          <w:sz w:val="28"/>
          <w:szCs w:val="28"/>
        </w:rPr>
        <w:t>- требовать представления документов, информации, образцов продукции, если они не являются объектами проверки или не относятся к предмету проверки, а также изымать оригиналы таких документов;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6912">
        <w:rPr>
          <w:rFonts w:ascii="Times New Roman" w:hAnsi="Times New Roman" w:cs="Times New Roman"/>
          <w:sz w:val="28"/>
          <w:szCs w:val="28"/>
        </w:rPr>
        <w:t xml:space="preserve">-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</w:t>
      </w:r>
      <w:hyperlink r:id="rId18" w:history="1">
        <w:r w:rsidRPr="00B26912">
          <w:rPr>
            <w:rFonts w:ascii="Times New Roman" w:hAnsi="Times New Roman" w:cs="Times New Roman"/>
            <w:sz w:val="28"/>
            <w:szCs w:val="28"/>
          </w:rPr>
          <w:t>тайну</w:t>
        </w:r>
      </w:hyperlink>
      <w:r w:rsidRPr="00B26912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 Российской Федерации;</w:t>
      </w:r>
    </w:p>
    <w:p w:rsidR="00525C4A" w:rsidRPr="00B26912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739"/>
      <w:bookmarkEnd w:id="11"/>
      <w:r w:rsidRPr="00B26912">
        <w:rPr>
          <w:rFonts w:ascii="Times New Roman" w:hAnsi="Times New Roman" w:cs="Times New Roman"/>
          <w:sz w:val="28"/>
          <w:szCs w:val="28"/>
        </w:rPr>
        <w:t>- превышать установленные сроки проведения проверки;</w:t>
      </w:r>
    </w:p>
    <w:p w:rsidR="00525C4A" w:rsidRPr="00B26912" w:rsidRDefault="00525C4A" w:rsidP="00525C4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5C4A" w:rsidRPr="00B26912" w:rsidRDefault="00525C4A" w:rsidP="00525C4A">
      <w:pPr>
        <w:pStyle w:val="a8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B26912">
        <w:rPr>
          <w:b/>
          <w:sz w:val="28"/>
          <w:szCs w:val="28"/>
        </w:rPr>
        <w:t>Порядок оформления результатов проверки</w:t>
      </w:r>
    </w:p>
    <w:p w:rsidR="00525C4A" w:rsidRPr="00B26912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26912">
        <w:rPr>
          <w:sz w:val="28"/>
          <w:szCs w:val="28"/>
        </w:rPr>
        <w:t>.1. По результатам проверки должностными лицами уполномоченного органа муниципального контроля, проводящими проверку, составляется акт по установленной форме в двух экземплярах. Типовая форма акта проверки устанавливается уполномоченным Правительством Российской Федерации федеральным органом исполнительной власти.</w:t>
      </w:r>
    </w:p>
    <w:p w:rsidR="00525C4A" w:rsidRPr="00B26912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highlight w:val="yellow"/>
        </w:rPr>
      </w:pPr>
      <w:r w:rsidRPr="00B26912">
        <w:rPr>
          <w:sz w:val="28"/>
          <w:szCs w:val="28"/>
        </w:rPr>
        <w:t>К акту проверки прилагаются имеющиеся заключения</w:t>
      </w:r>
      <w:r w:rsidRPr="00D27193">
        <w:rPr>
          <w:sz w:val="28"/>
          <w:szCs w:val="28"/>
        </w:rPr>
        <w:t xml:space="preserve"> проведенных исследований, испытаний и экспертиз, объяснения работников юридического лица, работников индивидуального предпринимателя, предписания об устранении выявленных нарушений и иные связанные с результатами проверки документы или их копии. </w:t>
      </w:r>
    </w:p>
    <w:p w:rsidR="00525C4A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D27193">
        <w:rPr>
          <w:sz w:val="28"/>
          <w:szCs w:val="28"/>
        </w:rPr>
        <w:t>Один экземпляр акта проверки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</w:t>
      </w:r>
    </w:p>
    <w:p w:rsidR="00525C4A" w:rsidRPr="00B26912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27193">
        <w:rPr>
          <w:sz w:val="28"/>
          <w:szCs w:val="28"/>
        </w:rPr>
        <w:t xml:space="preserve"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</w:t>
      </w:r>
      <w:r w:rsidRPr="00D27193">
        <w:rPr>
          <w:sz w:val="28"/>
          <w:szCs w:val="28"/>
        </w:rPr>
        <w:lastRenderedPageBreak/>
        <w:t xml:space="preserve">отказа проверяемого лица дать расписку об ознакомлении, либо об отказе в ознакомлении с актом проверки, акт направляется заказным почтовым отправлением с уведомлением о вручении, которое приобщается к </w:t>
      </w:r>
      <w:r w:rsidRPr="00B26912">
        <w:rPr>
          <w:sz w:val="28"/>
          <w:szCs w:val="28"/>
        </w:rPr>
        <w:t xml:space="preserve">экземпляру акта проверки, хранящемуся в деле органа муниципального контроля. 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26912">
        <w:rPr>
          <w:rFonts w:ascii="Times New Roman" w:hAnsi="Times New Roman" w:cs="Times New Roman"/>
          <w:sz w:val="28"/>
          <w:szCs w:val="28"/>
        </w:rPr>
        <w:t>.3. В случае выявления при проведении проверки нарушений требований муниципальных правовых актов по вопросам контроля в области торговой деятельности должностные лица, проводившие проверку, в пределах полномочий, предусмотренных законодательством Российской Федерации, обязаны принять меры, предусмотренные законодательством Российской Федерации о защите прав юридических лиц и индивидуальных предпринимателей при осуществлении государственного</w:t>
      </w:r>
      <w:r w:rsidRPr="00D27193">
        <w:rPr>
          <w:rFonts w:ascii="Times New Roman" w:hAnsi="Times New Roman" w:cs="Times New Roman"/>
          <w:sz w:val="28"/>
          <w:szCs w:val="28"/>
        </w:rPr>
        <w:t xml:space="preserve"> контроля (надзора) и муниципального контроля:</w:t>
      </w:r>
    </w:p>
    <w:p w:rsidR="00525C4A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5.3.1. </w:t>
      </w:r>
      <w:r w:rsidRPr="00D27193">
        <w:rPr>
          <w:rFonts w:ascii="Times New Roman" w:hAnsi="Times New Roman" w:cs="Times New Roman"/>
          <w:sz w:val="28"/>
          <w:szCs w:val="28"/>
        </w:rPr>
        <w:t>Выдать юридическому лицу, индивидуальному предпринимателю предписание об устранении выявленных нарушений с указанием сроков их устранения;</w:t>
      </w:r>
    </w:p>
    <w:p w:rsidR="00525C4A" w:rsidRPr="00BA67B9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5.3.2.</w:t>
      </w:r>
      <w:r w:rsidRPr="00D27193">
        <w:rPr>
          <w:rFonts w:ascii="Times New Roman" w:hAnsi="Times New Roman" w:cs="Times New Roman"/>
          <w:sz w:val="28"/>
          <w:szCs w:val="28"/>
        </w:rPr>
        <w:t xml:space="preserve"> Принять меры по контролю за устранением выявленных </w:t>
      </w:r>
      <w:r w:rsidRPr="00BA67B9">
        <w:rPr>
          <w:rFonts w:ascii="Times New Roman" w:hAnsi="Times New Roman" w:cs="Times New Roman"/>
          <w:sz w:val="28"/>
          <w:szCs w:val="28"/>
        </w:rPr>
        <w:t>нарушений, их предупреждению, а также меры по привлечению лиц, допустивших выявленные нарушения, к ответственности.</w:t>
      </w:r>
    </w:p>
    <w:p w:rsidR="00525C4A" w:rsidRPr="006B33C7" w:rsidRDefault="00525C4A" w:rsidP="00525C4A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A67B9">
        <w:rPr>
          <w:rFonts w:ascii="Times New Roman" w:hAnsi="Times New Roman" w:cs="Times New Roman"/>
          <w:sz w:val="28"/>
          <w:szCs w:val="28"/>
        </w:rPr>
        <w:t xml:space="preserve">.4. Уполномоченный орган муниципального контроля ведет учет мероприятий по муниципальному контролю, а также осуществляет   мониторинг эффективности муниципального контроля, показатели и </w:t>
      </w:r>
      <w:hyperlink r:id="rId19" w:history="1">
        <w:r w:rsidRPr="00F3163B">
          <w:rPr>
            <w:rFonts w:ascii="Times New Roman" w:hAnsi="Times New Roman" w:cs="Times New Roman"/>
            <w:sz w:val="28"/>
            <w:szCs w:val="28"/>
          </w:rPr>
          <w:t>методика</w:t>
        </w:r>
      </w:hyperlink>
      <w:r w:rsidRPr="00F3163B">
        <w:rPr>
          <w:rFonts w:ascii="Times New Roman" w:hAnsi="Times New Roman" w:cs="Times New Roman"/>
          <w:sz w:val="28"/>
          <w:szCs w:val="28"/>
        </w:rPr>
        <w:t xml:space="preserve"> про</w:t>
      </w:r>
      <w:r w:rsidRPr="00BA67B9">
        <w:rPr>
          <w:rFonts w:ascii="Times New Roman" w:hAnsi="Times New Roman" w:cs="Times New Roman"/>
          <w:sz w:val="28"/>
          <w:szCs w:val="28"/>
        </w:rPr>
        <w:t xml:space="preserve">ведения которого утверждаются Правительством Российской Федерации. </w:t>
      </w:r>
    </w:p>
    <w:p w:rsidR="00525C4A" w:rsidRDefault="00525C4A" w:rsidP="00525C4A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F73575">
        <w:rPr>
          <w:b/>
          <w:sz w:val="28"/>
          <w:szCs w:val="28"/>
        </w:rPr>
        <w:t>6.</w:t>
      </w:r>
      <w:r w:rsidRPr="00151EA1">
        <w:rPr>
          <w:b/>
          <w:sz w:val="28"/>
          <w:szCs w:val="28"/>
        </w:rPr>
        <w:t xml:space="preserve"> Условия</w:t>
      </w:r>
      <w:r w:rsidRPr="00F73575">
        <w:rPr>
          <w:sz w:val="28"/>
          <w:szCs w:val="28"/>
        </w:rPr>
        <w:t xml:space="preserve"> </w:t>
      </w:r>
      <w:r w:rsidRPr="00F73575">
        <w:rPr>
          <w:b/>
          <w:sz w:val="28"/>
          <w:szCs w:val="28"/>
        </w:rPr>
        <w:t>организации</w:t>
      </w:r>
      <w:r w:rsidRPr="00D27193">
        <w:rPr>
          <w:b/>
          <w:sz w:val="28"/>
          <w:szCs w:val="28"/>
        </w:rPr>
        <w:t xml:space="preserve"> и осуществления</w:t>
      </w:r>
    </w:p>
    <w:p w:rsidR="00525C4A" w:rsidRPr="00F73575" w:rsidRDefault="00525C4A" w:rsidP="00525C4A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r w:rsidRPr="00F73575">
        <w:rPr>
          <w:b/>
          <w:sz w:val="28"/>
          <w:szCs w:val="28"/>
        </w:rPr>
        <w:t>муниципального контроля</w:t>
      </w:r>
    </w:p>
    <w:p w:rsidR="00525C4A" w:rsidRPr="00F73575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</w:p>
    <w:p w:rsidR="00525C4A" w:rsidRPr="00F73575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 w:rsidRPr="00F73575">
        <w:rPr>
          <w:sz w:val="28"/>
          <w:szCs w:val="28"/>
        </w:rPr>
        <w:t xml:space="preserve">6.1. Мероприятия по муниципальному контролю </w:t>
      </w:r>
      <w:r w:rsidRPr="00C13CB8">
        <w:rPr>
          <w:sz w:val="28"/>
          <w:szCs w:val="28"/>
        </w:rPr>
        <w:t xml:space="preserve">в </w:t>
      </w:r>
      <w:r w:rsidRPr="00F73575">
        <w:rPr>
          <w:sz w:val="28"/>
          <w:szCs w:val="28"/>
        </w:rPr>
        <w:t>сфере торговой деятельности в соответствии с пунктами 4 и 5 настоящего Положения осуществляются должностными лицами уполномоченного органа муниципального контроля при условии:</w:t>
      </w:r>
    </w:p>
    <w:p w:rsidR="00525C4A" w:rsidRPr="00F73575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 w:rsidRPr="00F73575">
        <w:rPr>
          <w:sz w:val="28"/>
          <w:szCs w:val="28"/>
        </w:rPr>
        <w:t xml:space="preserve">- наличия объектов муниципального контроля в области торговой деятельности (наличия объектов торговли,  находящихся в муниципальной </w:t>
      </w:r>
      <w:r w:rsidRPr="00F73575">
        <w:rPr>
          <w:sz w:val="28"/>
          <w:szCs w:val="28"/>
        </w:rPr>
        <w:lastRenderedPageBreak/>
        <w:t>собственности, нестационарных торговых объектов на межселенной территории Пожарского муниципального района, а также организации (проведения)  ярмарок по продаже товаров  на  земельных участках, в зданиях, строениях, находящихся в муниципальной собственности);</w:t>
      </w:r>
    </w:p>
    <w:p w:rsidR="00525C4A" w:rsidRPr="00F73575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 w:rsidRPr="00F73575">
        <w:rPr>
          <w:sz w:val="28"/>
          <w:szCs w:val="28"/>
        </w:rPr>
        <w:t>- при наличии соглашения с органами местного самоуправления поселений, входящих в состав Пожарского муниципального района, о передаче части полномочий поселений по решению вопросов местного значения в области торговой деятельности Пожарскому муниципальному району;</w:t>
      </w:r>
    </w:p>
    <w:p w:rsidR="00525C4A" w:rsidRPr="00F73575" w:rsidRDefault="00525C4A" w:rsidP="00525C4A">
      <w:pPr>
        <w:widowControl w:val="0"/>
        <w:autoSpaceDE w:val="0"/>
        <w:autoSpaceDN w:val="0"/>
        <w:spacing w:line="360" w:lineRule="auto"/>
        <w:ind w:firstLine="539"/>
        <w:jc w:val="both"/>
        <w:rPr>
          <w:sz w:val="28"/>
          <w:szCs w:val="28"/>
        </w:rPr>
      </w:pPr>
      <w:r w:rsidRPr="00F73575">
        <w:rPr>
          <w:sz w:val="28"/>
          <w:szCs w:val="28"/>
        </w:rPr>
        <w:t xml:space="preserve">- </w:t>
      </w:r>
      <w:r w:rsidRPr="00A27DBB">
        <w:rPr>
          <w:sz w:val="28"/>
          <w:szCs w:val="28"/>
        </w:rPr>
        <w:t>наделен</w:t>
      </w:r>
      <w:r w:rsidRPr="00F73575">
        <w:rPr>
          <w:sz w:val="28"/>
          <w:szCs w:val="28"/>
        </w:rPr>
        <w:t>ия</w:t>
      </w:r>
      <w:r w:rsidRPr="00A27DBB">
        <w:rPr>
          <w:sz w:val="28"/>
          <w:szCs w:val="28"/>
        </w:rPr>
        <w:t xml:space="preserve"> орган</w:t>
      </w:r>
      <w:r w:rsidRPr="00F73575">
        <w:rPr>
          <w:sz w:val="28"/>
          <w:szCs w:val="28"/>
        </w:rPr>
        <w:t>ов</w:t>
      </w:r>
      <w:r w:rsidRPr="00A27DBB">
        <w:rPr>
          <w:sz w:val="28"/>
          <w:szCs w:val="28"/>
        </w:rPr>
        <w:t xml:space="preserve"> местного самоуправления</w:t>
      </w:r>
      <w:r w:rsidRPr="00F73575">
        <w:rPr>
          <w:sz w:val="28"/>
          <w:szCs w:val="28"/>
        </w:rPr>
        <w:t xml:space="preserve"> на </w:t>
      </w:r>
      <w:r w:rsidRPr="00A27DBB">
        <w:rPr>
          <w:sz w:val="28"/>
          <w:szCs w:val="28"/>
        </w:rPr>
        <w:t>осуществлени</w:t>
      </w:r>
      <w:r w:rsidRPr="00F73575">
        <w:rPr>
          <w:sz w:val="28"/>
          <w:szCs w:val="28"/>
        </w:rPr>
        <w:t>е</w:t>
      </w:r>
      <w:r w:rsidRPr="00A27DBB">
        <w:rPr>
          <w:sz w:val="28"/>
          <w:szCs w:val="28"/>
        </w:rPr>
        <w:t xml:space="preserve"> регионального государственного контроля (надзора)</w:t>
      </w:r>
      <w:r w:rsidRPr="00F73575">
        <w:rPr>
          <w:sz w:val="28"/>
          <w:szCs w:val="28"/>
        </w:rPr>
        <w:t>.</w:t>
      </w:r>
    </w:p>
    <w:p w:rsidR="00525C4A" w:rsidRPr="00D27193" w:rsidRDefault="00525C4A" w:rsidP="00525C4A">
      <w:pPr>
        <w:pStyle w:val="a8"/>
        <w:spacing w:line="360" w:lineRule="auto"/>
        <w:jc w:val="center"/>
        <w:rPr>
          <w:b/>
          <w:sz w:val="28"/>
          <w:szCs w:val="28"/>
        </w:rPr>
      </w:pPr>
      <w:r w:rsidRPr="00F73575">
        <w:rPr>
          <w:b/>
          <w:sz w:val="28"/>
          <w:szCs w:val="28"/>
        </w:rPr>
        <w:t>7. Заключительные положения</w:t>
      </w:r>
    </w:p>
    <w:p w:rsidR="00525C4A" w:rsidRPr="00D27193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27193">
        <w:rPr>
          <w:sz w:val="28"/>
          <w:szCs w:val="28"/>
        </w:rPr>
        <w:t xml:space="preserve">.1. </w:t>
      </w:r>
      <w:r>
        <w:rPr>
          <w:sz w:val="28"/>
          <w:szCs w:val="28"/>
        </w:rPr>
        <w:t>Д</w:t>
      </w:r>
      <w:r w:rsidRPr="00D27193">
        <w:rPr>
          <w:sz w:val="28"/>
          <w:szCs w:val="28"/>
        </w:rPr>
        <w:t xml:space="preserve">олжностные лица </w:t>
      </w:r>
      <w:r>
        <w:rPr>
          <w:sz w:val="28"/>
          <w:szCs w:val="28"/>
        </w:rPr>
        <w:t>у</w:t>
      </w:r>
      <w:r w:rsidRPr="00D27193">
        <w:rPr>
          <w:sz w:val="28"/>
          <w:szCs w:val="28"/>
        </w:rPr>
        <w:t xml:space="preserve">полномоченного органа муниципального контроля несут установленную законодательством Российской Федерации ответственность за неисполнение или ненадлежащее исполнение возложенных на них функций по осуществлению муниципального контроля. </w:t>
      </w:r>
    </w:p>
    <w:p w:rsidR="00525C4A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27193">
        <w:rPr>
          <w:sz w:val="28"/>
          <w:szCs w:val="28"/>
        </w:rPr>
        <w:t>.2. Невыполнение законных требований уполномоченных должностных лиц, осуществляющих муниципальный контроль, либо совершение действий, препятствующих исполнению возложенных на них обязанностей, влекут ответственность в порядке, установленном законодательством Российской Федерации</w:t>
      </w:r>
    </w:p>
    <w:p w:rsidR="00525C4A" w:rsidRDefault="00525C4A" w:rsidP="00525C4A">
      <w:pPr>
        <w:pStyle w:val="a8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525C4A" w:rsidRPr="00D27193" w:rsidRDefault="00525C4A" w:rsidP="00525C4A">
      <w:pPr>
        <w:pStyle w:val="a8"/>
        <w:spacing w:before="0" w:beforeAutospacing="0" w:after="0" w:afterAutospacing="0"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525C4A" w:rsidRPr="00D27193" w:rsidRDefault="00525C4A" w:rsidP="00525C4A">
      <w:pPr>
        <w:spacing w:line="360" w:lineRule="auto"/>
        <w:jc w:val="both"/>
        <w:rPr>
          <w:sz w:val="28"/>
          <w:szCs w:val="28"/>
        </w:rPr>
      </w:pPr>
    </w:p>
    <w:p w:rsidR="00525C4A" w:rsidRPr="00D27193" w:rsidRDefault="00525C4A" w:rsidP="00525C4A">
      <w:pPr>
        <w:pStyle w:val="ConsPlusTitle"/>
        <w:spacing w:line="360" w:lineRule="auto"/>
        <w:jc w:val="both"/>
        <w:rPr>
          <w:rFonts w:ascii="Times New Roman" w:hAnsi="Times New Roman" w:cs="Times New Roman"/>
          <w:b w:val="0"/>
          <w:bCs/>
          <w:sz w:val="28"/>
          <w:szCs w:val="28"/>
        </w:rPr>
      </w:pPr>
    </w:p>
    <w:p w:rsidR="003855EC" w:rsidRPr="00D27193" w:rsidRDefault="003855EC" w:rsidP="00D7641C">
      <w:pPr>
        <w:jc w:val="center"/>
        <w:rPr>
          <w:sz w:val="28"/>
          <w:szCs w:val="28"/>
        </w:rPr>
      </w:pPr>
    </w:p>
    <w:p w:rsidR="007F286A" w:rsidRDefault="007F286A" w:rsidP="00C001BD">
      <w:pPr>
        <w:jc w:val="center"/>
        <w:rPr>
          <w:sz w:val="28"/>
          <w:szCs w:val="28"/>
        </w:rPr>
      </w:pPr>
    </w:p>
    <w:sectPr w:rsidR="007F286A" w:rsidSect="00D663CF">
      <w:pgSz w:w="11906" w:h="16838"/>
      <w:pgMar w:top="709" w:right="99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995" w:rsidRDefault="000B4995" w:rsidP="008E1FC6">
      <w:r>
        <w:separator/>
      </w:r>
    </w:p>
  </w:endnote>
  <w:endnote w:type="continuationSeparator" w:id="1">
    <w:p w:rsidR="000B4995" w:rsidRDefault="000B4995" w:rsidP="008E1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995" w:rsidRDefault="000B4995" w:rsidP="008E1FC6">
      <w:r>
        <w:separator/>
      </w:r>
    </w:p>
  </w:footnote>
  <w:footnote w:type="continuationSeparator" w:id="1">
    <w:p w:rsidR="000B4995" w:rsidRDefault="000B4995" w:rsidP="008E1F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0EB1"/>
    <w:multiLevelType w:val="hybridMultilevel"/>
    <w:tmpl w:val="6BE6D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085"/>
    <w:rsid w:val="00011B97"/>
    <w:rsid w:val="00022F43"/>
    <w:rsid w:val="000234C6"/>
    <w:rsid w:val="000256C8"/>
    <w:rsid w:val="00033ED8"/>
    <w:rsid w:val="0004591B"/>
    <w:rsid w:val="00054BCA"/>
    <w:rsid w:val="000B4995"/>
    <w:rsid w:val="00131DEB"/>
    <w:rsid w:val="00151EA1"/>
    <w:rsid w:val="00192AB6"/>
    <w:rsid w:val="001D6A3C"/>
    <w:rsid w:val="001D75E2"/>
    <w:rsid w:val="001E6C2F"/>
    <w:rsid w:val="00230988"/>
    <w:rsid w:val="002668C2"/>
    <w:rsid w:val="00356915"/>
    <w:rsid w:val="003761B7"/>
    <w:rsid w:val="003855EC"/>
    <w:rsid w:val="003B0A27"/>
    <w:rsid w:val="003B3878"/>
    <w:rsid w:val="003E3EFE"/>
    <w:rsid w:val="003E5B30"/>
    <w:rsid w:val="004121AA"/>
    <w:rsid w:val="00432FFB"/>
    <w:rsid w:val="0045090A"/>
    <w:rsid w:val="004512D2"/>
    <w:rsid w:val="00472C71"/>
    <w:rsid w:val="00474C8A"/>
    <w:rsid w:val="00490D51"/>
    <w:rsid w:val="004918B1"/>
    <w:rsid w:val="004A06C5"/>
    <w:rsid w:val="005028C5"/>
    <w:rsid w:val="00525C4A"/>
    <w:rsid w:val="005303CA"/>
    <w:rsid w:val="00532085"/>
    <w:rsid w:val="0054055A"/>
    <w:rsid w:val="00542053"/>
    <w:rsid w:val="005711ED"/>
    <w:rsid w:val="00571E50"/>
    <w:rsid w:val="005B5F32"/>
    <w:rsid w:val="005E3FEF"/>
    <w:rsid w:val="005F0B8D"/>
    <w:rsid w:val="00605E7A"/>
    <w:rsid w:val="00610093"/>
    <w:rsid w:val="00613145"/>
    <w:rsid w:val="0064018B"/>
    <w:rsid w:val="0065090E"/>
    <w:rsid w:val="006B199B"/>
    <w:rsid w:val="006B563A"/>
    <w:rsid w:val="006C272F"/>
    <w:rsid w:val="006D65D5"/>
    <w:rsid w:val="006E72B8"/>
    <w:rsid w:val="006F7725"/>
    <w:rsid w:val="007131A6"/>
    <w:rsid w:val="007311C4"/>
    <w:rsid w:val="00742093"/>
    <w:rsid w:val="007A53F6"/>
    <w:rsid w:val="007A614F"/>
    <w:rsid w:val="007E0C88"/>
    <w:rsid w:val="007E4DC7"/>
    <w:rsid w:val="007F286A"/>
    <w:rsid w:val="00826B8C"/>
    <w:rsid w:val="00854D53"/>
    <w:rsid w:val="008853EF"/>
    <w:rsid w:val="008C1C54"/>
    <w:rsid w:val="008D7326"/>
    <w:rsid w:val="008E1FC6"/>
    <w:rsid w:val="00900FEB"/>
    <w:rsid w:val="00930684"/>
    <w:rsid w:val="00937308"/>
    <w:rsid w:val="009543B7"/>
    <w:rsid w:val="00971C10"/>
    <w:rsid w:val="009D45E0"/>
    <w:rsid w:val="009D524E"/>
    <w:rsid w:val="009F1C15"/>
    <w:rsid w:val="00A117D6"/>
    <w:rsid w:val="00A14B39"/>
    <w:rsid w:val="00A269D9"/>
    <w:rsid w:val="00A315F0"/>
    <w:rsid w:val="00A36EC7"/>
    <w:rsid w:val="00A41E71"/>
    <w:rsid w:val="00A8779E"/>
    <w:rsid w:val="00AD11E9"/>
    <w:rsid w:val="00AF121A"/>
    <w:rsid w:val="00AF62A4"/>
    <w:rsid w:val="00AF7074"/>
    <w:rsid w:val="00B30513"/>
    <w:rsid w:val="00BA2E0F"/>
    <w:rsid w:val="00BA711C"/>
    <w:rsid w:val="00BC0D4C"/>
    <w:rsid w:val="00BE2870"/>
    <w:rsid w:val="00C001BD"/>
    <w:rsid w:val="00C25D51"/>
    <w:rsid w:val="00C32564"/>
    <w:rsid w:val="00C4332B"/>
    <w:rsid w:val="00C62025"/>
    <w:rsid w:val="00C92B65"/>
    <w:rsid w:val="00C9541A"/>
    <w:rsid w:val="00CE3183"/>
    <w:rsid w:val="00D01DDD"/>
    <w:rsid w:val="00D516A6"/>
    <w:rsid w:val="00D663CF"/>
    <w:rsid w:val="00D7641C"/>
    <w:rsid w:val="00DE0F33"/>
    <w:rsid w:val="00E055EC"/>
    <w:rsid w:val="00E11A33"/>
    <w:rsid w:val="00E158FC"/>
    <w:rsid w:val="00E15E62"/>
    <w:rsid w:val="00E234F3"/>
    <w:rsid w:val="00E358B4"/>
    <w:rsid w:val="00E46992"/>
    <w:rsid w:val="00E6170D"/>
    <w:rsid w:val="00E7640D"/>
    <w:rsid w:val="00EA2FEB"/>
    <w:rsid w:val="00EB47A6"/>
    <w:rsid w:val="00EB6797"/>
    <w:rsid w:val="00F22D9B"/>
    <w:rsid w:val="00F35220"/>
    <w:rsid w:val="00F67A26"/>
    <w:rsid w:val="00FB256A"/>
    <w:rsid w:val="00FD5268"/>
    <w:rsid w:val="00FE1CC3"/>
    <w:rsid w:val="00FF6EE0"/>
    <w:rsid w:val="00FF7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Normal (Web)"/>
    <w:basedOn w:val="a"/>
    <w:uiPriority w:val="99"/>
    <w:unhideWhenUsed/>
    <w:rsid w:val="00C001BD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900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00FEB"/>
    <w:rPr>
      <w:rFonts w:ascii="Courier New" w:eastAsia="Times New Roman" w:hAnsi="Courier New" w:cs="Courier New"/>
    </w:rPr>
  </w:style>
  <w:style w:type="paragraph" w:customStyle="1" w:styleId="text">
    <w:name w:val="text"/>
    <w:basedOn w:val="a"/>
    <w:rsid w:val="00C25D51"/>
    <w:pPr>
      <w:ind w:firstLine="709"/>
      <w:jc w:val="both"/>
    </w:pPr>
  </w:style>
  <w:style w:type="character" w:styleId="a9">
    <w:name w:val="Hyperlink"/>
    <w:rsid w:val="003855EC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8E1FC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E1FC6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8E1FC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E1FC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35A89FC6F6A699E66F5353B53C5ED5DDCD3D289C65E391246C5FAD48888F7C83206L" TargetMode="External"/><Relationship Id="rId18" Type="http://schemas.openxmlformats.org/officeDocument/2006/relationships/hyperlink" Target="consultantplus://offline/ref=EC8F0C928DFCDD0A075F9E749BCAD2590D888167047E2EC007255464F59A1579B43EE0D5E155EBD4F7F1B6ED6B4C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3809585A45FAA265CEC8180B3947820B18893F59AC144D5EE87452EF73A9FBB39604FCEFEv8O3B" TargetMode="External"/><Relationship Id="rId17" Type="http://schemas.openxmlformats.org/officeDocument/2006/relationships/hyperlink" Target="consultantplus://offline/ref=EC8F0C928DFCDD0A075F9E749BCAD259078A8E660C7D73CA0F7C5866F2954A7CB32FE0D5E74BEAD4E0F8E2BDF1308028716ED7F81C9646126A40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C8F0C928DFCDD0A075F9E749BCAD259078B806B077473CA0F7C5866F2954A7CB32FE0D6E040BE85ADA6BBEDB37B8C296972D6F9604B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3809585A45FAA265CEC8180B3947820B18A92FD95CB44D5EE87452EF73A9FBB39604FCDF9839CA0v7O2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C8F0C928DFCDD0A075F9E749BCAD25907898A670D7173CA0F7C5866F2954A7CB32FE0D6E54AEDDFBDA2F2B9B8648B377670C8FA0295644FI" TargetMode="External"/><Relationship Id="rId10" Type="http://schemas.openxmlformats.org/officeDocument/2006/relationships/hyperlink" Target="consultantplus://offline/ref=73809585A45FAA265CEC8180B3947820B18294FC92C944D5EE87452EF73A9FBB39604FCEFFv8OAB" TargetMode="External"/><Relationship Id="rId19" Type="http://schemas.openxmlformats.org/officeDocument/2006/relationships/hyperlink" Target="consultantplus://offline/ref=EC8F0C928DFCDD0A075F9E749BCAD259078B806B077473CA0F7C5866F2954A7CB32FE0D6E040BE85ADA6BBEDB37B8C296972D6F9604B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consultantplus://offline/ref=DFFEFA64E816A595DCCEEA5E4F9CC64036D9FFDEB02DFAD81DD2E4A379BCt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0FC9F-39BA-4D9E-8895-6322DF8C9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13</Pages>
  <Words>3448</Words>
  <Characters>19659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23061</CharactersWithSpaces>
  <SharedDoc>false</SharedDoc>
  <HLinks>
    <vt:vector size="54" baseType="variant">
      <vt:variant>
        <vt:i4>8192109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consultantplus://offline/ref=EC8F0C928DFCDD0A075F9E749BCAD259078B806B077473CA0F7C5866F2954A7CB32FE0D6E040BE85ADA6BBEDB37B8C296972D6F9604BI</vt:lpwstr>
      </vt:variant>
      <vt:variant>
        <vt:lpwstr/>
      </vt:variant>
      <vt:variant>
        <vt:i4>8323176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consultantplus://offline/ref=EC8F0C928DFCDD0A075F9E749BCAD2590D888167047E2EC007255464F59A1579B43EE0D5E155EBD4F7F1B6ED6B4CI</vt:lpwstr>
      </vt:variant>
      <vt:variant>
        <vt:lpwstr/>
      </vt:variant>
      <vt:variant>
        <vt:i4>2621501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consultantplus://offline/ref=EC8F0C928DFCDD0A075F9E749BCAD259078A8E660C7D73CA0F7C5866F2954A7CB32FE0D5E74BEAD4E0F8E2BDF1308028716ED7F81C9646126A40I</vt:lpwstr>
      </vt:variant>
      <vt:variant>
        <vt:lpwstr/>
      </vt:variant>
      <vt:variant>
        <vt:i4>2687077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consultantplus://offline/ref=EC8F0C928DFCDD0A075F9E749BCAD25907898A670D7173CA0F7C5866F2954A7CB32FE0D6E54AEDDFBDA2F2B9B8648B377670C8FA0295644FI</vt:lpwstr>
      </vt:variant>
      <vt:variant>
        <vt:lpwstr/>
      </vt:variant>
      <vt:variant>
        <vt:i4>327761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consultantplus://offline/ref=DFFEFA64E816A595DCCEEA5E4F9CC64036D9FFDEB02DFAD81DD2E4A379BCtCE</vt:lpwstr>
      </vt:variant>
      <vt:variant>
        <vt:lpwstr/>
      </vt:variant>
      <vt:variant>
        <vt:i4>7340094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consultantplus://offline/ref=135A89FC6F6A699E66F5353B53C5ED5DDCD3D289C65E391246C5FAD48888F7C83206L</vt:lpwstr>
      </vt:variant>
      <vt:variant>
        <vt:lpwstr/>
      </vt:variant>
      <vt:variant>
        <vt:i4>5636099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consultantplus://offline/ref=73809585A45FAA265CEC8180B3947820B18893F59AC144D5EE87452EF73A9FBB39604FCEFEv8O3B</vt:lpwstr>
      </vt:variant>
      <vt:variant>
        <vt:lpwstr/>
      </vt:variant>
      <vt:variant>
        <vt:i4>3539006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consultantplus://offline/ref=73809585A45FAA265CEC8180B3947820B18A92FD95CB44D5EE87452EF73A9FBB39604FCDF9839CA0v7O2B</vt:lpwstr>
      </vt:variant>
      <vt:variant>
        <vt:lpwstr/>
      </vt:variant>
      <vt:variant>
        <vt:i4>5636178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consultantplus://offline/ref=73809585A45FAA265CEC8180B3947820B18294FC92C944D5EE87452EF73A9FBB39604FCEFFv8OAB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8</cp:revision>
  <cp:lastPrinted>2019-10-21T23:56:00Z</cp:lastPrinted>
  <dcterms:created xsi:type="dcterms:W3CDTF">2019-10-21T23:58:00Z</dcterms:created>
  <dcterms:modified xsi:type="dcterms:W3CDTF">2019-10-31T22:54:00Z</dcterms:modified>
</cp:coreProperties>
</file>