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4EF" w:rsidRDefault="00AC4F44" w:rsidP="003F04E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</w:t>
      </w:r>
    </w:p>
    <w:p w:rsidR="003F04EF" w:rsidRDefault="005B35D2" w:rsidP="003F04E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муниципальной Программе</w:t>
      </w:r>
    </w:p>
    <w:p w:rsidR="003F04EF" w:rsidRDefault="003F04EF" w:rsidP="003F04E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«Развитие образования </w:t>
      </w:r>
    </w:p>
    <w:p w:rsidR="003F04EF" w:rsidRDefault="003F04EF" w:rsidP="003F04E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района»</w:t>
      </w:r>
    </w:p>
    <w:p w:rsidR="00D81C44" w:rsidRDefault="000F6459" w:rsidP="003F04E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 2019</w:t>
      </w:r>
      <w:r w:rsidR="00841B55">
        <w:rPr>
          <w:rFonts w:ascii="Times New Roman" w:hAnsi="Times New Roman" w:cs="Times New Roman"/>
          <w:sz w:val="28"/>
          <w:szCs w:val="28"/>
        </w:rPr>
        <w:t xml:space="preserve"> </w:t>
      </w:r>
      <w:r w:rsidR="00D9754A">
        <w:rPr>
          <w:rFonts w:ascii="Times New Roman" w:hAnsi="Times New Roman" w:cs="Times New Roman"/>
          <w:sz w:val="28"/>
          <w:szCs w:val="28"/>
        </w:rPr>
        <w:t>-</w:t>
      </w:r>
      <w:r w:rsidR="00841B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2022</w:t>
      </w:r>
      <w:r w:rsidR="003F04EF">
        <w:rPr>
          <w:rFonts w:ascii="Times New Roman" w:hAnsi="Times New Roman" w:cs="Times New Roman"/>
          <w:sz w:val="28"/>
          <w:szCs w:val="28"/>
        </w:rPr>
        <w:t xml:space="preserve"> годы </w:t>
      </w:r>
      <w:r w:rsidR="003F04EF" w:rsidRPr="003F04E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04EF" w:rsidRDefault="003F04EF" w:rsidP="003F04EF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3F04EF" w:rsidRPr="00AB4105" w:rsidRDefault="003F04EF" w:rsidP="00AB410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4105">
        <w:rPr>
          <w:rFonts w:ascii="Times New Roman" w:hAnsi="Times New Roman" w:cs="Times New Roman"/>
          <w:b/>
          <w:sz w:val="28"/>
          <w:szCs w:val="28"/>
        </w:rPr>
        <w:t xml:space="preserve">Перечень и краткое описание </w:t>
      </w:r>
      <w:proofErr w:type="gramStart"/>
      <w:r w:rsidRPr="00AB4105">
        <w:rPr>
          <w:rFonts w:ascii="Times New Roman" w:hAnsi="Times New Roman" w:cs="Times New Roman"/>
          <w:b/>
          <w:sz w:val="28"/>
          <w:szCs w:val="28"/>
        </w:rPr>
        <w:t>реализуемых</w:t>
      </w:r>
      <w:proofErr w:type="gramEnd"/>
    </w:p>
    <w:p w:rsidR="003F04EF" w:rsidRPr="00AB4105" w:rsidRDefault="003F04EF" w:rsidP="00C41B0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B4105">
        <w:rPr>
          <w:rFonts w:ascii="Times New Roman" w:hAnsi="Times New Roman" w:cs="Times New Roman"/>
          <w:b/>
          <w:sz w:val="28"/>
          <w:szCs w:val="28"/>
        </w:rPr>
        <w:t>в составе муниципальной Программ</w:t>
      </w:r>
      <w:r w:rsidR="006B4866" w:rsidRPr="00AB4105">
        <w:rPr>
          <w:rFonts w:ascii="Times New Roman" w:hAnsi="Times New Roman" w:cs="Times New Roman"/>
          <w:b/>
          <w:sz w:val="28"/>
          <w:szCs w:val="28"/>
        </w:rPr>
        <w:t>ы</w:t>
      </w:r>
      <w:r w:rsidR="00AB410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B4105">
        <w:rPr>
          <w:rFonts w:ascii="Times New Roman" w:hAnsi="Times New Roman" w:cs="Times New Roman"/>
          <w:b/>
          <w:sz w:val="28"/>
          <w:szCs w:val="28"/>
        </w:rPr>
        <w:t>отдельных подпрограмм</w:t>
      </w:r>
      <w:r w:rsidR="00C41B0E">
        <w:rPr>
          <w:rFonts w:ascii="Times New Roman" w:hAnsi="Times New Roman" w:cs="Times New Roman"/>
          <w:b/>
          <w:sz w:val="28"/>
          <w:szCs w:val="28"/>
        </w:rPr>
        <w:t>.</w:t>
      </w:r>
    </w:p>
    <w:p w:rsidR="003F04EF" w:rsidRDefault="003F04EF" w:rsidP="003F04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94"/>
        <w:gridCol w:w="3058"/>
        <w:gridCol w:w="2977"/>
        <w:gridCol w:w="1701"/>
        <w:gridCol w:w="1559"/>
        <w:gridCol w:w="4897"/>
      </w:tblGrid>
      <w:tr w:rsidR="003F04EF" w:rsidRPr="006936C7" w:rsidTr="00C702F7">
        <w:tc>
          <w:tcPr>
            <w:tcW w:w="594" w:type="dxa"/>
            <w:vMerge w:val="restart"/>
          </w:tcPr>
          <w:p w:rsidR="003F04EF" w:rsidRPr="006936C7" w:rsidRDefault="003F04E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3F04EF" w:rsidRPr="006936C7" w:rsidRDefault="003F04E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058" w:type="dxa"/>
            <w:vMerge w:val="restart"/>
          </w:tcPr>
          <w:p w:rsidR="003F04EF" w:rsidRPr="006936C7" w:rsidRDefault="003F04E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3F04EF" w:rsidRPr="006936C7" w:rsidRDefault="00C41B0E" w:rsidP="00C41B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муниципальной Программы, подпрограмм</w:t>
            </w:r>
          </w:p>
        </w:tc>
        <w:tc>
          <w:tcPr>
            <w:tcW w:w="2977" w:type="dxa"/>
            <w:vMerge w:val="restart"/>
          </w:tcPr>
          <w:p w:rsidR="003F04EF" w:rsidRPr="006936C7" w:rsidRDefault="003F04E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</w:t>
            </w:r>
          </w:p>
          <w:p w:rsidR="003F04EF" w:rsidRPr="006936C7" w:rsidRDefault="003F04EF" w:rsidP="00C41B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соисполнител</w:t>
            </w:r>
            <w:r w:rsidR="00C41B0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</w:tc>
        <w:tc>
          <w:tcPr>
            <w:tcW w:w="3260" w:type="dxa"/>
            <w:gridSpan w:val="2"/>
          </w:tcPr>
          <w:p w:rsidR="003F04EF" w:rsidRPr="006936C7" w:rsidRDefault="003F04E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</w:tc>
        <w:tc>
          <w:tcPr>
            <w:tcW w:w="4897" w:type="dxa"/>
            <w:vMerge w:val="restart"/>
          </w:tcPr>
          <w:p w:rsidR="003F04EF" w:rsidRPr="006936C7" w:rsidRDefault="003F04E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Ожидаемый результат от реализации подпрограмм</w:t>
            </w:r>
          </w:p>
          <w:p w:rsidR="003F04EF" w:rsidRPr="006936C7" w:rsidRDefault="003F04E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(краткое описание)</w:t>
            </w:r>
          </w:p>
        </w:tc>
      </w:tr>
      <w:tr w:rsidR="003F04EF" w:rsidRPr="006936C7" w:rsidTr="00C702F7">
        <w:tc>
          <w:tcPr>
            <w:tcW w:w="594" w:type="dxa"/>
            <w:vMerge/>
          </w:tcPr>
          <w:p w:rsidR="003F04EF" w:rsidRPr="006936C7" w:rsidRDefault="003F04E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8" w:type="dxa"/>
            <w:vMerge/>
          </w:tcPr>
          <w:p w:rsidR="003F04EF" w:rsidRPr="006936C7" w:rsidRDefault="003F04E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  <w:vMerge/>
          </w:tcPr>
          <w:p w:rsidR="003F04EF" w:rsidRPr="006936C7" w:rsidRDefault="003F04E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3F04EF" w:rsidRPr="006936C7" w:rsidRDefault="003F04E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 xml:space="preserve">начало </w:t>
            </w:r>
          </w:p>
          <w:p w:rsidR="003F04EF" w:rsidRPr="006936C7" w:rsidRDefault="003F04E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реализации</w:t>
            </w:r>
          </w:p>
        </w:tc>
        <w:tc>
          <w:tcPr>
            <w:tcW w:w="1559" w:type="dxa"/>
          </w:tcPr>
          <w:p w:rsidR="003F04EF" w:rsidRPr="006936C7" w:rsidRDefault="003F04E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окончание</w:t>
            </w:r>
          </w:p>
          <w:p w:rsidR="003F04EF" w:rsidRPr="006936C7" w:rsidRDefault="003F04E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реализации</w:t>
            </w:r>
          </w:p>
        </w:tc>
        <w:tc>
          <w:tcPr>
            <w:tcW w:w="4897" w:type="dxa"/>
            <w:vMerge/>
          </w:tcPr>
          <w:p w:rsidR="003F04EF" w:rsidRPr="006936C7" w:rsidRDefault="003F04E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04EF" w:rsidRPr="006936C7" w:rsidTr="00C702F7">
        <w:tc>
          <w:tcPr>
            <w:tcW w:w="594" w:type="dxa"/>
          </w:tcPr>
          <w:p w:rsidR="003F04EF" w:rsidRPr="006936C7" w:rsidRDefault="003F04E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8" w:type="dxa"/>
          </w:tcPr>
          <w:p w:rsidR="003F04EF" w:rsidRPr="006936C7" w:rsidRDefault="00C41B0E" w:rsidP="00C41B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«Развитие образования Пожарского муниципального </w:t>
            </w:r>
            <w:r w:rsidR="000F6459">
              <w:rPr>
                <w:rFonts w:ascii="Times New Roman" w:hAnsi="Times New Roman" w:cs="Times New Roman"/>
                <w:sz w:val="24"/>
                <w:szCs w:val="24"/>
              </w:rPr>
              <w:t>района» на 2019-2022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2977" w:type="dxa"/>
          </w:tcPr>
          <w:p w:rsidR="00AB4105" w:rsidRDefault="00C41B0E" w:rsidP="00C41B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Пожарского муниципального района.</w:t>
            </w:r>
          </w:p>
          <w:p w:rsidR="00C41B0E" w:rsidRDefault="00C41B0E" w:rsidP="00C41B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Образовательные учреждения. </w:t>
            </w:r>
          </w:p>
          <w:p w:rsidR="00AB4105" w:rsidRDefault="00AB4105" w:rsidP="00C41B0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2BA8" w:rsidRPr="006936C7" w:rsidRDefault="000E2BA8" w:rsidP="00C41B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  <w:tc>
          <w:tcPr>
            <w:tcW w:w="1701" w:type="dxa"/>
          </w:tcPr>
          <w:p w:rsidR="003F04EF" w:rsidRPr="006936C7" w:rsidRDefault="000F6459" w:rsidP="00F7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559" w:type="dxa"/>
          </w:tcPr>
          <w:p w:rsidR="003F04EF" w:rsidRPr="006936C7" w:rsidRDefault="000F6459" w:rsidP="00F7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4897" w:type="dxa"/>
          </w:tcPr>
          <w:p w:rsidR="00E55DD9" w:rsidRDefault="00C41B0E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качества образования на всех ступенях образования, а также повышение доступности качественного образования для всех групп учащихся. </w:t>
            </w:r>
          </w:p>
          <w:p w:rsidR="00DC297D" w:rsidRDefault="00C41B0E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Модернизация дополнительного образования</w:t>
            </w:r>
            <w:r w:rsidR="00DC297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совершенствовани</w:t>
            </w:r>
            <w:r w:rsidR="00DC297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форм отдыха и оздоровления учащихся.</w:t>
            </w:r>
          </w:p>
          <w:p w:rsidR="000E2BA8" w:rsidRDefault="00DC297D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заработной платы педагогическим работникам образовательных учреждений в соответствии с Указ</w:t>
            </w:r>
            <w:r w:rsidR="00002842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Президента Российской Федерации от 07.05.2012 № </w:t>
            </w:r>
            <w:r w:rsidR="00002842">
              <w:rPr>
                <w:rFonts w:ascii="Times New Roman" w:hAnsi="Times New Roman" w:cs="Times New Roman"/>
                <w:sz w:val="24"/>
                <w:szCs w:val="24"/>
              </w:rPr>
              <w:t>597</w:t>
            </w:r>
          </w:p>
          <w:p w:rsidR="00F76653" w:rsidRPr="006936C7" w:rsidRDefault="00F76653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04EF" w:rsidRPr="006936C7" w:rsidTr="00DC297D">
        <w:trPr>
          <w:trHeight w:val="2283"/>
        </w:trPr>
        <w:tc>
          <w:tcPr>
            <w:tcW w:w="594" w:type="dxa"/>
          </w:tcPr>
          <w:p w:rsidR="003F04EF" w:rsidRPr="006936C7" w:rsidRDefault="00B13484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B4866" w:rsidRPr="006936C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58" w:type="dxa"/>
          </w:tcPr>
          <w:p w:rsidR="00AB4105" w:rsidRPr="006936C7" w:rsidRDefault="006936C7" w:rsidP="00C41B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 xml:space="preserve"> «Разви</w:t>
            </w:r>
            <w:r w:rsidR="00AB4105">
              <w:rPr>
                <w:rFonts w:ascii="Times New Roman" w:hAnsi="Times New Roman" w:cs="Times New Roman"/>
                <w:sz w:val="24"/>
                <w:szCs w:val="24"/>
              </w:rPr>
              <w:t xml:space="preserve">тие системы </w:t>
            </w:r>
            <w:r w:rsidR="00AA7836">
              <w:rPr>
                <w:rFonts w:ascii="Times New Roman" w:hAnsi="Times New Roman" w:cs="Times New Roman"/>
                <w:sz w:val="24"/>
                <w:szCs w:val="24"/>
              </w:rPr>
              <w:t xml:space="preserve">дошкольного </w:t>
            </w:r>
            <w:r w:rsidR="00AB4105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</w:t>
            </w:r>
            <w:r w:rsidR="00AB4105" w:rsidRPr="006936C7">
              <w:rPr>
                <w:rFonts w:ascii="Times New Roman" w:hAnsi="Times New Roman" w:cs="Times New Roman"/>
                <w:sz w:val="24"/>
                <w:szCs w:val="24"/>
              </w:rPr>
              <w:t>Пожарского муниципального</w:t>
            </w:r>
            <w:r w:rsidR="00AB4105">
              <w:rPr>
                <w:rFonts w:ascii="Times New Roman" w:hAnsi="Times New Roman" w:cs="Times New Roman"/>
                <w:sz w:val="24"/>
                <w:szCs w:val="24"/>
              </w:rPr>
              <w:t xml:space="preserve"> района»</w:t>
            </w:r>
          </w:p>
          <w:p w:rsidR="003F04EF" w:rsidRPr="006936C7" w:rsidRDefault="000F6459" w:rsidP="00C41B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2019-2022</w:t>
            </w:r>
            <w:r w:rsidR="006936C7" w:rsidRPr="006936C7">
              <w:rPr>
                <w:rFonts w:ascii="Times New Roman" w:hAnsi="Times New Roman" w:cs="Times New Roman"/>
                <w:sz w:val="24"/>
                <w:szCs w:val="24"/>
              </w:rPr>
              <w:t xml:space="preserve"> годы.</w:t>
            </w:r>
          </w:p>
        </w:tc>
        <w:tc>
          <w:tcPr>
            <w:tcW w:w="2977" w:type="dxa"/>
          </w:tcPr>
          <w:p w:rsidR="003F04EF" w:rsidRPr="006936C7" w:rsidRDefault="006936C7" w:rsidP="00C41B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Пожарского муниципального района</w:t>
            </w:r>
            <w:r w:rsidR="00AA783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DC297D">
              <w:rPr>
                <w:rFonts w:ascii="Times New Roman" w:hAnsi="Times New Roman" w:cs="Times New Roman"/>
                <w:sz w:val="24"/>
                <w:szCs w:val="24"/>
              </w:rPr>
              <w:t>дошкольные. О</w:t>
            </w: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бразовательные учреждения.</w:t>
            </w:r>
          </w:p>
          <w:p w:rsidR="006936C7" w:rsidRPr="006936C7" w:rsidRDefault="006936C7" w:rsidP="00C41B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701" w:type="dxa"/>
          </w:tcPr>
          <w:p w:rsidR="003F04EF" w:rsidRPr="006936C7" w:rsidRDefault="000F6459" w:rsidP="00F7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559" w:type="dxa"/>
          </w:tcPr>
          <w:p w:rsidR="003F04EF" w:rsidRPr="006936C7" w:rsidRDefault="000F6459" w:rsidP="00F7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4897" w:type="dxa"/>
          </w:tcPr>
          <w:p w:rsidR="006936C7" w:rsidRDefault="00AA7836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Обеспеченность детей дошкольного возраста местами в дошкольных учреждениях в полном объеме.</w:t>
            </w:r>
          </w:p>
          <w:p w:rsidR="00AA7836" w:rsidRDefault="00AA7836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качества образования и условий для присмотра и ухода за детьми в дошкольных  образовательных учреждениях. </w:t>
            </w:r>
          </w:p>
          <w:p w:rsidR="00F76653" w:rsidRDefault="00DC297D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Доведение заработной платы педагогическим работникам дошкольных учреждений до среднемесячной заработной платы работников общего образования.</w:t>
            </w:r>
          </w:p>
          <w:p w:rsidR="00F76653" w:rsidRPr="006936C7" w:rsidRDefault="00F76653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04EF" w:rsidRPr="006936C7" w:rsidTr="00C702F7">
        <w:tc>
          <w:tcPr>
            <w:tcW w:w="594" w:type="dxa"/>
          </w:tcPr>
          <w:p w:rsidR="003F04EF" w:rsidRPr="006936C7" w:rsidRDefault="00B13484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C702F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58" w:type="dxa"/>
          </w:tcPr>
          <w:p w:rsidR="00C702F7" w:rsidRPr="006936C7" w:rsidRDefault="00AA7836" w:rsidP="00AA78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«Развитие системы общего образования»                    </w:t>
            </w:r>
            <w:r w:rsidR="000F6459">
              <w:rPr>
                <w:rFonts w:ascii="Times New Roman" w:hAnsi="Times New Roman" w:cs="Times New Roman"/>
                <w:sz w:val="24"/>
                <w:szCs w:val="24"/>
              </w:rPr>
              <w:t xml:space="preserve"> на 2019-2022</w:t>
            </w:r>
            <w:r w:rsidR="00C702F7">
              <w:rPr>
                <w:rFonts w:ascii="Times New Roman" w:hAnsi="Times New Roman" w:cs="Times New Roman"/>
                <w:sz w:val="24"/>
                <w:szCs w:val="24"/>
              </w:rPr>
              <w:t xml:space="preserve"> годы.</w:t>
            </w:r>
          </w:p>
        </w:tc>
        <w:tc>
          <w:tcPr>
            <w:tcW w:w="2977" w:type="dxa"/>
          </w:tcPr>
          <w:p w:rsidR="00C702F7" w:rsidRPr="006936C7" w:rsidRDefault="00C702F7" w:rsidP="00AA78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Пожарского муниципального района.</w:t>
            </w:r>
          </w:p>
          <w:p w:rsidR="003F04EF" w:rsidRPr="006936C7" w:rsidRDefault="00AA7836" w:rsidP="00AA783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Общеобразовательные учреждения.</w:t>
            </w:r>
          </w:p>
        </w:tc>
        <w:tc>
          <w:tcPr>
            <w:tcW w:w="1701" w:type="dxa"/>
          </w:tcPr>
          <w:p w:rsidR="003F04EF" w:rsidRPr="006936C7" w:rsidRDefault="000F6459" w:rsidP="00F7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559" w:type="dxa"/>
          </w:tcPr>
          <w:p w:rsidR="003F04EF" w:rsidRPr="006936C7" w:rsidRDefault="000F6459" w:rsidP="00F7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4897" w:type="dxa"/>
          </w:tcPr>
          <w:p w:rsidR="00DC297D" w:rsidRDefault="00AA7836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образоват</w:t>
            </w:r>
            <w:r w:rsidR="00DC297D">
              <w:rPr>
                <w:rFonts w:ascii="Times New Roman" w:hAnsi="Times New Roman" w:cs="Times New Roman"/>
                <w:sz w:val="24"/>
                <w:szCs w:val="24"/>
              </w:rPr>
              <w:t xml:space="preserve">ельных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результатов единого государственного экзамена (ЕГЭ) и основного государственного</w:t>
            </w:r>
            <w:r w:rsidR="00DC297D">
              <w:rPr>
                <w:rFonts w:ascii="Times New Roman" w:hAnsi="Times New Roman" w:cs="Times New Roman"/>
                <w:sz w:val="24"/>
                <w:szCs w:val="24"/>
              </w:rPr>
              <w:t xml:space="preserve"> экзамена </w:t>
            </w:r>
            <w:r w:rsidR="00740868">
              <w:rPr>
                <w:rFonts w:ascii="Times New Roman" w:hAnsi="Times New Roman" w:cs="Times New Roman"/>
                <w:sz w:val="24"/>
                <w:szCs w:val="24"/>
              </w:rPr>
              <w:t xml:space="preserve"> (ОГЭ)</w:t>
            </w:r>
            <w:r w:rsidR="00DC297D">
              <w:rPr>
                <w:rFonts w:ascii="Times New Roman" w:hAnsi="Times New Roman" w:cs="Times New Roman"/>
                <w:sz w:val="24"/>
                <w:szCs w:val="24"/>
              </w:rPr>
              <w:t>, н</w:t>
            </w:r>
            <w:r w:rsidR="00740868">
              <w:rPr>
                <w:rFonts w:ascii="Times New Roman" w:hAnsi="Times New Roman" w:cs="Times New Roman"/>
                <w:sz w:val="24"/>
                <w:szCs w:val="24"/>
              </w:rPr>
              <w:t>еобходимы</w:t>
            </w:r>
            <w:r w:rsidR="00DC297D">
              <w:rPr>
                <w:rFonts w:ascii="Times New Roman" w:hAnsi="Times New Roman" w:cs="Times New Roman"/>
                <w:sz w:val="24"/>
                <w:szCs w:val="24"/>
              </w:rPr>
              <w:t xml:space="preserve">х </w:t>
            </w:r>
            <w:r w:rsidR="00740868">
              <w:rPr>
                <w:rFonts w:ascii="Times New Roman" w:hAnsi="Times New Roman" w:cs="Times New Roman"/>
                <w:sz w:val="24"/>
                <w:szCs w:val="24"/>
              </w:rPr>
              <w:t xml:space="preserve"> для получения профессионального образования  и </w:t>
            </w:r>
            <w:r w:rsidR="00DC297D">
              <w:rPr>
                <w:rFonts w:ascii="Times New Roman" w:hAnsi="Times New Roman" w:cs="Times New Roman"/>
                <w:sz w:val="24"/>
                <w:szCs w:val="24"/>
              </w:rPr>
              <w:t>успешной</w:t>
            </w:r>
            <w:r w:rsidR="00740868">
              <w:rPr>
                <w:rFonts w:ascii="Times New Roman" w:hAnsi="Times New Roman" w:cs="Times New Roman"/>
                <w:sz w:val="24"/>
                <w:szCs w:val="24"/>
              </w:rPr>
              <w:t xml:space="preserve"> социализации обучающихся. Активизация работы с одаренными и талантливыми детьми.</w:t>
            </w:r>
          </w:p>
          <w:p w:rsidR="003F2EFA" w:rsidRDefault="00740868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Улучшение условий пребывания детей в общеобразовательных учреждениях. </w:t>
            </w:r>
            <w:r w:rsidR="00AA78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C297D" w:rsidRDefault="00DC297D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заработной платы</w:t>
            </w:r>
            <w:r w:rsidR="00B13484">
              <w:rPr>
                <w:rFonts w:ascii="Times New Roman" w:hAnsi="Times New Roman" w:cs="Times New Roman"/>
                <w:sz w:val="24"/>
                <w:szCs w:val="24"/>
              </w:rPr>
              <w:t xml:space="preserve"> педагогических работников общеобразовательных учреждений в соответствии  </w:t>
            </w:r>
            <w:r w:rsidR="00B13484" w:rsidRPr="00B13484">
              <w:rPr>
                <w:rFonts w:ascii="Times New Roman" w:hAnsi="Times New Roman" w:cs="Times New Roman"/>
                <w:sz w:val="24"/>
                <w:szCs w:val="24"/>
              </w:rPr>
              <w:t>с Указ</w:t>
            </w:r>
            <w:r w:rsidR="007A16ED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="00B13484" w:rsidRPr="00B13484">
              <w:rPr>
                <w:rFonts w:ascii="Times New Roman" w:hAnsi="Times New Roman" w:cs="Times New Roman"/>
                <w:sz w:val="24"/>
                <w:szCs w:val="24"/>
              </w:rPr>
              <w:t xml:space="preserve"> Президента Российской Федерации от 07.05.2012</w:t>
            </w:r>
            <w:r w:rsidR="00B13484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B13484" w:rsidRPr="00B13484">
              <w:rPr>
                <w:rFonts w:ascii="Times New Roman" w:hAnsi="Times New Roman" w:cs="Times New Roman"/>
                <w:sz w:val="24"/>
                <w:szCs w:val="24"/>
              </w:rPr>
              <w:t xml:space="preserve"> № 59</w:t>
            </w:r>
            <w:r w:rsidR="007A16E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  <w:p w:rsidR="00F76653" w:rsidRPr="006936C7" w:rsidRDefault="00F76653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04EF" w:rsidRPr="006936C7" w:rsidTr="00C702F7">
        <w:tc>
          <w:tcPr>
            <w:tcW w:w="594" w:type="dxa"/>
          </w:tcPr>
          <w:p w:rsidR="003F04EF" w:rsidRPr="006936C7" w:rsidRDefault="00B13484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3F2EFA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3058" w:type="dxa"/>
          </w:tcPr>
          <w:p w:rsidR="00B01F79" w:rsidRDefault="00641349" w:rsidP="00740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«Развитие системы </w:t>
            </w:r>
            <w:r w:rsidR="00740868">
              <w:rPr>
                <w:rFonts w:ascii="Times New Roman" w:hAnsi="Times New Roman" w:cs="Times New Roman"/>
                <w:sz w:val="24"/>
                <w:szCs w:val="24"/>
              </w:rPr>
              <w:t>дополнительного образования детей и подростков Пожарского муниципального района»</w:t>
            </w:r>
          </w:p>
          <w:p w:rsidR="003F04EF" w:rsidRPr="006936C7" w:rsidRDefault="000F6459" w:rsidP="00740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2019-2022</w:t>
            </w:r>
            <w:r w:rsidR="006E67C9">
              <w:rPr>
                <w:rFonts w:ascii="Times New Roman" w:hAnsi="Times New Roman" w:cs="Times New Roman"/>
                <w:sz w:val="24"/>
                <w:szCs w:val="24"/>
              </w:rPr>
              <w:t xml:space="preserve"> год.</w:t>
            </w:r>
          </w:p>
        </w:tc>
        <w:tc>
          <w:tcPr>
            <w:tcW w:w="2977" w:type="dxa"/>
          </w:tcPr>
          <w:p w:rsidR="001D52EF" w:rsidRPr="006936C7" w:rsidRDefault="001D52EF" w:rsidP="00740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Пожарского муниципального района.</w:t>
            </w:r>
          </w:p>
          <w:p w:rsidR="00740868" w:rsidRPr="006936C7" w:rsidRDefault="001D52EF" w:rsidP="00740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6936C7">
              <w:rPr>
                <w:rFonts w:ascii="Times New Roman" w:hAnsi="Times New Roman" w:cs="Times New Roman"/>
                <w:sz w:val="24"/>
                <w:szCs w:val="24"/>
              </w:rPr>
              <w:t>бразовательные учреждения</w:t>
            </w:r>
            <w:r w:rsidR="0074086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F04EF" w:rsidRPr="006936C7" w:rsidRDefault="00740868" w:rsidP="00740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«Центр внешкольной работы» (МБОУ ДОД ЦВР)</w:t>
            </w:r>
            <w:r w:rsidR="001D52E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</w:tcPr>
          <w:p w:rsidR="003F04EF" w:rsidRPr="006936C7" w:rsidRDefault="000F6459" w:rsidP="00F7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559" w:type="dxa"/>
          </w:tcPr>
          <w:p w:rsidR="003F04EF" w:rsidRPr="006936C7" w:rsidRDefault="000F6459" w:rsidP="00F7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4897" w:type="dxa"/>
          </w:tcPr>
          <w:p w:rsidR="00CA356C" w:rsidRDefault="00CA356C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охвата детей дополнительным образованием.</w:t>
            </w:r>
          </w:p>
          <w:p w:rsidR="00CA356C" w:rsidRDefault="00CA356C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количества детских и молодежных военно-патриотических </w:t>
            </w:r>
            <w:r w:rsidR="00B13484">
              <w:rPr>
                <w:rFonts w:ascii="Times New Roman" w:hAnsi="Times New Roman" w:cs="Times New Roman"/>
                <w:sz w:val="24"/>
                <w:szCs w:val="24"/>
              </w:rPr>
              <w:t>объединений.</w:t>
            </w:r>
          </w:p>
          <w:p w:rsidR="003F04EF" w:rsidRDefault="00CA356C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условий для развития </w:t>
            </w:r>
            <w:r w:rsidR="00B13484">
              <w:rPr>
                <w:rFonts w:ascii="Times New Roman" w:hAnsi="Times New Roman" w:cs="Times New Roman"/>
                <w:sz w:val="24"/>
                <w:szCs w:val="24"/>
              </w:rPr>
              <w:t xml:space="preserve">кружков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технической направленности.  </w:t>
            </w:r>
          </w:p>
          <w:p w:rsidR="00B13484" w:rsidRDefault="00B13484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заработной платы педагогическим работникам дополнительного образования в соответствии с </w:t>
            </w:r>
            <w:r w:rsidRPr="00B13484">
              <w:rPr>
                <w:rFonts w:ascii="Times New Roman" w:hAnsi="Times New Roman" w:cs="Times New Roman"/>
                <w:sz w:val="24"/>
                <w:szCs w:val="24"/>
              </w:rPr>
              <w:t>Указ</w:t>
            </w:r>
            <w:r w:rsidR="007A16ED"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B13484">
              <w:rPr>
                <w:rFonts w:ascii="Times New Roman" w:hAnsi="Times New Roman" w:cs="Times New Roman"/>
                <w:sz w:val="24"/>
                <w:szCs w:val="24"/>
              </w:rPr>
              <w:t xml:space="preserve"> Президента Российской Федерации от 07.05.2012    № </w:t>
            </w:r>
            <w:r w:rsidR="007A16ED">
              <w:rPr>
                <w:rFonts w:ascii="Times New Roman" w:hAnsi="Times New Roman" w:cs="Times New Roman"/>
                <w:sz w:val="24"/>
                <w:szCs w:val="24"/>
              </w:rPr>
              <w:t>597</w:t>
            </w:r>
          </w:p>
          <w:p w:rsidR="00F76653" w:rsidRDefault="00F76653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6653" w:rsidRDefault="00F76653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6653" w:rsidRDefault="00F76653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6653" w:rsidRPr="006936C7" w:rsidRDefault="00F76653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A356C" w:rsidRPr="006936C7" w:rsidTr="00C702F7">
        <w:tc>
          <w:tcPr>
            <w:tcW w:w="594" w:type="dxa"/>
          </w:tcPr>
          <w:p w:rsidR="00CA356C" w:rsidRDefault="00B13484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  <w:r w:rsidR="00CA356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058" w:type="dxa"/>
          </w:tcPr>
          <w:p w:rsidR="007E4837" w:rsidRPr="007E4837" w:rsidRDefault="00CA356C" w:rsidP="00740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E4837">
              <w:rPr>
                <w:rFonts w:ascii="Times New Roman" w:hAnsi="Times New Roman" w:cs="Times New Roman"/>
                <w:sz w:val="24"/>
                <w:szCs w:val="24"/>
              </w:rPr>
              <w:t>Развитие системы отдыха, оздоровления детей и подростков Пожарског</w:t>
            </w:r>
            <w:r w:rsidR="00BF3D8A" w:rsidRPr="007E4837">
              <w:rPr>
                <w:rFonts w:ascii="Times New Roman" w:hAnsi="Times New Roman" w:cs="Times New Roman"/>
                <w:sz w:val="24"/>
                <w:szCs w:val="24"/>
              </w:rPr>
              <w:t xml:space="preserve">о муниципального района» </w:t>
            </w:r>
          </w:p>
          <w:p w:rsidR="00CA356C" w:rsidRDefault="000F6459" w:rsidP="007408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2019-2022</w:t>
            </w:r>
            <w:r w:rsidR="00CA356C">
              <w:rPr>
                <w:rFonts w:ascii="Times New Roman" w:hAnsi="Times New Roman" w:cs="Times New Roman"/>
                <w:sz w:val="24"/>
                <w:szCs w:val="24"/>
              </w:rPr>
              <w:t xml:space="preserve"> годы</w:t>
            </w:r>
          </w:p>
        </w:tc>
        <w:tc>
          <w:tcPr>
            <w:tcW w:w="2977" w:type="dxa"/>
          </w:tcPr>
          <w:p w:rsidR="00CA356C" w:rsidRPr="00CA356C" w:rsidRDefault="00CA356C" w:rsidP="00CA3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56C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Пожарского муниципального района.</w:t>
            </w:r>
          </w:p>
          <w:p w:rsidR="00CA356C" w:rsidRDefault="00CA356C" w:rsidP="00CA35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56C">
              <w:rPr>
                <w:rFonts w:ascii="Times New Roman" w:hAnsi="Times New Roman" w:cs="Times New Roman"/>
                <w:sz w:val="24"/>
                <w:szCs w:val="24"/>
              </w:rPr>
              <w:t>Образовательные учреждения.</w:t>
            </w:r>
          </w:p>
          <w:p w:rsidR="00CA356C" w:rsidRPr="006936C7" w:rsidRDefault="00CA356C" w:rsidP="007E48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A356C" w:rsidRDefault="000F6459" w:rsidP="00F7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559" w:type="dxa"/>
          </w:tcPr>
          <w:p w:rsidR="00CA356C" w:rsidRDefault="000F6459" w:rsidP="00F7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4897" w:type="dxa"/>
          </w:tcPr>
          <w:p w:rsidR="00CA356C" w:rsidRDefault="00CA356C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Увеличение количества детей, оздоровленных в период летних каникул в лагерях с дневным пребыванием</w:t>
            </w:r>
            <w:r w:rsidR="007E48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D1F9D" w:rsidRDefault="001D1F9D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Развитие и совершенствование форм организации отдыха, оздоровления детей и подростков.</w:t>
            </w:r>
          </w:p>
        </w:tc>
      </w:tr>
      <w:tr w:rsidR="009C296F" w:rsidRPr="006936C7" w:rsidTr="00C702F7">
        <w:tc>
          <w:tcPr>
            <w:tcW w:w="594" w:type="dxa"/>
          </w:tcPr>
          <w:p w:rsidR="009C296F" w:rsidRDefault="009C296F" w:rsidP="003F04E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058" w:type="dxa"/>
          </w:tcPr>
          <w:p w:rsidR="009C296F" w:rsidRPr="009C296F" w:rsidRDefault="009C296F" w:rsidP="009C296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C296F">
              <w:rPr>
                <w:rFonts w:ascii="Times New Roman" w:hAnsi="Times New Roman" w:cs="Times New Roman"/>
                <w:sz w:val="24"/>
                <w:szCs w:val="24"/>
              </w:rPr>
              <w:t xml:space="preserve">«Обеспечение </w:t>
            </w:r>
            <w:proofErr w:type="gramStart"/>
            <w:r w:rsidRPr="009C296F">
              <w:rPr>
                <w:rFonts w:ascii="Times New Roman" w:hAnsi="Times New Roman" w:cs="Times New Roman"/>
                <w:sz w:val="24"/>
                <w:szCs w:val="24"/>
              </w:rPr>
              <w:t>эффективно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9C296F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proofErr w:type="gramEnd"/>
            <w:r w:rsidRPr="009C296F">
              <w:rPr>
                <w:rFonts w:ascii="Times New Roman" w:hAnsi="Times New Roman" w:cs="Times New Roman"/>
                <w:sz w:val="24"/>
                <w:szCs w:val="24"/>
              </w:rPr>
              <w:t xml:space="preserve"> функционирования и развития системы образования  Пожарског</w:t>
            </w:r>
            <w:r w:rsidR="000F6459">
              <w:rPr>
                <w:rFonts w:ascii="Times New Roman" w:hAnsi="Times New Roman" w:cs="Times New Roman"/>
                <w:sz w:val="24"/>
                <w:szCs w:val="24"/>
              </w:rPr>
              <w:t>о муниципального района» на 2019-2022</w:t>
            </w:r>
            <w:r w:rsidRPr="009C296F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  <w:p w:rsidR="009C296F" w:rsidRDefault="009C296F" w:rsidP="007408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9C296F" w:rsidRPr="00CA356C" w:rsidRDefault="009C296F" w:rsidP="009C29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A356C">
              <w:rPr>
                <w:rFonts w:ascii="Times New Roman" w:hAnsi="Times New Roman" w:cs="Times New Roman"/>
                <w:sz w:val="24"/>
                <w:szCs w:val="24"/>
              </w:rPr>
              <w:t>Управление образования администрации Пожарского муниципального района.</w:t>
            </w:r>
          </w:p>
          <w:p w:rsidR="009C296F" w:rsidRPr="00CA356C" w:rsidRDefault="009C296F" w:rsidP="00CA35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9C296F" w:rsidRDefault="000F6459" w:rsidP="00F7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  <w:tc>
          <w:tcPr>
            <w:tcW w:w="1559" w:type="dxa"/>
          </w:tcPr>
          <w:p w:rsidR="009C296F" w:rsidRDefault="000F6459" w:rsidP="00F766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4897" w:type="dxa"/>
          </w:tcPr>
          <w:p w:rsidR="009C296F" w:rsidRDefault="009C296F" w:rsidP="00F766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Качественное и своевременное выполнение переданных фу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нкций</w:t>
            </w:r>
          </w:p>
        </w:tc>
      </w:tr>
    </w:tbl>
    <w:p w:rsidR="003F04EF" w:rsidRPr="003F04EF" w:rsidRDefault="003F04EF" w:rsidP="003F04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3F04EF" w:rsidRPr="003F04EF" w:rsidSect="00002842">
      <w:headerReference w:type="default" r:id="rId7"/>
      <w:pgSz w:w="16838" w:h="11906" w:orient="landscape"/>
      <w:pgMar w:top="426" w:right="1134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3051" w:rsidRDefault="00AC3051" w:rsidP="007118BE">
      <w:pPr>
        <w:spacing w:after="0" w:line="240" w:lineRule="auto"/>
      </w:pPr>
      <w:r>
        <w:separator/>
      </w:r>
    </w:p>
  </w:endnote>
  <w:endnote w:type="continuationSeparator" w:id="0">
    <w:p w:rsidR="00AC3051" w:rsidRDefault="00AC3051" w:rsidP="007118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3051" w:rsidRDefault="00AC3051" w:rsidP="007118BE">
      <w:pPr>
        <w:spacing w:after="0" w:line="240" w:lineRule="auto"/>
      </w:pPr>
      <w:r>
        <w:separator/>
      </w:r>
    </w:p>
  </w:footnote>
  <w:footnote w:type="continuationSeparator" w:id="0">
    <w:p w:rsidR="00AC3051" w:rsidRDefault="00AC3051" w:rsidP="007118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76619523"/>
      <w:docPartObj>
        <w:docPartGallery w:val="Page Numbers (Top of Page)"/>
        <w:docPartUnique/>
      </w:docPartObj>
    </w:sdtPr>
    <w:sdtEndPr/>
    <w:sdtContent>
      <w:p w:rsidR="007118BE" w:rsidRDefault="001627E7">
        <w:pPr>
          <w:pStyle w:val="a4"/>
          <w:jc w:val="center"/>
        </w:pPr>
        <w:r>
          <w:fldChar w:fldCharType="begin"/>
        </w:r>
        <w:r w:rsidR="007118BE">
          <w:instrText>PAGE   \* MERGEFORMAT</w:instrText>
        </w:r>
        <w:r>
          <w:fldChar w:fldCharType="separate"/>
        </w:r>
        <w:r w:rsidR="000F6459">
          <w:rPr>
            <w:noProof/>
          </w:rPr>
          <w:t>2</w:t>
        </w:r>
        <w:r>
          <w:fldChar w:fldCharType="end"/>
        </w:r>
      </w:p>
    </w:sdtContent>
  </w:sdt>
  <w:p w:rsidR="007118BE" w:rsidRDefault="007118B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1259"/>
    <w:rsid w:val="00002842"/>
    <w:rsid w:val="000E2BA8"/>
    <w:rsid w:val="000F6459"/>
    <w:rsid w:val="001627E7"/>
    <w:rsid w:val="001B59D7"/>
    <w:rsid w:val="001D1F9D"/>
    <w:rsid w:val="001D52EF"/>
    <w:rsid w:val="003F04EF"/>
    <w:rsid w:val="003F2EFA"/>
    <w:rsid w:val="004C5792"/>
    <w:rsid w:val="005B35D2"/>
    <w:rsid w:val="00641349"/>
    <w:rsid w:val="006936C7"/>
    <w:rsid w:val="006B4866"/>
    <w:rsid w:val="006D5E6C"/>
    <w:rsid w:val="006E67C9"/>
    <w:rsid w:val="007118BE"/>
    <w:rsid w:val="00732312"/>
    <w:rsid w:val="0074075C"/>
    <w:rsid w:val="00740868"/>
    <w:rsid w:val="00747909"/>
    <w:rsid w:val="00764377"/>
    <w:rsid w:val="007A16ED"/>
    <w:rsid w:val="007E4837"/>
    <w:rsid w:val="008132C9"/>
    <w:rsid w:val="00841B55"/>
    <w:rsid w:val="008B3483"/>
    <w:rsid w:val="008D0876"/>
    <w:rsid w:val="009822A0"/>
    <w:rsid w:val="009C296F"/>
    <w:rsid w:val="009D088F"/>
    <w:rsid w:val="00AA7836"/>
    <w:rsid w:val="00AB4105"/>
    <w:rsid w:val="00AC3051"/>
    <w:rsid w:val="00AC4F44"/>
    <w:rsid w:val="00AC6637"/>
    <w:rsid w:val="00B01F79"/>
    <w:rsid w:val="00B13484"/>
    <w:rsid w:val="00B8039E"/>
    <w:rsid w:val="00BF3D8A"/>
    <w:rsid w:val="00C41B0E"/>
    <w:rsid w:val="00C702F7"/>
    <w:rsid w:val="00CA356C"/>
    <w:rsid w:val="00CB077E"/>
    <w:rsid w:val="00CC3916"/>
    <w:rsid w:val="00D81C44"/>
    <w:rsid w:val="00D9754A"/>
    <w:rsid w:val="00DC297D"/>
    <w:rsid w:val="00DD0901"/>
    <w:rsid w:val="00DF3553"/>
    <w:rsid w:val="00DF37C7"/>
    <w:rsid w:val="00E03708"/>
    <w:rsid w:val="00E55DD9"/>
    <w:rsid w:val="00EB2646"/>
    <w:rsid w:val="00ED1259"/>
    <w:rsid w:val="00F601FD"/>
    <w:rsid w:val="00F76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7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04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118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118BE"/>
  </w:style>
  <w:style w:type="paragraph" w:styleId="a6">
    <w:name w:val="footer"/>
    <w:basedOn w:val="a"/>
    <w:link w:val="a7"/>
    <w:uiPriority w:val="99"/>
    <w:unhideWhenUsed/>
    <w:rsid w:val="007118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118BE"/>
  </w:style>
  <w:style w:type="paragraph" w:styleId="a8">
    <w:name w:val="Balloon Text"/>
    <w:basedOn w:val="a"/>
    <w:link w:val="a9"/>
    <w:uiPriority w:val="99"/>
    <w:semiHidden/>
    <w:unhideWhenUsed/>
    <w:rsid w:val="00841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41B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F04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118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118BE"/>
  </w:style>
  <w:style w:type="paragraph" w:styleId="a6">
    <w:name w:val="footer"/>
    <w:basedOn w:val="a"/>
    <w:link w:val="a7"/>
    <w:uiPriority w:val="99"/>
    <w:unhideWhenUsed/>
    <w:rsid w:val="007118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118BE"/>
  </w:style>
  <w:style w:type="paragraph" w:styleId="a8">
    <w:name w:val="Balloon Text"/>
    <w:basedOn w:val="a"/>
    <w:link w:val="a9"/>
    <w:uiPriority w:val="99"/>
    <w:semiHidden/>
    <w:unhideWhenUsed/>
    <w:rsid w:val="00841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41B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3</Pages>
  <Words>544</Words>
  <Characters>3105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ОНО</dc:creator>
  <cp:keywords/>
  <dc:description/>
  <cp:lastModifiedBy>1</cp:lastModifiedBy>
  <cp:revision>33</cp:revision>
  <cp:lastPrinted>2017-10-26T00:59:00Z</cp:lastPrinted>
  <dcterms:created xsi:type="dcterms:W3CDTF">2014-11-18T22:07:00Z</dcterms:created>
  <dcterms:modified xsi:type="dcterms:W3CDTF">2019-10-06T07:53:00Z</dcterms:modified>
</cp:coreProperties>
</file>