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4" w:type="dxa"/>
        <w:jc w:val="center"/>
        <w:tblLayout w:type="fixed"/>
        <w:tblLook w:val="01E0"/>
      </w:tblPr>
      <w:tblGrid>
        <w:gridCol w:w="2816"/>
        <w:gridCol w:w="4135"/>
        <w:gridCol w:w="1980"/>
        <w:gridCol w:w="993"/>
      </w:tblGrid>
      <w:tr w:rsidR="0018476C" w:rsidRPr="0018476C" w:rsidTr="00A740A5">
        <w:trPr>
          <w:jc w:val="center"/>
        </w:trPr>
        <w:tc>
          <w:tcPr>
            <w:tcW w:w="9924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8476C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A740A5">
        <w:trPr>
          <w:jc w:val="center"/>
        </w:trPr>
        <w:tc>
          <w:tcPr>
            <w:tcW w:w="9924" w:type="dxa"/>
            <w:gridSpan w:val="4"/>
          </w:tcPr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ПОЖАРСКОГО МУНИЦИПАЛЬНОГО РАЙОНА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ПРИМОРСКОГО КРАЯ</w:t>
            </w:r>
          </w:p>
          <w:p w:rsidR="0018476C" w:rsidRPr="003C5132" w:rsidRDefault="0018476C" w:rsidP="00BA02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8476C" w:rsidRPr="0018476C" w:rsidTr="00A740A5">
        <w:trPr>
          <w:jc w:val="center"/>
        </w:trPr>
        <w:tc>
          <w:tcPr>
            <w:tcW w:w="9924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 xml:space="preserve">  О  С  Т  А  Н  О  В  Л  Е  Н  И  Е</w:t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A740A5">
        <w:trPr>
          <w:gridAfter w:val="1"/>
          <w:wAfter w:w="993" w:type="dxa"/>
          <w:jc w:val="center"/>
        </w:trPr>
        <w:tc>
          <w:tcPr>
            <w:tcW w:w="2816" w:type="dxa"/>
          </w:tcPr>
          <w:p w:rsidR="0018476C" w:rsidRPr="0018476C" w:rsidRDefault="00DA4F3C" w:rsidP="00BA0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</w:t>
            </w:r>
            <w:r w:rsidR="00A740A5" w:rsidRPr="00A740A5">
              <w:rPr>
                <w:rFonts w:ascii="Times New Roman" w:hAnsi="Times New Roman" w:cs="Times New Roman"/>
                <w:u w:val="single"/>
              </w:rPr>
              <w:t>23 декабря 2019 года</w:t>
            </w:r>
            <w:r w:rsidR="00A740A5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4135" w:type="dxa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980" w:type="dxa"/>
          </w:tcPr>
          <w:p w:rsidR="0018476C" w:rsidRPr="0018476C" w:rsidRDefault="0018476C" w:rsidP="00DA4F3C">
            <w:pPr>
              <w:rPr>
                <w:rFonts w:ascii="Times New Roman" w:hAnsi="Times New Roman" w:cs="Times New Roman"/>
              </w:rPr>
            </w:pPr>
            <w:r w:rsidRPr="0018476C">
              <w:rPr>
                <w:rFonts w:ascii="Times New Roman" w:hAnsi="Times New Roman" w:cs="Times New Roman"/>
              </w:rPr>
              <w:t xml:space="preserve"> № </w:t>
            </w:r>
            <w:r w:rsidR="00DA4F3C">
              <w:rPr>
                <w:rFonts w:ascii="Times New Roman" w:hAnsi="Times New Roman" w:cs="Times New Roman"/>
              </w:rPr>
              <w:t>_</w:t>
            </w:r>
            <w:r w:rsidR="00A740A5" w:rsidRPr="00A740A5">
              <w:rPr>
                <w:rFonts w:ascii="Times New Roman" w:hAnsi="Times New Roman" w:cs="Times New Roman"/>
                <w:u w:val="single"/>
              </w:rPr>
              <w:t>575-па</w:t>
            </w:r>
            <w:r w:rsidR="00A740A5">
              <w:rPr>
                <w:rFonts w:ascii="Times New Roman" w:hAnsi="Times New Roman" w:cs="Times New Roman"/>
              </w:rPr>
              <w:t>_</w:t>
            </w:r>
          </w:p>
        </w:tc>
      </w:tr>
    </w:tbl>
    <w:p w:rsidR="0018476C" w:rsidRDefault="0018476C">
      <w:pPr>
        <w:pStyle w:val="ConsPlusTitle"/>
        <w:jc w:val="center"/>
      </w:pPr>
    </w:p>
    <w:p w:rsidR="0018476C" w:rsidRPr="00CE3FAC" w:rsidRDefault="0018476C" w:rsidP="00CE3FA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установлении рыночной стоимости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одного квадратного метра 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общей площади жилья приобретаемого на территории Лучегорского городского поселения для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детей-сирот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  <w:r w:rsidR="00265E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>на 2020 год</w:t>
      </w:r>
    </w:p>
    <w:p w:rsidR="00CE3FAC" w:rsidRDefault="00CE3FAC" w:rsidP="001847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E7A9C" w:rsidRDefault="0016108B" w:rsidP="00CE3FA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108B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CE3FAC">
        <w:rPr>
          <w:rFonts w:ascii="Times New Roman" w:hAnsi="Times New Roman" w:cs="Times New Roman"/>
          <w:sz w:val="28"/>
          <w:szCs w:val="28"/>
        </w:rPr>
        <w:t>со ст</w:t>
      </w:r>
      <w:r w:rsidR="00D5078B">
        <w:rPr>
          <w:rFonts w:ascii="Times New Roman" w:hAnsi="Times New Roman" w:cs="Times New Roman"/>
          <w:sz w:val="28"/>
          <w:szCs w:val="28"/>
        </w:rPr>
        <w:t xml:space="preserve">атьей </w:t>
      </w:r>
      <w:r w:rsidR="00CE3FAC">
        <w:rPr>
          <w:rFonts w:ascii="Times New Roman" w:hAnsi="Times New Roman" w:cs="Times New Roman"/>
          <w:sz w:val="28"/>
          <w:szCs w:val="28"/>
        </w:rPr>
        <w:t>22 Федеральн</w:t>
      </w:r>
      <w:r w:rsidR="00D5078B">
        <w:rPr>
          <w:rFonts w:ascii="Times New Roman" w:hAnsi="Times New Roman" w:cs="Times New Roman"/>
          <w:sz w:val="28"/>
          <w:szCs w:val="28"/>
        </w:rPr>
        <w:t>ого</w:t>
      </w:r>
      <w:r w:rsidR="00CE3FA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5078B">
        <w:rPr>
          <w:rFonts w:ascii="Times New Roman" w:hAnsi="Times New Roman" w:cs="Times New Roman"/>
          <w:sz w:val="28"/>
          <w:szCs w:val="28"/>
        </w:rPr>
        <w:t>а</w:t>
      </w:r>
      <w:r w:rsidR="00CE3FAC">
        <w:rPr>
          <w:rFonts w:ascii="Times New Roman" w:hAnsi="Times New Roman" w:cs="Times New Roman"/>
          <w:sz w:val="28"/>
          <w:szCs w:val="28"/>
        </w:rPr>
        <w:t xml:space="preserve"> от 05 апреля 2013 года № 44-ФЗ «О контрактной системе в сфере закупок товаров, работ, услуг для обеспечения государственных и муниципальных нужд», во исполнение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27D5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аконов Приморского края от 06 декабря 2018 года № 412-КЗ «О наделении органов местного самоуправления муниципальных районов, городских округов Приморского края отдельными государственными полномочиями по обеспечению детей-сирот, детей, оставшихся без попечения родителей, лиц из числа детей-сирот и детей, оставшихся без попечения родителей, жилыми помещениями»,</w:t>
      </w:r>
      <w:r w:rsidRPr="0016108B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24 декабря 2018</w:t>
      </w:r>
      <w:r w:rsidR="000E7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433-КЗ «Об обеспечении жилыми помещениями детей-сирот, детей, оставшихся без попечения родителей, лиц из числа детей-сирот и детей, оставшихся без </w:t>
      </w:r>
      <w:r w:rsidRPr="000E7A9C">
        <w:rPr>
          <w:rFonts w:ascii="Times New Roman" w:hAnsi="Times New Roman" w:cs="Times New Roman"/>
          <w:sz w:val="28"/>
          <w:szCs w:val="28"/>
        </w:rPr>
        <w:t>попечения родителей, на территории Приморского края»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, </w:t>
      </w:r>
      <w:r w:rsidR="00CE3FA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18476C" w:rsidRPr="000E7A9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</w:t>
      </w:r>
      <w:r w:rsidRPr="000E7A9C">
        <w:rPr>
          <w:rFonts w:ascii="Times New Roman" w:hAnsi="Times New Roman" w:cs="Times New Roman"/>
          <w:sz w:val="28"/>
          <w:szCs w:val="28"/>
        </w:rPr>
        <w:t>,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 </w:t>
      </w:r>
      <w:r w:rsidRPr="000E7A9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0E7A9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E3FA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0E7A9C" w:rsidRDefault="000E7A9C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8827D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8827D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F7689">
        <w:rPr>
          <w:rFonts w:ascii="Times New Roman" w:hAnsi="Times New Roman" w:cs="Times New Roman"/>
          <w:sz w:val="28"/>
          <w:szCs w:val="28"/>
        </w:rPr>
        <w:t>:</w:t>
      </w:r>
    </w:p>
    <w:p w:rsidR="0018476C" w:rsidRPr="0018476C" w:rsidRDefault="0018476C" w:rsidP="001610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D5078B">
      <w:pPr>
        <w:pStyle w:val="a3"/>
        <w:spacing w:line="360" w:lineRule="auto"/>
        <w:ind w:firstLine="851"/>
        <w:jc w:val="both"/>
        <w:rPr>
          <w:rFonts w:ascii="Georgia" w:hAnsi="Georgia"/>
          <w:color w:val="000000"/>
          <w:sz w:val="26"/>
          <w:szCs w:val="26"/>
          <w:shd w:val="clear" w:color="auto" w:fill="FFFFFF"/>
        </w:rPr>
      </w:pPr>
      <w:r w:rsidRPr="00CE3FAC">
        <w:rPr>
          <w:rFonts w:ascii="Times New Roman" w:hAnsi="Times New Roman" w:cs="Times New Roman"/>
          <w:sz w:val="28"/>
          <w:szCs w:val="28"/>
        </w:rPr>
        <w:t xml:space="preserve">1. </w:t>
      </w:r>
      <w:r w:rsidR="00CE3FAC">
        <w:rPr>
          <w:rFonts w:ascii="Times New Roman" w:hAnsi="Times New Roman" w:cs="Times New Roman"/>
          <w:sz w:val="28"/>
          <w:szCs w:val="28"/>
        </w:rPr>
        <w:t>Установить рыночную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стоимост</w:t>
      </w:r>
      <w:r w:rsidR="00CE3FAC">
        <w:rPr>
          <w:rFonts w:ascii="Times New Roman" w:hAnsi="Times New Roman" w:cs="Times New Roman"/>
          <w:sz w:val="28"/>
          <w:szCs w:val="28"/>
        </w:rPr>
        <w:t>ь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одного квадратного метра общей площади жилья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 w:rsidR="00CE3FAC">
        <w:rPr>
          <w:rFonts w:ascii="Times New Roman" w:hAnsi="Times New Roman" w:cs="Times New Roman"/>
          <w:sz w:val="28"/>
          <w:szCs w:val="28"/>
        </w:rPr>
        <w:t xml:space="preserve"> </w:t>
      </w:r>
      <w:r w:rsidR="00CE3FAC"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07B0A">
        <w:rPr>
          <w:rFonts w:ascii="Times New Roman" w:hAnsi="Times New Roman" w:cs="Times New Roman"/>
          <w:sz w:val="28"/>
          <w:szCs w:val="28"/>
        </w:rPr>
        <w:t xml:space="preserve">на 2020 год 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размере </w:t>
      </w:r>
      <w:r w:rsidR="0091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37 466</w:t>
      </w:r>
      <w:r w:rsidRPr="000E7A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DB3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ридцать </w:t>
      </w:r>
      <w:r w:rsidR="0091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тысяч </w:t>
      </w:r>
      <w:r w:rsidR="0091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четыреста шестьдесят шесть</w:t>
      </w:r>
      <w:r w:rsidR="00DB3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рубл</w:t>
      </w:r>
      <w:r w:rsidR="0091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 66 коп</w:t>
      </w:r>
      <w:proofErr w:type="gramStart"/>
      <w:r w:rsidR="0091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CE3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CE3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CE3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огласно Приложению</w:t>
      </w:r>
      <w:r w:rsidR="00882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настоящему постановлению</w:t>
      </w:r>
      <w:r>
        <w:rPr>
          <w:rFonts w:ascii="Georgia" w:hAnsi="Georgia"/>
          <w:color w:val="000000"/>
          <w:sz w:val="26"/>
          <w:szCs w:val="26"/>
          <w:shd w:val="clear" w:color="auto" w:fill="FFFFFF"/>
        </w:rPr>
        <w:t>.</w:t>
      </w:r>
    </w:p>
    <w:p w:rsidR="00265EC6" w:rsidRPr="00265EC6" w:rsidRDefault="00265EC6" w:rsidP="00D507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Пожарского муниципального района Приморского края от 23 января 2019 года № 24-</w:t>
      </w:r>
      <w:r w:rsidRPr="00265EC6">
        <w:rPr>
          <w:rFonts w:ascii="Times New Roman" w:hAnsi="Times New Roman" w:cs="Times New Roman"/>
          <w:sz w:val="28"/>
          <w:szCs w:val="28"/>
        </w:rPr>
        <w:t>па «</w:t>
      </w:r>
      <w:r w:rsidRPr="00265EC6">
        <w:rPr>
          <w:rFonts w:ascii="Times New Roman" w:hAnsi="Times New Roman" w:cs="Times New Roman"/>
          <w:sz w:val="28"/>
          <w:szCs w:val="28"/>
          <w:lang w:eastAsia="ru-RU"/>
        </w:rPr>
        <w:t>Об установлении рыночной стоимости одного квадратного метра общей площади жилья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 оставшихся без попечения родителей»</w:t>
      </w:r>
    </w:p>
    <w:p w:rsidR="00074EAA" w:rsidRPr="00074EAA" w:rsidRDefault="00265EC6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5EC6">
        <w:rPr>
          <w:rFonts w:ascii="Times New Roman" w:hAnsi="Times New Roman" w:cs="Times New Roman"/>
          <w:sz w:val="28"/>
          <w:szCs w:val="28"/>
        </w:rPr>
        <w:t>3</w:t>
      </w:r>
      <w:r w:rsidR="00074EAA" w:rsidRPr="00265EC6">
        <w:rPr>
          <w:rFonts w:ascii="Times New Roman" w:hAnsi="Times New Roman" w:cs="Times New Roman"/>
          <w:sz w:val="28"/>
          <w:szCs w:val="28"/>
        </w:rPr>
        <w:t xml:space="preserve">. </w:t>
      </w:r>
      <w:r w:rsidR="004C3152" w:rsidRPr="00265EC6">
        <w:rPr>
          <w:rFonts w:ascii="Times New Roman" w:hAnsi="Times New Roman" w:cs="Times New Roman"/>
          <w:sz w:val="28"/>
          <w:szCs w:val="28"/>
        </w:rPr>
        <w:t>Общему о</w:t>
      </w:r>
      <w:r w:rsidR="00074EAA" w:rsidRPr="00265EC6">
        <w:rPr>
          <w:rFonts w:ascii="Times New Roman" w:hAnsi="Times New Roman" w:cs="Times New Roman"/>
          <w:sz w:val="28"/>
          <w:szCs w:val="28"/>
        </w:rPr>
        <w:t>тделу</w:t>
      </w:r>
      <w:r w:rsidR="00940CD5" w:rsidRPr="00265EC6">
        <w:rPr>
          <w:rFonts w:ascii="Times New Roman" w:hAnsi="Times New Roman" w:cs="Times New Roman"/>
          <w:sz w:val="28"/>
          <w:szCs w:val="28"/>
        </w:rPr>
        <w:t xml:space="preserve"> </w:t>
      </w:r>
      <w:r w:rsidR="00074EAA" w:rsidRPr="00265EC6">
        <w:rPr>
          <w:rFonts w:ascii="Times New Roman" w:hAnsi="Times New Roman" w:cs="Times New Roman"/>
          <w:sz w:val="28"/>
          <w:szCs w:val="28"/>
        </w:rPr>
        <w:t>администрации Пожарского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 w:rsidR="008827D5">
        <w:rPr>
          <w:rFonts w:ascii="Times New Roman" w:hAnsi="Times New Roman" w:cs="Times New Roman"/>
          <w:sz w:val="28"/>
          <w:szCs w:val="28"/>
        </w:rPr>
        <w:t xml:space="preserve"> и газете «Победа»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265EC6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 момента его </w:t>
      </w:r>
      <w:r w:rsidR="008827D5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265EC6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 w:rsidR="00940CD5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074EAA" w:rsidRPr="00074EAA">
        <w:rPr>
          <w:rFonts w:ascii="Times New Roman" w:hAnsi="Times New Roman" w:cs="Times New Roman"/>
          <w:sz w:val="28"/>
          <w:szCs w:val="28"/>
        </w:rPr>
        <w:t>заместителя главы администрации 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16108B" w:rsidRPr="00074EAA" w:rsidRDefault="0016108B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74EAA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CF8" w:rsidRDefault="003C5132" w:rsidP="00265EC6">
      <w:pPr>
        <w:pStyle w:val="a3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8476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С.А. Филатов</w:t>
      </w:r>
    </w:p>
    <w:p w:rsidR="00F24CF8" w:rsidRDefault="00F24CF8"/>
    <w:p w:rsidR="0018476C" w:rsidRDefault="0018476C"/>
    <w:p w:rsidR="00CE3FAC" w:rsidRDefault="00CE3FAC"/>
    <w:p w:rsidR="00CE3FAC" w:rsidRDefault="00CE3FAC"/>
    <w:p w:rsidR="00CE3FAC" w:rsidRDefault="00CE3FAC"/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826"/>
      </w:tblGrid>
      <w:tr w:rsidR="00005492" w:rsidTr="00A740A5">
        <w:tc>
          <w:tcPr>
            <w:tcW w:w="4672" w:type="dxa"/>
          </w:tcPr>
          <w:p w:rsidR="00005492" w:rsidRDefault="00005492"/>
        </w:tc>
        <w:tc>
          <w:tcPr>
            <w:tcW w:w="4826" w:type="dxa"/>
          </w:tcPr>
          <w:p w:rsidR="00005492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остановлению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администрации Пожарского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муниципального района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Приморского края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</w:t>
            </w:r>
            <w:r w:rsidR="00265E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bookmarkStart w:id="0" w:name="_GoBack"/>
            <w:r w:rsidR="00A740A5" w:rsidRPr="00A740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23 декабря 2019 года</w:t>
            </w:r>
            <w:bookmarkEnd w:id="0"/>
            <w:r w:rsidR="00A740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 </w:t>
            </w:r>
            <w:r w:rsidR="00607B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r w:rsidR="00A740A5" w:rsidRPr="00A740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575-па</w:t>
            </w:r>
            <w:r w:rsidR="00A740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</w:p>
          <w:p w:rsidR="00005492" w:rsidRDefault="00005492"/>
        </w:tc>
      </w:tr>
    </w:tbl>
    <w:p w:rsidR="00005492" w:rsidRDefault="00005492" w:rsidP="00D5078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4EAA" w:rsidRDefault="00074EAA" w:rsidP="00D5078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Расчет </w:t>
      </w:r>
      <w:proofErr w:type="gramStart"/>
      <w:r w:rsidR="00CE3FAC"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установления </w:t>
      </w:r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стоимости одного квадратного метра общей площади жилья </w:t>
      </w:r>
      <w:r w:rsidR="00D5078B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приобретаемого</w:t>
      </w:r>
      <w:proofErr w:type="gramEnd"/>
      <w:r w:rsidR="00D5078B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5078B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</w:p>
    <w:p w:rsidR="00074EAA" w:rsidRDefault="00074EAA" w:rsidP="00074E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65D" w:rsidRDefault="00CE3FAC" w:rsidP="00CE3FA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</w:t>
      </w:r>
      <w:r w:rsidR="00D50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>Федеральн</w:t>
      </w:r>
      <w:r w:rsidR="00D5078B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5078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 05 апреля 2013 года № 44-ФЗ «О контрактной системе в сфере закупок товаров, работ, услуг для обеспечения государственных и муниципальных нужд»,</w:t>
      </w:r>
      <w:r w:rsidR="0086165D">
        <w:rPr>
          <w:rFonts w:ascii="Times New Roman" w:hAnsi="Times New Roman" w:cs="Times New Roman"/>
          <w:sz w:val="28"/>
          <w:szCs w:val="28"/>
        </w:rPr>
        <w:t xml:space="preserve"> администрацией Пожарского муниципального района, в целях установления рыночной стоимости </w:t>
      </w:r>
      <w:r w:rsidR="0086165D" w:rsidRPr="00CE3FAC">
        <w:rPr>
          <w:rFonts w:ascii="Times New Roman" w:hAnsi="Times New Roman" w:cs="Times New Roman"/>
          <w:sz w:val="28"/>
          <w:szCs w:val="28"/>
        </w:rPr>
        <w:t>одного квадратного метра общей площади жилья,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 w:rsidR="0086165D">
        <w:rPr>
          <w:rFonts w:ascii="Times New Roman" w:hAnsi="Times New Roman" w:cs="Times New Roman"/>
          <w:sz w:val="28"/>
          <w:szCs w:val="28"/>
        </w:rPr>
        <w:t xml:space="preserve"> </w:t>
      </w:r>
      <w:r w:rsidR="0086165D"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 w:rsidR="0086165D">
        <w:rPr>
          <w:rFonts w:ascii="Times New Roman" w:hAnsi="Times New Roman" w:cs="Times New Roman"/>
          <w:sz w:val="28"/>
          <w:szCs w:val="28"/>
        </w:rPr>
        <w:t xml:space="preserve"> произведены запросы в риэлтерские агентства. Согласно полученным ответам от:</w:t>
      </w:r>
    </w:p>
    <w:p w:rsidR="00CE3FAC" w:rsidRPr="0086165D" w:rsidRDefault="0086165D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65D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Pr="0086165D">
        <w:rPr>
          <w:rFonts w:ascii="Times New Roman" w:hAnsi="Times New Roman" w:cs="Times New Roman"/>
          <w:sz w:val="28"/>
          <w:szCs w:val="28"/>
        </w:rPr>
        <w:t>Инфакар</w:t>
      </w:r>
      <w:proofErr w:type="spellEnd"/>
      <w:r w:rsidRPr="0086165D">
        <w:rPr>
          <w:rFonts w:ascii="Times New Roman" w:hAnsi="Times New Roman" w:cs="Times New Roman"/>
          <w:sz w:val="28"/>
          <w:szCs w:val="28"/>
        </w:rPr>
        <w:t xml:space="preserve">» средняя рыночная стоимость 1 кв.м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916781">
        <w:rPr>
          <w:rFonts w:ascii="Times New Roman" w:hAnsi="Times New Roman" w:cs="Times New Roman"/>
          <w:sz w:val="28"/>
          <w:szCs w:val="28"/>
        </w:rPr>
        <w:t>36 400 (Тридцать шесть</w:t>
      </w:r>
      <w:r>
        <w:rPr>
          <w:rFonts w:ascii="Times New Roman" w:hAnsi="Times New Roman" w:cs="Times New Roman"/>
          <w:sz w:val="28"/>
          <w:szCs w:val="28"/>
        </w:rPr>
        <w:t xml:space="preserve"> тысяч четыреста) рублей;</w:t>
      </w:r>
    </w:p>
    <w:p w:rsidR="0086165D" w:rsidRPr="00D5078B" w:rsidRDefault="0086165D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Череповская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Е.К. средняя рыночная стоимость </w:t>
      </w:r>
      <w:r w:rsidR="00D5078B">
        <w:rPr>
          <w:rFonts w:ascii="Times New Roman" w:hAnsi="Times New Roman" w:cs="Times New Roman"/>
          <w:sz w:val="28"/>
          <w:szCs w:val="28"/>
        </w:rPr>
        <w:t xml:space="preserve">1 кв.м составляет </w:t>
      </w:r>
      <w:r w:rsidR="00916781">
        <w:rPr>
          <w:rFonts w:ascii="Times New Roman" w:hAnsi="Times New Roman" w:cs="Times New Roman"/>
          <w:sz w:val="28"/>
          <w:szCs w:val="28"/>
        </w:rPr>
        <w:t>40 0</w:t>
      </w:r>
      <w:r w:rsidR="00D5078B">
        <w:rPr>
          <w:rFonts w:ascii="Times New Roman" w:hAnsi="Times New Roman" w:cs="Times New Roman"/>
          <w:sz w:val="28"/>
          <w:szCs w:val="28"/>
        </w:rPr>
        <w:t>00 (</w:t>
      </w:r>
      <w:r w:rsidR="00916781">
        <w:rPr>
          <w:rFonts w:ascii="Times New Roman" w:hAnsi="Times New Roman" w:cs="Times New Roman"/>
          <w:sz w:val="28"/>
          <w:szCs w:val="28"/>
        </w:rPr>
        <w:t>Сорок тысяч</w:t>
      </w:r>
      <w:r w:rsidR="00D5078B">
        <w:rPr>
          <w:rFonts w:ascii="Times New Roman" w:hAnsi="Times New Roman" w:cs="Times New Roman"/>
          <w:sz w:val="28"/>
          <w:szCs w:val="28"/>
        </w:rPr>
        <w:t>) рублей;</w:t>
      </w:r>
    </w:p>
    <w:p w:rsidR="00D5078B" w:rsidRPr="0086165D" w:rsidRDefault="00D5078B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Гутник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 средняя рыночная стоимость 1 кв.м составляет 3</w:t>
      </w:r>
      <w:r w:rsidR="0091678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 000 (Тридцать </w:t>
      </w:r>
      <w:r w:rsidR="00916781">
        <w:rPr>
          <w:rFonts w:ascii="Times New Roman" w:hAnsi="Times New Roman" w:cs="Times New Roman"/>
          <w:sz w:val="28"/>
          <w:szCs w:val="28"/>
        </w:rPr>
        <w:t>шесть</w:t>
      </w:r>
      <w:r>
        <w:rPr>
          <w:rFonts w:ascii="Times New Roman" w:hAnsi="Times New Roman" w:cs="Times New Roman"/>
          <w:sz w:val="28"/>
          <w:szCs w:val="28"/>
        </w:rPr>
        <w:t xml:space="preserve"> тысяч</w:t>
      </w:r>
      <w:r w:rsidR="001D5306">
        <w:rPr>
          <w:rFonts w:ascii="Times New Roman" w:hAnsi="Times New Roman" w:cs="Times New Roman"/>
          <w:sz w:val="28"/>
          <w:szCs w:val="28"/>
        </w:rPr>
        <w:t>) рублей.</w:t>
      </w:r>
    </w:p>
    <w:p w:rsidR="00CE3FAC" w:rsidRDefault="00D5078B" w:rsidP="00D5078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путем математического сложения предложений рыночной стоимости 1 кв.м. и деления на количество предложенных вариантов расчетная стоимость </w:t>
      </w:r>
      <w:r w:rsidRPr="00CE3FAC">
        <w:rPr>
          <w:rFonts w:ascii="Times New Roman" w:hAnsi="Times New Roman" w:cs="Times New Roman"/>
          <w:sz w:val="28"/>
          <w:szCs w:val="28"/>
        </w:rPr>
        <w:t xml:space="preserve">одного квадратного метра </w:t>
      </w:r>
      <w:r w:rsidR="001D5306">
        <w:rPr>
          <w:rFonts w:ascii="Times New Roman" w:hAnsi="Times New Roman" w:cs="Times New Roman"/>
          <w:sz w:val="28"/>
          <w:szCs w:val="28"/>
        </w:rPr>
        <w:t>общей площади жилья,</w:t>
      </w:r>
      <w:r w:rsidRPr="00CE3FAC">
        <w:rPr>
          <w:rFonts w:ascii="Times New Roman" w:hAnsi="Times New Roman" w:cs="Times New Roman"/>
          <w:sz w:val="28"/>
          <w:szCs w:val="28"/>
        </w:rPr>
        <w:t xml:space="preserve">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размере </w:t>
      </w:r>
      <w:r w:rsidR="00916781">
        <w:rPr>
          <w:rFonts w:ascii="Times New Roman" w:eastAsia="Times New Roman" w:hAnsi="Times New Roman" w:cs="Times New Roman"/>
          <w:sz w:val="28"/>
          <w:szCs w:val="28"/>
          <w:lang w:eastAsia="ru-RU"/>
        </w:rPr>
        <w:t>37 466 (Тридцать семь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 </w:t>
      </w:r>
      <w:r w:rsidR="0091678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шестьдесят шесть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</w:t>
      </w:r>
      <w:r w:rsidR="00916781">
        <w:rPr>
          <w:rFonts w:ascii="Times New Roman" w:eastAsia="Times New Roman" w:hAnsi="Times New Roman" w:cs="Times New Roman"/>
          <w:sz w:val="28"/>
          <w:szCs w:val="28"/>
          <w:lang w:eastAsia="ru-RU"/>
        </w:rPr>
        <w:t>ей 66 коп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827D5" w:rsidRDefault="008827D5" w:rsidP="008827D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sectPr w:rsidR="008827D5" w:rsidSect="00074EA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53948"/>
    <w:multiLevelType w:val="hybridMultilevel"/>
    <w:tmpl w:val="D0AE510E"/>
    <w:lvl w:ilvl="0" w:tplc="A24A580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08B"/>
    <w:rsid w:val="00005492"/>
    <w:rsid w:val="000136D9"/>
    <w:rsid w:val="00074EAA"/>
    <w:rsid w:val="000E7A9C"/>
    <w:rsid w:val="00120DE7"/>
    <w:rsid w:val="0016108B"/>
    <w:rsid w:val="0018476C"/>
    <w:rsid w:val="001D5306"/>
    <w:rsid w:val="00265EC6"/>
    <w:rsid w:val="0034531D"/>
    <w:rsid w:val="003C5132"/>
    <w:rsid w:val="004C3152"/>
    <w:rsid w:val="00607B0A"/>
    <w:rsid w:val="006F6369"/>
    <w:rsid w:val="0086165D"/>
    <w:rsid w:val="008827D5"/>
    <w:rsid w:val="00916781"/>
    <w:rsid w:val="00940CD5"/>
    <w:rsid w:val="00961D5B"/>
    <w:rsid w:val="00A42512"/>
    <w:rsid w:val="00A740A5"/>
    <w:rsid w:val="00AE708E"/>
    <w:rsid w:val="00AF3396"/>
    <w:rsid w:val="00B630CE"/>
    <w:rsid w:val="00CE3FAC"/>
    <w:rsid w:val="00D5078B"/>
    <w:rsid w:val="00D51527"/>
    <w:rsid w:val="00DA4F3C"/>
    <w:rsid w:val="00DB384D"/>
    <w:rsid w:val="00E26417"/>
    <w:rsid w:val="00F24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0CE"/>
  </w:style>
  <w:style w:type="paragraph" w:styleId="1">
    <w:name w:val="heading 1"/>
    <w:basedOn w:val="a"/>
    <w:link w:val="10"/>
    <w:uiPriority w:val="9"/>
    <w:qFormat/>
    <w:rsid w:val="00184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0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16108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84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CF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6165D"/>
    <w:pPr>
      <w:ind w:left="720"/>
      <w:contextualSpacing/>
    </w:pPr>
  </w:style>
  <w:style w:type="table" w:styleId="a7">
    <w:name w:val="Table Grid"/>
    <w:basedOn w:val="a1"/>
    <w:uiPriority w:val="39"/>
    <w:rsid w:val="000054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5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PlevakSV</dc:creator>
  <cp:lastModifiedBy>Oksana</cp:lastModifiedBy>
  <cp:revision>2</cp:revision>
  <cp:lastPrinted>2019-12-19T06:37:00Z</cp:lastPrinted>
  <dcterms:created xsi:type="dcterms:W3CDTF">2019-12-27T10:05:00Z</dcterms:created>
  <dcterms:modified xsi:type="dcterms:W3CDTF">2019-12-27T10:05:00Z</dcterms:modified>
</cp:coreProperties>
</file>