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6EB" w:rsidRDefault="00F976EB" w:rsidP="00F97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6EB" w:rsidRDefault="00F976EB" w:rsidP="00F976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76EB" w:rsidRDefault="00F976EB" w:rsidP="00F97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976EB" w:rsidRDefault="00F976EB" w:rsidP="00F97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976EB" w:rsidRDefault="00F976EB" w:rsidP="00F976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976EB" w:rsidRDefault="00F976EB" w:rsidP="00F97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976EB" w:rsidRDefault="00F976EB" w:rsidP="00F976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6EB" w:rsidRDefault="00F976EB" w:rsidP="00F97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февраля 2020 года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C1FAD">
        <w:rPr>
          <w:rFonts w:ascii="Times New Roman" w:hAnsi="Times New Roman" w:cs="Times New Roman"/>
          <w:sz w:val="28"/>
          <w:szCs w:val="28"/>
        </w:rPr>
        <w:t xml:space="preserve">                         № 656</w:t>
      </w:r>
    </w:p>
    <w:p w:rsidR="00F976EB" w:rsidRDefault="00F976EB" w:rsidP="00F976EB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F976EB" w:rsidRPr="00185C9E" w:rsidRDefault="00185C9E" w:rsidP="00F976EB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  <w:r w:rsidRPr="00185C9E">
        <w:rPr>
          <w:rFonts w:ascii="Times New Roman" w:hAnsi="Times New Roman" w:cs="Times New Roman"/>
          <w:color w:val="000000"/>
          <w:sz w:val="28"/>
          <w:szCs w:val="28"/>
        </w:rPr>
        <w:t>Об отчете администрации Пожарского муниципального района о реализации в 2019 году мероприятий по предупреждению и ликвидации болезней животных, их лечению, отлову и с</w:t>
      </w:r>
      <w:r>
        <w:rPr>
          <w:rFonts w:ascii="Times New Roman" w:hAnsi="Times New Roman" w:cs="Times New Roman"/>
          <w:color w:val="000000"/>
          <w:sz w:val="28"/>
          <w:szCs w:val="28"/>
        </w:rPr>
        <w:t>одержанию безнадзорных животных</w:t>
      </w:r>
      <w:r w:rsidR="00F976EB" w:rsidRPr="00185C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976EB" w:rsidRDefault="00F976EB" w:rsidP="00F976EB">
      <w:pPr>
        <w:tabs>
          <w:tab w:val="left" w:pos="6946"/>
        </w:tabs>
        <w:spacing w:after="0" w:line="240" w:lineRule="auto"/>
        <w:ind w:right="3402"/>
        <w:rPr>
          <w:rFonts w:ascii="Times New Roman" w:hAnsi="Times New Roman" w:cs="Times New Roman"/>
          <w:sz w:val="28"/>
          <w:szCs w:val="28"/>
        </w:rPr>
      </w:pPr>
    </w:p>
    <w:p w:rsidR="00F976EB" w:rsidRDefault="00F976EB" w:rsidP="00F976E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185C9E">
        <w:rPr>
          <w:rFonts w:ascii="Times New Roman" w:hAnsi="Times New Roman" w:cs="Times New Roman"/>
          <w:color w:val="000000"/>
          <w:sz w:val="28"/>
          <w:szCs w:val="28"/>
        </w:rPr>
        <w:t xml:space="preserve"> отчет </w:t>
      </w:r>
      <w:r w:rsidR="00185C9E" w:rsidRPr="00185C9E">
        <w:rPr>
          <w:rFonts w:ascii="Times New Roman" w:hAnsi="Times New Roman" w:cs="Times New Roman"/>
          <w:color w:val="000000"/>
          <w:sz w:val="28"/>
          <w:szCs w:val="28"/>
        </w:rPr>
        <w:t>администрации Пожарского муниципального района о реализации в 2019 году мероприятий по предупреждению и ликвидации болезней животных, их лечению, отлову и с</w:t>
      </w:r>
      <w:r w:rsidR="00185C9E">
        <w:rPr>
          <w:rFonts w:ascii="Times New Roman" w:hAnsi="Times New Roman" w:cs="Times New Roman"/>
          <w:color w:val="000000"/>
          <w:sz w:val="28"/>
          <w:szCs w:val="28"/>
        </w:rPr>
        <w:t>одержанию безнадзорных животных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F976EB" w:rsidRDefault="00F976EB" w:rsidP="00F976EB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</w:p>
    <w:p w:rsidR="00F976EB" w:rsidRDefault="00F976EB" w:rsidP="00F976EB">
      <w:pPr>
        <w:spacing w:after="0" w:line="240" w:lineRule="auto"/>
        <w:ind w:right="-185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F976EB" w:rsidRDefault="00185C9E" w:rsidP="00F976EB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Отчет </w:t>
      </w:r>
      <w:r w:rsidRPr="00185C9E">
        <w:rPr>
          <w:rFonts w:ascii="Times New Roman" w:hAnsi="Times New Roman" w:cs="Times New Roman"/>
          <w:color w:val="000000"/>
          <w:sz w:val="28"/>
          <w:szCs w:val="28"/>
        </w:rPr>
        <w:t>администрации Пожарского муниципального района о реализации в 2019 году мероприятий по предупреждению и ликвидации болезней животных, их лечению, отлову и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одержанию безнадзорных животных </w:t>
      </w:r>
      <w:r w:rsidR="00AC1FAD">
        <w:rPr>
          <w:rFonts w:ascii="Times New Roman" w:hAnsi="Times New Roman" w:cs="Times New Roman"/>
          <w:color w:val="000000"/>
          <w:sz w:val="28"/>
          <w:szCs w:val="28"/>
        </w:rPr>
        <w:t>принять</w:t>
      </w:r>
      <w:r w:rsidR="00F976EB">
        <w:rPr>
          <w:rFonts w:ascii="Times New Roman" w:hAnsi="Times New Roman" w:cs="Times New Roman"/>
          <w:sz w:val="28"/>
          <w:szCs w:val="28"/>
        </w:rPr>
        <w:t>.</w:t>
      </w:r>
    </w:p>
    <w:p w:rsidR="00F976EB" w:rsidRDefault="00F976EB" w:rsidP="00F976EB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F976EB" w:rsidRDefault="00F976EB" w:rsidP="004975F9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5F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4975F9">
        <w:rPr>
          <w:rFonts w:ascii="Times New Roman" w:hAnsi="Times New Roman" w:cs="Times New Roman"/>
          <w:sz w:val="28"/>
          <w:szCs w:val="28"/>
        </w:rPr>
        <w:t>силить контроль за проведением мероприятий организацией, с которой заключен контракт, в том числе, за размещением необходимой информации на сайте указанной организации;</w:t>
      </w:r>
    </w:p>
    <w:p w:rsidR="004975F9" w:rsidRDefault="004975F9" w:rsidP="004975F9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План отлова животных ежегодно размещать на официальном сайте администрации Пожарского муниципального района;</w:t>
      </w:r>
    </w:p>
    <w:p w:rsidR="00AC1FAD" w:rsidRDefault="00AC1FAD" w:rsidP="004975F9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ассмотреть возможность выделения помещения для размещения безнадзорных животных в хозяйственной зоне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Лучегорск.</w:t>
      </w:r>
    </w:p>
    <w:p w:rsidR="004975F9" w:rsidRDefault="004975F9" w:rsidP="004975F9">
      <w:pPr>
        <w:pStyle w:val="a3"/>
        <w:tabs>
          <w:tab w:val="left" w:pos="0"/>
        </w:tabs>
        <w:spacing w:after="0" w:line="240" w:lineRule="auto"/>
        <w:ind w:left="0" w:right="-18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Информацию о выполнении рекомендаций Думы Пожарского муниципального района направить в Думу Пожарского муниципального района в срок до 20 марта 2020 года. </w:t>
      </w:r>
    </w:p>
    <w:p w:rsidR="00F976EB" w:rsidRPr="004975F9" w:rsidRDefault="004975F9" w:rsidP="004975F9">
      <w:pPr>
        <w:tabs>
          <w:tab w:val="left" w:pos="0"/>
        </w:tabs>
        <w:spacing w:after="0" w:line="240" w:lineRule="auto"/>
        <w:ind w:left="360" w:right="-18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="00F976EB" w:rsidRPr="004975F9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принятия. </w:t>
      </w:r>
    </w:p>
    <w:p w:rsidR="00F976EB" w:rsidRDefault="00F976EB" w:rsidP="00F976EB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F976EB" w:rsidRDefault="00F976EB" w:rsidP="00F976EB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F976EB" w:rsidRDefault="00F976EB" w:rsidP="00F976EB">
      <w:pPr>
        <w:spacing w:after="0" w:line="240" w:lineRule="auto"/>
        <w:ind w:right="-6" w:firstLine="709"/>
        <w:rPr>
          <w:rFonts w:ascii="Times New Roman" w:hAnsi="Times New Roman" w:cs="Times New Roman"/>
          <w:sz w:val="28"/>
          <w:szCs w:val="28"/>
        </w:rPr>
      </w:pPr>
    </w:p>
    <w:p w:rsidR="00F976EB" w:rsidRDefault="00F976EB" w:rsidP="00F976EB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51B40" w:rsidRPr="00C7662B" w:rsidRDefault="00F976EB" w:rsidP="00C7662B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</w:t>
      </w:r>
      <w:r w:rsidR="00230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E51B40" w:rsidRPr="00C7662B" w:rsidSect="002309D4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76EB"/>
    <w:rsid w:val="00071787"/>
    <w:rsid w:val="00074630"/>
    <w:rsid w:val="00185C9E"/>
    <w:rsid w:val="002309D4"/>
    <w:rsid w:val="004975F9"/>
    <w:rsid w:val="00AC1FAD"/>
    <w:rsid w:val="00C7662B"/>
    <w:rsid w:val="00E51B40"/>
    <w:rsid w:val="00F97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6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6EB"/>
    <w:pPr>
      <w:ind w:left="720"/>
    </w:pPr>
    <w:rPr>
      <w:rFonts w:ascii="Calibri" w:eastAsia="Calibri" w:hAnsi="Calibri" w:cs="Calibr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97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6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2020-02-17T05:07:00Z</dcterms:created>
  <dcterms:modified xsi:type="dcterms:W3CDTF">2020-02-26T04:13:00Z</dcterms:modified>
</cp:coreProperties>
</file>