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  <w:r w:rsidRPr="006B241F">
        <w:rPr>
          <w:sz w:val="28"/>
          <w:szCs w:val="28"/>
        </w:rPr>
        <w:t xml:space="preserve">Перечень приватизируемого муниципального имущества </w:t>
      </w:r>
    </w:p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  <w:r w:rsidRPr="006B241F">
        <w:rPr>
          <w:sz w:val="28"/>
          <w:szCs w:val="28"/>
        </w:rPr>
        <w:t>Пожарского муниципального района в 201</w:t>
      </w:r>
      <w:r w:rsidR="006B241F">
        <w:rPr>
          <w:sz w:val="28"/>
          <w:szCs w:val="28"/>
        </w:rPr>
        <w:t>9</w:t>
      </w:r>
      <w:r w:rsidRPr="006B241F">
        <w:rPr>
          <w:sz w:val="28"/>
          <w:szCs w:val="28"/>
        </w:rPr>
        <w:t xml:space="preserve"> году</w:t>
      </w:r>
    </w:p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3381"/>
        <w:gridCol w:w="1418"/>
        <w:gridCol w:w="2835"/>
        <w:gridCol w:w="1558"/>
        <w:gridCol w:w="1419"/>
        <w:gridCol w:w="1134"/>
        <w:gridCol w:w="2551"/>
      </w:tblGrid>
      <w:tr w:rsidR="004B7F5A" w:rsidRPr="006B241F" w:rsidTr="00CE7713">
        <w:trPr>
          <w:trHeight w:val="713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Месторасположение имущества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Информация об обременении (аренда, иной вид пользования)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Предполагаемые способы приватизации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Планируемый срок приватизации</w:t>
            </w:r>
          </w:p>
        </w:tc>
      </w:tr>
      <w:tr w:rsidR="004B7F5A" w:rsidRPr="006B241F" w:rsidTr="00CE7713">
        <w:trPr>
          <w:trHeight w:val="269"/>
        </w:trPr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B7F5A" w:rsidRPr="006B241F" w:rsidTr="00CE7713">
        <w:trPr>
          <w:trHeight w:val="33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6B241F" w:rsidRDefault="004B7F5A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DE1FB3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DE1FB3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6B241F" w:rsidRDefault="00DE1FB3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6B241F" w:rsidRDefault="00DE1FB3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6B241F" w:rsidRDefault="00DE1FB3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6B241F" w:rsidRDefault="00DE1FB3" w:rsidP="00DE1F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с. Бурлит, начальная точка - примерно в 74 м по направлению на северо-восток от нежилого здания, расположенного по ул. Вокзальная, 5, с. Бурлит; конечная точка - примерно в 184 м по направлению на восток от нежилого здания, расположенного по ул. Вокзальная, 5, с. Бурлит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- низковольтная линия электропередачи 0,4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(ЛЭП 0,4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ст. Бурлит)</w:t>
            </w:r>
          </w:p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P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P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P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3C21F9" w:rsidRP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17.10.2019</w:t>
            </w:r>
          </w:p>
          <w:p w:rsidR="003C21F9" w:rsidRPr="00CE7713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6B241F" w:rsidRPr="006B241F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</w:t>
            </w:r>
            <w:r w:rsidRPr="00CE7713">
              <w:rPr>
                <w:rFonts w:ascii="Times New Roman" w:hAnsi="Times New Roman" w:cs="Times New Roman"/>
                <w:sz w:val="24"/>
                <w:szCs w:val="24"/>
              </w:rPr>
              <w:t>е состо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явшимся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Алчан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точка - примерно в 48 м по направлению на восток от нежилого здания, расположенного по ул. Речная, 14а, с.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Алчан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; конечная точка - примерно в 328 м по направлению на юго-запад от нежилого здания, расположенного по ул. Речная, 14а, с.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Алчан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- низковольтная линия электропередачи 0,4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(ЛЭП 0,4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ст.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Алчан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P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P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P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3C21F9" w:rsidRP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17.10.2019</w:t>
            </w:r>
          </w:p>
          <w:p w:rsidR="003C21F9" w:rsidRPr="00CE7713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6B241F" w:rsidRPr="006B241F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</w:t>
            </w:r>
            <w:r w:rsidRPr="00CE7713">
              <w:rPr>
                <w:rFonts w:ascii="Times New Roman" w:hAnsi="Times New Roman" w:cs="Times New Roman"/>
                <w:sz w:val="24"/>
                <w:szCs w:val="24"/>
              </w:rPr>
              <w:t>е состо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явшимся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Лучегорск, </w:t>
            </w:r>
          </w:p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3-й, д.25б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Здание-трансформаторная подстанция, назначение: </w:t>
            </w:r>
            <w:r w:rsidRPr="006B24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нежилое, 1-этажное, общая площадь 85,1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., инвентарный номер № 05:234001:002756930, лит. 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3C21F9" w:rsidRDefault="003C21F9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04.2019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21F9" w:rsidRPr="003C21F9" w:rsidRDefault="003C21F9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07.06.2019;</w:t>
            </w:r>
          </w:p>
          <w:p w:rsidR="003C21F9" w:rsidRDefault="000E4B9B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3C21F9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  <w:p w:rsidR="000E4B9B" w:rsidRPr="00CE7713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6B241F" w:rsidRPr="006B241F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</w:t>
            </w:r>
            <w:r w:rsidRPr="00CE7713">
              <w:rPr>
                <w:rFonts w:ascii="Times New Roman" w:hAnsi="Times New Roman" w:cs="Times New Roman"/>
                <w:sz w:val="24"/>
                <w:szCs w:val="24"/>
              </w:rPr>
              <w:t>е состо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явшимся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 Лучегорск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– автобус ПАЗ 32050 </w:t>
            </w:r>
            <w:r w:rsidRPr="006B24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, год изготовления 2001, тип двигателя: карбюраторный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3C21F9" w:rsidRDefault="003C21F9" w:rsidP="000E4B9B">
            <w:pPr>
              <w:jc w:val="center"/>
              <w:rPr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– автобус ПАЗ 32053-70, год изготовления 2007, тип двигателя: бензиновый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3C21F9" w:rsidRP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14.06.2019</w:t>
            </w:r>
          </w:p>
          <w:p w:rsidR="003C21F9" w:rsidRPr="00CE7713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6B241F" w:rsidRPr="006B241F" w:rsidRDefault="003C21F9" w:rsidP="003C21F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</w:t>
            </w:r>
            <w:r w:rsidRPr="00CE7713">
              <w:rPr>
                <w:rFonts w:ascii="Times New Roman" w:hAnsi="Times New Roman" w:cs="Times New Roman"/>
                <w:sz w:val="24"/>
                <w:szCs w:val="24"/>
              </w:rPr>
              <w:t>е состо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явшимся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Пожарское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– автобус ПАЗ 32053-70, год изготовления 2008, тип двигателя: бензиновый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3C21F9" w:rsidRPr="003C21F9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14.06.2019</w:t>
            </w:r>
          </w:p>
          <w:p w:rsidR="003C21F9" w:rsidRPr="00CE7713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6B241F" w:rsidRPr="006B241F" w:rsidRDefault="003C21F9" w:rsidP="003C21F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</w:t>
            </w:r>
            <w:r w:rsidRPr="00CE7713">
              <w:rPr>
                <w:rFonts w:ascii="Times New Roman" w:hAnsi="Times New Roman" w:cs="Times New Roman"/>
                <w:sz w:val="24"/>
                <w:szCs w:val="24"/>
              </w:rPr>
              <w:t>е состо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явшимся</w:t>
            </w:r>
          </w:p>
        </w:tc>
      </w:tr>
      <w:tr w:rsidR="003C21F9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Pr="006B241F" w:rsidRDefault="003C21F9" w:rsidP="003C21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Pr="006B241F" w:rsidRDefault="003C21F9" w:rsidP="003C21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Нагорное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Pr="006B241F" w:rsidRDefault="003C21F9" w:rsidP="003C21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Pr="006B241F" w:rsidRDefault="003C21F9" w:rsidP="003C21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– трактор МТЗ-80, год изготовления 1984, марка двигателя Д-240, заводской номер машины – 373397, двигатель № 866170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F9" w:rsidRPr="00B02424" w:rsidRDefault="003C21F9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F9" w:rsidRPr="00B02424" w:rsidRDefault="003C21F9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F9" w:rsidRPr="00B02424" w:rsidRDefault="003C21F9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F9" w:rsidRPr="000E4B9B" w:rsidRDefault="003C21F9" w:rsidP="003C21F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Здание электрической станции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13" w:rsidRDefault="00CE7713" w:rsidP="00CE77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CE7713" w:rsidRDefault="00CE7713" w:rsidP="00CE77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23.10.2019;</w:t>
            </w:r>
          </w:p>
          <w:p w:rsidR="00CE7713" w:rsidRDefault="00CE7713" w:rsidP="00CE77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22.11.2019</w:t>
            </w:r>
          </w:p>
          <w:p w:rsidR="00CE7713" w:rsidRPr="00CE7713" w:rsidRDefault="00CE7713" w:rsidP="00CE77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Статус:</w:t>
            </w:r>
          </w:p>
          <w:p w:rsidR="006B241F" w:rsidRPr="00CE7713" w:rsidRDefault="000E4B9B" w:rsidP="00CE77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7713">
              <w:rPr>
                <w:rFonts w:ascii="Times New Roman" w:hAnsi="Times New Roman" w:cs="Times New Roman"/>
                <w:sz w:val="24"/>
                <w:szCs w:val="24"/>
              </w:rPr>
              <w:t>укцион признан н</w:t>
            </w:r>
            <w:r w:rsidR="00CE7713" w:rsidRPr="00CE7713">
              <w:rPr>
                <w:rFonts w:ascii="Times New Roman" w:hAnsi="Times New Roman" w:cs="Times New Roman"/>
                <w:sz w:val="24"/>
                <w:szCs w:val="24"/>
              </w:rPr>
              <w:t>е состо</w:t>
            </w:r>
            <w:r w:rsidR="00CE7713">
              <w:rPr>
                <w:rFonts w:ascii="Times New Roman" w:hAnsi="Times New Roman" w:cs="Times New Roman"/>
                <w:sz w:val="24"/>
                <w:szCs w:val="24"/>
              </w:rPr>
              <w:t>явшимся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Ясеневый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ЛЭП Ясеневое - Соболиное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Красный Яр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ЛЭП 0,4 </w:t>
            </w:r>
            <w:proofErr w:type="spellStart"/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0E4B9B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Красный Яр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6B241F" w:rsidRDefault="000E4B9B" w:rsidP="000E4B9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Наружные сети электроснабжения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B9B" w:rsidRPr="00B02424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P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B9B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6B241F" w:rsidRPr="006B241F" w:rsidTr="00CE771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41F" w:rsidRPr="006B241F" w:rsidRDefault="006B241F" w:rsidP="006B24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B241F">
              <w:rPr>
                <w:rFonts w:ascii="Times New Roman" w:hAnsi="Times New Roman" w:cs="Times New Roman"/>
                <w:sz w:val="24"/>
                <w:szCs w:val="24"/>
              </w:rPr>
              <w:t>Дизель -  генератор ДГА -315, год ввода в эксплуатацию 1990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24" w:rsidRDefault="00B02424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41F" w:rsidRPr="00B02424" w:rsidRDefault="006B241F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424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0E4B9B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13.12.2019</w:t>
            </w:r>
          </w:p>
          <w:p w:rsidR="000E4B9B" w:rsidRPr="00CE7713" w:rsidRDefault="000E4B9B" w:rsidP="000E4B9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6B241F" w:rsidRPr="006B241F" w:rsidRDefault="000E4B9B" w:rsidP="00B0242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аукцион </w:t>
            </w:r>
            <w:r w:rsidR="00B02424">
              <w:rPr>
                <w:rFonts w:ascii="Times New Roman" w:hAnsi="Times New Roman" w:cs="Times New Roman"/>
                <w:sz w:val="24"/>
                <w:szCs w:val="24"/>
              </w:rPr>
              <w:t>состоялся 14.02.2020</w:t>
            </w:r>
          </w:p>
        </w:tc>
      </w:tr>
    </w:tbl>
    <w:p w:rsidR="004B7F5A" w:rsidRDefault="004B7F5A" w:rsidP="002F7823">
      <w:pPr>
        <w:pStyle w:val="a3"/>
        <w:spacing w:line="240" w:lineRule="atLeast"/>
        <w:ind w:firstLine="709"/>
        <w:jc w:val="center"/>
        <w:rPr>
          <w:sz w:val="24"/>
          <w:szCs w:val="24"/>
        </w:rPr>
      </w:pPr>
    </w:p>
    <w:p w:rsidR="004B7F5A" w:rsidRDefault="004B7F5A" w:rsidP="002F7823">
      <w:pPr>
        <w:pStyle w:val="a3"/>
        <w:spacing w:line="240" w:lineRule="atLeast"/>
        <w:ind w:firstLine="709"/>
        <w:jc w:val="center"/>
        <w:rPr>
          <w:sz w:val="24"/>
          <w:szCs w:val="24"/>
        </w:rPr>
      </w:pPr>
    </w:p>
    <w:p w:rsidR="00E144A6" w:rsidRPr="00D844D2" w:rsidRDefault="00E144A6" w:rsidP="002F7823">
      <w:pPr>
        <w:pStyle w:val="a3"/>
        <w:spacing w:line="240" w:lineRule="atLeast"/>
        <w:ind w:firstLine="709"/>
        <w:jc w:val="center"/>
        <w:rPr>
          <w:sz w:val="24"/>
          <w:szCs w:val="24"/>
        </w:rPr>
      </w:pPr>
    </w:p>
    <w:p w:rsidR="00456B5B" w:rsidRPr="00456B5B" w:rsidRDefault="00456B5B" w:rsidP="00456B5B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6B5B">
        <w:rPr>
          <w:rFonts w:ascii="Times New Roman" w:hAnsi="Times New Roman" w:cs="Times New Roman"/>
          <w:sz w:val="26"/>
          <w:szCs w:val="26"/>
        </w:rPr>
        <w:lastRenderedPageBreak/>
        <w:t>План приватизации муниципального имущества Пожарского муниципального района на 201</w:t>
      </w:r>
      <w:r w:rsidR="00DE1FB3">
        <w:rPr>
          <w:rFonts w:ascii="Times New Roman" w:hAnsi="Times New Roman" w:cs="Times New Roman"/>
          <w:sz w:val="26"/>
          <w:szCs w:val="26"/>
        </w:rPr>
        <w:t>9</w:t>
      </w:r>
      <w:r w:rsidRPr="00456B5B">
        <w:rPr>
          <w:rFonts w:ascii="Times New Roman" w:hAnsi="Times New Roman" w:cs="Times New Roman"/>
          <w:sz w:val="26"/>
          <w:szCs w:val="26"/>
        </w:rPr>
        <w:t xml:space="preserve"> год принят нормативным правовым актом Думы Пожарского муниципального района от 30 </w:t>
      </w:r>
      <w:r w:rsidR="003B738F">
        <w:rPr>
          <w:rFonts w:ascii="Times New Roman" w:hAnsi="Times New Roman" w:cs="Times New Roman"/>
          <w:sz w:val="26"/>
          <w:szCs w:val="26"/>
        </w:rPr>
        <w:t>октя</w:t>
      </w:r>
      <w:r w:rsidRPr="00456B5B">
        <w:rPr>
          <w:rFonts w:ascii="Times New Roman" w:hAnsi="Times New Roman" w:cs="Times New Roman"/>
          <w:sz w:val="26"/>
          <w:szCs w:val="26"/>
        </w:rPr>
        <w:t>бря 201</w:t>
      </w:r>
      <w:r w:rsidR="003B738F">
        <w:rPr>
          <w:rFonts w:ascii="Times New Roman" w:hAnsi="Times New Roman" w:cs="Times New Roman"/>
          <w:sz w:val="26"/>
          <w:szCs w:val="26"/>
        </w:rPr>
        <w:t>8 года № 170</w:t>
      </w:r>
      <w:r w:rsidRPr="00456B5B">
        <w:rPr>
          <w:rFonts w:ascii="Times New Roman" w:hAnsi="Times New Roman" w:cs="Times New Roman"/>
          <w:sz w:val="26"/>
          <w:szCs w:val="26"/>
        </w:rPr>
        <w:t>-НПА «О программе приватизации имущества Пожарско</w:t>
      </w:r>
      <w:r w:rsidR="00B02424">
        <w:rPr>
          <w:rFonts w:ascii="Times New Roman" w:hAnsi="Times New Roman" w:cs="Times New Roman"/>
          <w:sz w:val="26"/>
          <w:szCs w:val="26"/>
        </w:rPr>
        <w:t xml:space="preserve">го муниципального района на 2019 </w:t>
      </w:r>
      <w:r w:rsidRPr="00456B5B">
        <w:rPr>
          <w:rFonts w:ascii="Times New Roman" w:hAnsi="Times New Roman" w:cs="Times New Roman"/>
          <w:sz w:val="26"/>
          <w:szCs w:val="26"/>
        </w:rPr>
        <w:t xml:space="preserve">год», </w:t>
      </w:r>
      <w:r w:rsidR="003B738F" w:rsidRPr="00456B5B">
        <w:rPr>
          <w:rFonts w:ascii="Times New Roman" w:hAnsi="Times New Roman" w:cs="Times New Roman"/>
          <w:sz w:val="26"/>
          <w:szCs w:val="26"/>
        </w:rPr>
        <w:t xml:space="preserve">нормативным правовым актом Думы Пожарского муниципального района от </w:t>
      </w:r>
      <w:r w:rsidR="003B738F">
        <w:rPr>
          <w:rFonts w:ascii="Times New Roman" w:hAnsi="Times New Roman" w:cs="Times New Roman"/>
          <w:sz w:val="26"/>
          <w:szCs w:val="26"/>
        </w:rPr>
        <w:t>26 марта 2019 года № 213</w:t>
      </w:r>
      <w:r w:rsidR="003B738F" w:rsidRPr="00456B5B">
        <w:rPr>
          <w:rFonts w:ascii="Times New Roman" w:hAnsi="Times New Roman" w:cs="Times New Roman"/>
          <w:sz w:val="26"/>
          <w:szCs w:val="26"/>
        </w:rPr>
        <w:t>-НПА,</w:t>
      </w:r>
      <w:r w:rsidRPr="00456B5B">
        <w:rPr>
          <w:rFonts w:ascii="Times New Roman" w:hAnsi="Times New Roman" w:cs="Times New Roman"/>
          <w:sz w:val="26"/>
          <w:szCs w:val="26"/>
        </w:rPr>
        <w:t xml:space="preserve">нормативным правовым актом Думы Пожарского муниципального района от </w:t>
      </w:r>
      <w:r w:rsidR="003B738F">
        <w:rPr>
          <w:rFonts w:ascii="Times New Roman" w:hAnsi="Times New Roman" w:cs="Times New Roman"/>
          <w:sz w:val="26"/>
          <w:szCs w:val="26"/>
        </w:rPr>
        <w:t>30 апреля 2019 года № 220</w:t>
      </w:r>
      <w:r w:rsidRPr="00456B5B">
        <w:rPr>
          <w:rFonts w:ascii="Times New Roman" w:hAnsi="Times New Roman" w:cs="Times New Roman"/>
          <w:sz w:val="26"/>
          <w:szCs w:val="26"/>
        </w:rPr>
        <w:t xml:space="preserve">-НПА, нормативным правовым актом Думы Пожарского муниципального района от </w:t>
      </w:r>
      <w:r w:rsidR="003B738F">
        <w:rPr>
          <w:rFonts w:ascii="Times New Roman" w:hAnsi="Times New Roman" w:cs="Times New Roman"/>
          <w:sz w:val="26"/>
          <w:szCs w:val="26"/>
        </w:rPr>
        <w:t>27 августа 2019 года</w:t>
      </w:r>
      <w:r w:rsidRPr="00456B5B">
        <w:rPr>
          <w:rFonts w:ascii="Times New Roman" w:hAnsi="Times New Roman" w:cs="Times New Roman"/>
          <w:sz w:val="26"/>
          <w:szCs w:val="26"/>
        </w:rPr>
        <w:t xml:space="preserve"> </w:t>
      </w:r>
      <w:r w:rsidR="003B738F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456B5B">
        <w:rPr>
          <w:rFonts w:ascii="Times New Roman" w:hAnsi="Times New Roman" w:cs="Times New Roman"/>
          <w:sz w:val="26"/>
          <w:szCs w:val="26"/>
        </w:rPr>
        <w:t xml:space="preserve">№ </w:t>
      </w:r>
      <w:r w:rsidR="003B738F">
        <w:rPr>
          <w:rFonts w:ascii="Times New Roman" w:hAnsi="Times New Roman" w:cs="Times New Roman"/>
          <w:sz w:val="26"/>
          <w:szCs w:val="26"/>
        </w:rPr>
        <w:t>241</w:t>
      </w:r>
      <w:r w:rsidRPr="00456B5B">
        <w:rPr>
          <w:rFonts w:ascii="Times New Roman" w:hAnsi="Times New Roman" w:cs="Times New Roman"/>
          <w:sz w:val="26"/>
          <w:szCs w:val="26"/>
        </w:rPr>
        <w:t>-НПА</w:t>
      </w:r>
      <w:r w:rsidR="003B738F">
        <w:rPr>
          <w:rFonts w:ascii="Times New Roman" w:hAnsi="Times New Roman" w:cs="Times New Roman"/>
          <w:sz w:val="26"/>
          <w:szCs w:val="26"/>
        </w:rPr>
        <w:t>,</w:t>
      </w:r>
      <w:r w:rsidR="003B738F" w:rsidRPr="003B738F">
        <w:rPr>
          <w:rFonts w:ascii="Times New Roman" w:hAnsi="Times New Roman" w:cs="Times New Roman"/>
          <w:sz w:val="26"/>
          <w:szCs w:val="26"/>
        </w:rPr>
        <w:t xml:space="preserve"> </w:t>
      </w:r>
      <w:r w:rsidR="003B738F" w:rsidRPr="00456B5B">
        <w:rPr>
          <w:rFonts w:ascii="Times New Roman" w:hAnsi="Times New Roman" w:cs="Times New Roman"/>
          <w:sz w:val="26"/>
          <w:szCs w:val="26"/>
        </w:rPr>
        <w:t xml:space="preserve">нормативным правовым актом Думы Пожарского муниципального района от </w:t>
      </w:r>
      <w:r w:rsidR="003B738F">
        <w:rPr>
          <w:rFonts w:ascii="Times New Roman" w:hAnsi="Times New Roman" w:cs="Times New Roman"/>
          <w:sz w:val="26"/>
          <w:szCs w:val="26"/>
        </w:rPr>
        <w:t>24 сентября 2019 года № 2249</w:t>
      </w:r>
      <w:r w:rsidR="003B738F" w:rsidRPr="00456B5B">
        <w:rPr>
          <w:rFonts w:ascii="Times New Roman" w:hAnsi="Times New Roman" w:cs="Times New Roman"/>
          <w:sz w:val="26"/>
          <w:szCs w:val="26"/>
        </w:rPr>
        <w:t>-НПА,</w:t>
      </w:r>
      <w:r w:rsidRPr="00456B5B">
        <w:rPr>
          <w:rFonts w:ascii="Times New Roman" w:hAnsi="Times New Roman" w:cs="Times New Roman"/>
          <w:sz w:val="26"/>
          <w:szCs w:val="26"/>
        </w:rPr>
        <w:t xml:space="preserve"> «О внесении изменений в Программу приватизации имущества Пожарского муниципального района на 2018 год, у</w:t>
      </w:r>
      <w:r w:rsidR="003B738F">
        <w:rPr>
          <w:rFonts w:ascii="Times New Roman" w:hAnsi="Times New Roman" w:cs="Times New Roman"/>
          <w:sz w:val="26"/>
          <w:szCs w:val="26"/>
        </w:rPr>
        <w:t xml:space="preserve">были внесены изменения в </w:t>
      </w:r>
      <w:r w:rsidRPr="00456B5B">
        <w:rPr>
          <w:rFonts w:ascii="Times New Roman" w:hAnsi="Times New Roman" w:cs="Times New Roman"/>
          <w:sz w:val="26"/>
          <w:szCs w:val="26"/>
        </w:rPr>
        <w:t>нормативны</w:t>
      </w:r>
      <w:r w:rsidR="003B738F">
        <w:rPr>
          <w:rFonts w:ascii="Times New Roman" w:hAnsi="Times New Roman" w:cs="Times New Roman"/>
          <w:sz w:val="26"/>
          <w:szCs w:val="26"/>
        </w:rPr>
        <w:t>й</w:t>
      </w:r>
      <w:r w:rsidRPr="00456B5B">
        <w:rPr>
          <w:rFonts w:ascii="Times New Roman" w:hAnsi="Times New Roman" w:cs="Times New Roman"/>
          <w:sz w:val="26"/>
          <w:szCs w:val="26"/>
        </w:rPr>
        <w:t xml:space="preserve"> правовы</w:t>
      </w:r>
      <w:r w:rsidR="003B738F">
        <w:rPr>
          <w:rFonts w:ascii="Times New Roman" w:hAnsi="Times New Roman" w:cs="Times New Roman"/>
          <w:sz w:val="26"/>
          <w:szCs w:val="26"/>
        </w:rPr>
        <w:t>й акт</w:t>
      </w:r>
      <w:r w:rsidRPr="00456B5B">
        <w:rPr>
          <w:rFonts w:ascii="Times New Roman" w:hAnsi="Times New Roman" w:cs="Times New Roman"/>
          <w:sz w:val="26"/>
          <w:szCs w:val="26"/>
        </w:rPr>
        <w:t xml:space="preserve"> Думы Пожарского муниципального района от 30 </w:t>
      </w:r>
      <w:r w:rsidR="003B738F">
        <w:rPr>
          <w:rFonts w:ascii="Times New Roman" w:hAnsi="Times New Roman" w:cs="Times New Roman"/>
          <w:sz w:val="26"/>
          <w:szCs w:val="26"/>
        </w:rPr>
        <w:t>окт</w:t>
      </w:r>
      <w:r w:rsidRPr="00456B5B">
        <w:rPr>
          <w:rFonts w:ascii="Times New Roman" w:hAnsi="Times New Roman" w:cs="Times New Roman"/>
          <w:sz w:val="26"/>
          <w:szCs w:val="26"/>
        </w:rPr>
        <w:t>ября 201</w:t>
      </w:r>
      <w:r w:rsidR="003B738F">
        <w:rPr>
          <w:rFonts w:ascii="Times New Roman" w:hAnsi="Times New Roman" w:cs="Times New Roman"/>
          <w:sz w:val="26"/>
          <w:szCs w:val="26"/>
        </w:rPr>
        <w:t>8 года № 170</w:t>
      </w:r>
      <w:r w:rsidRPr="00456B5B">
        <w:rPr>
          <w:rFonts w:ascii="Times New Roman" w:hAnsi="Times New Roman" w:cs="Times New Roman"/>
          <w:sz w:val="26"/>
          <w:szCs w:val="26"/>
        </w:rPr>
        <w:t>-НПА «О программе приватизации имущества Пожарского муниципального района на 201</w:t>
      </w:r>
      <w:r w:rsidR="00B02424">
        <w:rPr>
          <w:rFonts w:ascii="Times New Roman" w:hAnsi="Times New Roman" w:cs="Times New Roman"/>
          <w:sz w:val="26"/>
          <w:szCs w:val="26"/>
        </w:rPr>
        <w:t>9</w:t>
      </w:r>
      <w:r w:rsidRPr="00456B5B">
        <w:rPr>
          <w:rFonts w:ascii="Times New Roman" w:hAnsi="Times New Roman" w:cs="Times New Roman"/>
          <w:sz w:val="26"/>
          <w:szCs w:val="26"/>
        </w:rPr>
        <w:t xml:space="preserve"> год».</w:t>
      </w:r>
      <w:bookmarkStart w:id="0" w:name="_GoBack"/>
      <w:bookmarkEnd w:id="0"/>
    </w:p>
    <w:sectPr w:rsidR="00456B5B" w:rsidRPr="00456B5B" w:rsidSect="00D844D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3F8"/>
    <w:rsid w:val="000C0B02"/>
    <w:rsid w:val="000E4B9B"/>
    <w:rsid w:val="001552A9"/>
    <w:rsid w:val="00207439"/>
    <w:rsid w:val="002F7823"/>
    <w:rsid w:val="00310B88"/>
    <w:rsid w:val="00365597"/>
    <w:rsid w:val="003B738F"/>
    <w:rsid w:val="003C21F9"/>
    <w:rsid w:val="00456B5B"/>
    <w:rsid w:val="004B7F5A"/>
    <w:rsid w:val="004F13F8"/>
    <w:rsid w:val="00535B7C"/>
    <w:rsid w:val="006A46A6"/>
    <w:rsid w:val="006B241F"/>
    <w:rsid w:val="00854DA3"/>
    <w:rsid w:val="009F130F"/>
    <w:rsid w:val="00A72C4C"/>
    <w:rsid w:val="00B02424"/>
    <w:rsid w:val="00B72822"/>
    <w:rsid w:val="00CE7713"/>
    <w:rsid w:val="00D844D2"/>
    <w:rsid w:val="00DE1FB3"/>
    <w:rsid w:val="00E144A6"/>
    <w:rsid w:val="00E93138"/>
    <w:rsid w:val="00FB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CD3A4-8322-42BA-8638-A7BE720B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7823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2F7823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5">
    <w:name w:val="Table Grid"/>
    <w:basedOn w:val="a1"/>
    <w:uiPriority w:val="39"/>
    <w:rsid w:val="002F7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B7F5A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2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22C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14F89-FA75-447F-A206-F32621DD4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PlevakSV</cp:lastModifiedBy>
  <cp:revision>7</cp:revision>
  <cp:lastPrinted>2020-02-25T07:45:00Z</cp:lastPrinted>
  <dcterms:created xsi:type="dcterms:W3CDTF">2019-03-11T07:09:00Z</dcterms:created>
  <dcterms:modified xsi:type="dcterms:W3CDTF">2020-02-25T07:45:00Z</dcterms:modified>
</cp:coreProperties>
</file>