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36A" w:rsidRDefault="0096036A" w:rsidP="0096036A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36A" w:rsidRPr="00CC501C" w:rsidRDefault="0096036A" w:rsidP="009603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96036A" w:rsidRPr="00CC501C" w:rsidRDefault="0096036A" w:rsidP="009603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6036A" w:rsidRPr="00CC501C" w:rsidRDefault="0096036A" w:rsidP="009603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01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6036A" w:rsidRPr="00CC501C" w:rsidRDefault="00F750F2" w:rsidP="00960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96036A">
        <w:rPr>
          <w:rFonts w:ascii="Times New Roman" w:hAnsi="Times New Roman" w:cs="Times New Roman"/>
          <w:sz w:val="28"/>
          <w:szCs w:val="28"/>
        </w:rPr>
        <w:t>» ма</w:t>
      </w:r>
      <w:r w:rsidR="0096036A" w:rsidRPr="00CC501C">
        <w:rPr>
          <w:rFonts w:ascii="Times New Roman" w:hAnsi="Times New Roman" w:cs="Times New Roman"/>
          <w:sz w:val="28"/>
          <w:szCs w:val="28"/>
        </w:rPr>
        <w:t xml:space="preserve">я 2020 года         </w:t>
      </w:r>
      <w:r w:rsidR="0096036A">
        <w:rPr>
          <w:rFonts w:ascii="Times New Roman" w:hAnsi="Times New Roman" w:cs="Times New Roman"/>
          <w:sz w:val="28"/>
          <w:szCs w:val="28"/>
        </w:rPr>
        <w:t xml:space="preserve">    </w:t>
      </w:r>
      <w:r w:rsidR="0096036A" w:rsidRPr="00CC50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6036A" w:rsidRPr="00CC501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6036A" w:rsidRPr="00CC50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036A" w:rsidRPr="00CC501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6036A" w:rsidRPr="00CC501C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</w:rPr>
        <w:t>685</w:t>
      </w:r>
    </w:p>
    <w:p w:rsidR="0096036A" w:rsidRPr="007548BA" w:rsidRDefault="0096036A" w:rsidP="0096036A">
      <w:pPr>
        <w:autoSpaceDE w:val="0"/>
        <w:autoSpaceDN w:val="0"/>
        <w:adjustRightInd w:val="0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 информации об исполнении пунктов 3, 4 нормативного правового акта Думы Пожарского муниципального района от 28 января 2020 года № 644 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proofErr w:type="gramEnd"/>
    </w:p>
    <w:p w:rsidR="0096036A" w:rsidRDefault="0096036A" w:rsidP="0096036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6036A" w:rsidRDefault="0096036A" w:rsidP="00F750F2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об исполнении пунктов 3, 4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нормативного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правового акта Думы Пожарского муниципального района от 28 января 2020 года № 644 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 w:rsidRPr="00CC501C">
        <w:rPr>
          <w:rFonts w:ascii="Times New Roman" w:hAnsi="Times New Roman" w:cs="Times New Roman"/>
          <w:sz w:val="28"/>
          <w:szCs w:val="28"/>
        </w:rPr>
        <w:t xml:space="preserve">,  Дума Пожарского муниципального района </w:t>
      </w:r>
    </w:p>
    <w:p w:rsidR="0096036A" w:rsidRPr="00CC501C" w:rsidRDefault="0096036A" w:rsidP="0096036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6036A" w:rsidRPr="00CC501C" w:rsidRDefault="0096036A" w:rsidP="009603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>РЕШИЛА:</w:t>
      </w:r>
    </w:p>
    <w:p w:rsidR="0096036A" w:rsidRDefault="0096036A" w:rsidP="0096036A">
      <w:pPr>
        <w:numPr>
          <w:ilvl w:val="0"/>
          <w:numId w:val="1"/>
        </w:numPr>
        <w:tabs>
          <w:tab w:val="clear" w:pos="810"/>
          <w:tab w:val="num" w:pos="0"/>
          <w:tab w:val="num" w:pos="851"/>
        </w:tabs>
        <w:autoSpaceDN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Информацию об исполнении пунктов 3, 4 нормативного правового акта Думы Пожарского муниципального района от 28 января 2020 года № 644 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принять к сведению</w:t>
      </w:r>
      <w:r w:rsidRPr="00CC501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50F2" w:rsidRPr="00171E6D" w:rsidRDefault="00F750F2" w:rsidP="0096036A">
      <w:pPr>
        <w:numPr>
          <w:ilvl w:val="0"/>
          <w:numId w:val="1"/>
        </w:numPr>
        <w:tabs>
          <w:tab w:val="clear" w:pos="810"/>
          <w:tab w:val="num" w:pos="0"/>
          <w:tab w:val="num" w:pos="851"/>
        </w:tabs>
        <w:autoSpaceDN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E6D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Пожарского </w:t>
      </w:r>
      <w:r w:rsidR="007115C7" w:rsidRPr="00171E6D">
        <w:rPr>
          <w:rFonts w:ascii="Times New Roman" w:hAnsi="Times New Roman" w:cs="Times New Roman"/>
          <w:sz w:val="28"/>
          <w:szCs w:val="28"/>
        </w:rPr>
        <w:t>муниципального района в срок до</w:t>
      </w:r>
      <w:r w:rsidRPr="00171E6D">
        <w:rPr>
          <w:rFonts w:ascii="Times New Roman" w:hAnsi="Times New Roman" w:cs="Times New Roman"/>
          <w:sz w:val="28"/>
          <w:szCs w:val="28"/>
        </w:rPr>
        <w:t xml:space="preserve"> </w:t>
      </w:r>
      <w:r w:rsidR="007115C7" w:rsidRPr="00171E6D">
        <w:rPr>
          <w:rFonts w:ascii="Times New Roman" w:hAnsi="Times New Roman" w:cs="Times New Roman"/>
          <w:sz w:val="28"/>
          <w:szCs w:val="28"/>
        </w:rPr>
        <w:t>0</w:t>
      </w:r>
      <w:r w:rsidRPr="00171E6D">
        <w:rPr>
          <w:rFonts w:ascii="Times New Roman" w:hAnsi="Times New Roman" w:cs="Times New Roman"/>
          <w:sz w:val="28"/>
          <w:szCs w:val="28"/>
        </w:rPr>
        <w:t xml:space="preserve">4 июня 2020 года </w:t>
      </w:r>
      <w:r w:rsidR="00571649" w:rsidRPr="00171E6D">
        <w:rPr>
          <w:rFonts w:ascii="Times New Roman" w:hAnsi="Times New Roman" w:cs="Times New Roman"/>
          <w:sz w:val="28"/>
          <w:szCs w:val="28"/>
        </w:rPr>
        <w:t xml:space="preserve">представить в Думу Пожарского муниципального района </w:t>
      </w:r>
      <w:r w:rsidR="007115C7" w:rsidRPr="00171E6D">
        <w:rPr>
          <w:rFonts w:ascii="Times New Roman" w:hAnsi="Times New Roman" w:cs="Times New Roman"/>
          <w:sz w:val="28"/>
          <w:szCs w:val="28"/>
        </w:rPr>
        <w:t xml:space="preserve">калькуляцию </w:t>
      </w:r>
      <w:r w:rsidR="001B12E2" w:rsidRPr="00171E6D">
        <w:rPr>
          <w:rFonts w:ascii="Times New Roman" w:hAnsi="Times New Roman" w:cs="Times New Roman"/>
          <w:sz w:val="28"/>
          <w:szCs w:val="28"/>
        </w:rPr>
        <w:t>расходов по услугам водоснабжения и водоотведения, предусмотренных тарифом по состоянию на 01.01.2020 в разрезе участков, фактические  доходы по видам деятельности и расходы по видам затрат в разрезе участков за 1 квартал 2020 года</w:t>
      </w:r>
      <w:r w:rsidR="00571649" w:rsidRPr="00171E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12E2" w:rsidRPr="00171E6D">
        <w:rPr>
          <w:rFonts w:ascii="Times New Roman" w:hAnsi="Times New Roman" w:cs="Times New Roman"/>
          <w:sz w:val="28"/>
          <w:szCs w:val="28"/>
        </w:rPr>
        <w:t xml:space="preserve"> Одновременно предоставить информацию </w:t>
      </w:r>
      <w:r w:rsidR="00171E6D" w:rsidRPr="00171E6D">
        <w:rPr>
          <w:rFonts w:ascii="Times New Roman" w:hAnsi="Times New Roman" w:cs="Times New Roman"/>
          <w:sz w:val="28"/>
          <w:szCs w:val="28"/>
        </w:rPr>
        <w:t xml:space="preserve">о дебиторской (в разрезе потребителей) и кредиторской задолженности. </w:t>
      </w:r>
    </w:p>
    <w:p w:rsidR="0096036A" w:rsidRDefault="00171E6D" w:rsidP="0096036A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6036A" w:rsidRPr="00CC501C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96036A" w:rsidRDefault="0096036A" w:rsidP="0096036A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</w:p>
    <w:p w:rsidR="00171E6D" w:rsidRPr="00CC501C" w:rsidRDefault="00171E6D" w:rsidP="0096036A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</w:p>
    <w:p w:rsidR="0096036A" w:rsidRPr="00CC501C" w:rsidRDefault="0096036A" w:rsidP="00960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D425A" w:rsidRPr="0096036A" w:rsidRDefault="0096036A" w:rsidP="009603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501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</w:t>
      </w:r>
      <w:r w:rsidR="00B8126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501C">
        <w:rPr>
          <w:rFonts w:ascii="Times New Roman" w:hAnsi="Times New Roman" w:cs="Times New Roman"/>
          <w:sz w:val="28"/>
          <w:szCs w:val="28"/>
        </w:rPr>
        <w:t xml:space="preserve">         Н.А. </w:t>
      </w:r>
      <w:proofErr w:type="spellStart"/>
      <w:r w:rsidRPr="00CC501C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ED425A" w:rsidRPr="0096036A" w:rsidSect="00C67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036A"/>
    <w:rsid w:val="000D3899"/>
    <w:rsid w:val="00171E6D"/>
    <w:rsid w:val="001A34C2"/>
    <w:rsid w:val="001B12E2"/>
    <w:rsid w:val="00571649"/>
    <w:rsid w:val="00586338"/>
    <w:rsid w:val="007115C7"/>
    <w:rsid w:val="007F347D"/>
    <w:rsid w:val="008075D8"/>
    <w:rsid w:val="0096036A"/>
    <w:rsid w:val="00B81261"/>
    <w:rsid w:val="00C67227"/>
    <w:rsid w:val="00ED425A"/>
    <w:rsid w:val="00F75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03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2020-05-13T04:44:00Z</cp:lastPrinted>
  <dcterms:created xsi:type="dcterms:W3CDTF">2020-05-13T04:23:00Z</dcterms:created>
  <dcterms:modified xsi:type="dcterms:W3CDTF">2020-05-27T00:52:00Z</dcterms:modified>
</cp:coreProperties>
</file>