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3B7E31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B7E31">
        <w:rPr>
          <w:rFonts w:ascii="Times New Roman" w:hAnsi="Times New Roman" w:cs="Times New Roman"/>
          <w:sz w:val="28"/>
          <w:szCs w:val="28"/>
        </w:rPr>
        <w:t xml:space="preserve">                          № 694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0A10" w:rsidRPr="00DD0A10" w:rsidRDefault="00DD0A10" w:rsidP="00DD0A10">
      <w:pPr>
        <w:ind w:right="3685"/>
        <w:jc w:val="both"/>
        <w:rPr>
          <w:rFonts w:ascii="Times New Roman" w:hAnsi="Times New Roman" w:cs="Times New Roman"/>
          <w:sz w:val="26"/>
          <w:szCs w:val="26"/>
        </w:rPr>
      </w:pPr>
      <w:r w:rsidRPr="00DD0A10">
        <w:rPr>
          <w:rFonts w:ascii="Times New Roman" w:hAnsi="Times New Roman" w:cs="Times New Roman"/>
          <w:sz w:val="26"/>
          <w:szCs w:val="26"/>
        </w:rPr>
        <w:t>«Об информации администрации Пожарского муниципального района о работе администрации Пожарского муниципального района по стабилизации финансового положения МУП «Аптека № 132»</w:t>
      </w:r>
    </w:p>
    <w:p w:rsidR="002C5CAF" w:rsidRPr="002C5CAF" w:rsidRDefault="002C5CAF" w:rsidP="001D3828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</w:t>
      </w:r>
      <w:r w:rsidR="00DD0A10">
        <w:rPr>
          <w:rFonts w:ascii="Times New Roman" w:hAnsi="Times New Roman" w:cs="Times New Roman"/>
          <w:sz w:val="26"/>
          <w:szCs w:val="26"/>
        </w:rPr>
        <w:t>информацию</w:t>
      </w:r>
      <w:r w:rsidR="00DD0A10" w:rsidRPr="00DD0A10">
        <w:rPr>
          <w:rFonts w:ascii="Times New Roman" w:hAnsi="Times New Roman" w:cs="Times New Roman"/>
          <w:sz w:val="26"/>
          <w:szCs w:val="26"/>
        </w:rPr>
        <w:t xml:space="preserve"> администрации Пожарского муниципального района о работе администрации Пожарского муниципального района по стабилизации финансового положения МУП «Аптека № 132»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B023F8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</w:t>
      </w:r>
      <w:r w:rsidR="00DD0A10">
        <w:rPr>
          <w:rFonts w:ascii="Times New Roman" w:hAnsi="Times New Roman" w:cs="Times New Roman"/>
          <w:sz w:val="26"/>
          <w:szCs w:val="26"/>
        </w:rPr>
        <w:t>Информацию</w:t>
      </w:r>
      <w:r w:rsidR="00DD0A10" w:rsidRPr="00DD0A10">
        <w:rPr>
          <w:rFonts w:ascii="Times New Roman" w:hAnsi="Times New Roman" w:cs="Times New Roman"/>
          <w:sz w:val="26"/>
          <w:szCs w:val="26"/>
        </w:rPr>
        <w:t xml:space="preserve"> администрации Пожарского муниципального района о работе администрации Пожарского муниципального района по стабилизации финансового положения МУП «Аптека № 132»</w:t>
      </w:r>
      <w:r w:rsidR="00DD0A10">
        <w:rPr>
          <w:rFonts w:ascii="Times New Roman" w:hAnsi="Times New Roman" w:cs="Times New Roman"/>
          <w:sz w:val="26"/>
          <w:szCs w:val="26"/>
        </w:rPr>
        <w:t xml:space="preserve"> принять к сведению.</w:t>
      </w:r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52622"/>
    <w:rsid w:val="00064DB9"/>
    <w:rsid w:val="00084C95"/>
    <w:rsid w:val="000974CB"/>
    <w:rsid w:val="001D3828"/>
    <w:rsid w:val="001E3B8B"/>
    <w:rsid w:val="002C5CAF"/>
    <w:rsid w:val="003B7E31"/>
    <w:rsid w:val="003D63DA"/>
    <w:rsid w:val="004C606F"/>
    <w:rsid w:val="008553C3"/>
    <w:rsid w:val="00930D03"/>
    <w:rsid w:val="009469A5"/>
    <w:rsid w:val="00A12366"/>
    <w:rsid w:val="00A461DA"/>
    <w:rsid w:val="00B023F8"/>
    <w:rsid w:val="00B060AC"/>
    <w:rsid w:val="00B8667D"/>
    <w:rsid w:val="00BE2DD1"/>
    <w:rsid w:val="00DD0A10"/>
    <w:rsid w:val="00F0491F"/>
    <w:rsid w:val="00FB1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2020-05-27T00:28:00Z</cp:lastPrinted>
  <dcterms:created xsi:type="dcterms:W3CDTF">2019-03-17T01:16:00Z</dcterms:created>
  <dcterms:modified xsi:type="dcterms:W3CDTF">2020-05-27T00:29:00Z</dcterms:modified>
</cp:coreProperties>
</file>