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0B9" w:rsidRDefault="00D126BC" w:rsidP="007430B9">
      <w:pPr>
        <w:jc w:val="center"/>
        <w:rPr>
          <w:b/>
          <w:szCs w:val="28"/>
        </w:rPr>
      </w:pPr>
      <w:r w:rsidRPr="00D126BC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7430B9" w:rsidRDefault="007430B9" w:rsidP="007430B9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ED5FCD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7430B9" w:rsidTr="007430B9">
        <w:trPr>
          <w:trHeight w:val="60"/>
        </w:trPr>
        <w:tc>
          <w:tcPr>
            <w:tcW w:w="9834" w:type="dxa"/>
          </w:tcPr>
          <w:p w:rsidR="007430B9" w:rsidRDefault="007430B9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Calibri"/>
                <w:b/>
                <w:szCs w:val="28"/>
                <w:lang w:eastAsia="en-US"/>
              </w:rPr>
            </w:pPr>
          </w:p>
        </w:tc>
      </w:tr>
    </w:tbl>
    <w:p w:rsidR="007430B9" w:rsidRDefault="007430B9" w:rsidP="007430B9">
      <w:pPr>
        <w:jc w:val="center"/>
        <w:rPr>
          <w:rFonts w:eastAsia="Calibri"/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7430B9" w:rsidRDefault="007430B9" w:rsidP="007430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7430B9" w:rsidRDefault="007430B9" w:rsidP="007430B9">
      <w:pPr>
        <w:jc w:val="center"/>
        <w:rPr>
          <w:b/>
          <w:sz w:val="28"/>
          <w:szCs w:val="28"/>
        </w:rPr>
      </w:pPr>
    </w:p>
    <w:p w:rsidR="007430B9" w:rsidRDefault="007430B9" w:rsidP="007430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7430B9" w:rsidRDefault="007430B9" w:rsidP="007430B9">
      <w:pPr>
        <w:ind w:left="360"/>
        <w:rPr>
          <w:sz w:val="28"/>
          <w:szCs w:val="28"/>
        </w:rPr>
      </w:pPr>
    </w:p>
    <w:p w:rsidR="007430B9" w:rsidRDefault="00FF37EE" w:rsidP="007430B9">
      <w:pPr>
        <w:rPr>
          <w:sz w:val="28"/>
          <w:szCs w:val="28"/>
        </w:rPr>
      </w:pPr>
      <w:r>
        <w:rPr>
          <w:sz w:val="28"/>
          <w:szCs w:val="28"/>
        </w:rPr>
        <w:t xml:space="preserve">от «06» августа 2020 года             </w:t>
      </w:r>
      <w:proofErr w:type="spellStart"/>
      <w:r w:rsidR="007430B9">
        <w:rPr>
          <w:sz w:val="28"/>
          <w:szCs w:val="28"/>
        </w:rPr>
        <w:t>пгт</w:t>
      </w:r>
      <w:proofErr w:type="spellEnd"/>
      <w:r w:rsidR="007430B9">
        <w:rPr>
          <w:sz w:val="28"/>
          <w:szCs w:val="28"/>
        </w:rPr>
        <w:t xml:space="preserve"> </w:t>
      </w:r>
      <w:proofErr w:type="spellStart"/>
      <w:r w:rsidR="007430B9">
        <w:rPr>
          <w:sz w:val="28"/>
          <w:szCs w:val="28"/>
        </w:rPr>
        <w:t>Лучегорск</w:t>
      </w:r>
      <w:proofErr w:type="spellEnd"/>
      <w:r w:rsidR="007430B9">
        <w:rPr>
          <w:sz w:val="28"/>
          <w:szCs w:val="28"/>
        </w:rPr>
        <w:t xml:space="preserve">                                № </w:t>
      </w:r>
      <w:r>
        <w:rPr>
          <w:sz w:val="28"/>
          <w:szCs w:val="28"/>
        </w:rPr>
        <w:t>721</w:t>
      </w:r>
    </w:p>
    <w:p w:rsidR="007430B9" w:rsidRDefault="007430B9" w:rsidP="007430B9">
      <w:pPr>
        <w:rPr>
          <w:color w:val="333333"/>
          <w:szCs w:val="28"/>
        </w:rPr>
      </w:pPr>
    </w:p>
    <w:p w:rsidR="007430B9" w:rsidRPr="007430B9" w:rsidRDefault="007430B9" w:rsidP="007430B9">
      <w:pPr>
        <w:ind w:right="3401"/>
        <w:jc w:val="both"/>
        <w:rPr>
          <w:sz w:val="26"/>
        </w:rPr>
      </w:pPr>
      <w:r w:rsidRPr="007430B9">
        <w:rPr>
          <w:sz w:val="28"/>
          <w:szCs w:val="28"/>
        </w:rPr>
        <w:t xml:space="preserve">О нормативном правовом акте Думы Пожарского муниципального района </w:t>
      </w:r>
      <w:r>
        <w:rPr>
          <w:sz w:val="26"/>
        </w:rPr>
        <w:t>«</w:t>
      </w:r>
      <w:r w:rsidRPr="007430B9">
        <w:rPr>
          <w:sz w:val="28"/>
          <w:szCs w:val="28"/>
        </w:rPr>
        <w:t>О Порядке рассмотрения заявлений лицами, замещающими должности муниципальной службы в органах местного самоуправления Пожарского муниципального района о получении разрешения на участие в управлении некоммерческой организацией на безвозмездной основе</w:t>
      </w:r>
      <w:r>
        <w:rPr>
          <w:sz w:val="28"/>
          <w:szCs w:val="28"/>
        </w:rPr>
        <w:t>»</w:t>
      </w:r>
    </w:p>
    <w:p w:rsidR="007430B9" w:rsidRDefault="007430B9" w:rsidP="007430B9">
      <w:pPr>
        <w:ind w:right="4678"/>
        <w:jc w:val="both"/>
        <w:rPr>
          <w:szCs w:val="28"/>
        </w:rPr>
      </w:pPr>
    </w:p>
    <w:p w:rsidR="007430B9" w:rsidRPr="007430B9" w:rsidRDefault="007430B9" w:rsidP="007430B9">
      <w:pPr>
        <w:tabs>
          <w:tab w:val="left" w:pos="0"/>
        </w:tabs>
        <w:ind w:right="-1"/>
        <w:jc w:val="both"/>
        <w:rPr>
          <w:sz w:val="26"/>
        </w:rPr>
      </w:pPr>
      <w:r>
        <w:rPr>
          <w:b/>
          <w:sz w:val="28"/>
          <w:szCs w:val="28"/>
        </w:rPr>
        <w:tab/>
      </w:r>
      <w:r w:rsidRPr="007430B9">
        <w:rPr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>
        <w:rPr>
          <w:sz w:val="28"/>
          <w:szCs w:val="28"/>
        </w:rPr>
        <w:t xml:space="preserve"> </w:t>
      </w:r>
      <w:r>
        <w:rPr>
          <w:sz w:val="26"/>
        </w:rPr>
        <w:t>«</w:t>
      </w:r>
      <w:r w:rsidRPr="007430B9">
        <w:rPr>
          <w:sz w:val="28"/>
          <w:szCs w:val="28"/>
        </w:rPr>
        <w:t>О Порядке рассмотрения заявлений лицами, замещающими должности муниципальной службы в органах местного самоуправления Пожарского муниципального района о получении разрешения на участие в управлении некоммерческой организацией на безвозмездной основе</w:t>
      </w:r>
      <w:r>
        <w:rPr>
          <w:sz w:val="28"/>
          <w:szCs w:val="28"/>
        </w:rPr>
        <w:t xml:space="preserve">», </w:t>
      </w:r>
      <w:r w:rsidRPr="007430B9">
        <w:rPr>
          <w:sz w:val="28"/>
          <w:szCs w:val="28"/>
        </w:rPr>
        <w:t>Дума Пожарского муниципального района</w:t>
      </w:r>
    </w:p>
    <w:p w:rsidR="007430B9" w:rsidRDefault="007430B9" w:rsidP="007430B9">
      <w:pPr>
        <w:ind w:firstLine="709"/>
        <w:jc w:val="both"/>
        <w:rPr>
          <w:szCs w:val="28"/>
        </w:rPr>
      </w:pPr>
    </w:p>
    <w:p w:rsidR="007430B9" w:rsidRDefault="007430B9" w:rsidP="007430B9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7430B9" w:rsidRDefault="007430B9" w:rsidP="007430B9">
      <w:pPr>
        <w:pStyle w:val="ConsPlusTitle"/>
        <w:ind w:right="-1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1.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Принять нормативный правовой акт Думы Пожарского муниципального района</w:t>
      </w:r>
      <w:r w:rsidRPr="007430B9">
        <w:rPr>
          <w:rFonts w:ascii="Times New Roman" w:hAnsi="Times New Roman" w:cs="Times New Roman"/>
          <w:b w:val="0"/>
          <w:sz w:val="28"/>
          <w:szCs w:val="28"/>
        </w:rPr>
        <w:t xml:space="preserve"> «О Порядке рассмотрения заявлений лицами, замещающими должности муниципальной службы в органах местного самоуправления Пожарского муниципального района о получении разрешения на участие в управлении некоммерческой организацией на безвозмездной основе». </w:t>
      </w:r>
    </w:p>
    <w:p w:rsidR="007430B9" w:rsidRDefault="007430B9" w:rsidP="007430B9">
      <w:pPr>
        <w:pStyle w:val="ConsPlusTitle"/>
        <w:ind w:right="-1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2. Направить нормативный правовой акт Думы Пожарского муниципального района</w:t>
      </w:r>
      <w:r>
        <w:rPr>
          <w:sz w:val="28"/>
          <w:szCs w:val="28"/>
        </w:rPr>
        <w:t xml:space="preserve"> </w:t>
      </w:r>
      <w:r w:rsidRPr="007430B9">
        <w:rPr>
          <w:rFonts w:ascii="Times New Roman" w:hAnsi="Times New Roman" w:cs="Times New Roman"/>
          <w:b w:val="0"/>
          <w:sz w:val="28"/>
          <w:szCs w:val="28"/>
        </w:rPr>
        <w:t>«О Порядке рассмотрения заявлений лицами, замещающими должности муниципальной службы в органах местного самоуправления Пожарского муниципального района о получении разрешения на участие в управлении некоммерческой организацией на безвозмездной основе»</w:t>
      </w:r>
      <w:r w:rsidR="00FF37EE">
        <w:rPr>
          <w:rFonts w:ascii="Times New Roman" w:hAnsi="Times New Roman" w:cs="Times New Roman"/>
          <w:b w:val="0"/>
          <w:sz w:val="28"/>
          <w:szCs w:val="28"/>
        </w:rPr>
        <w:t xml:space="preserve"> главе Пожарского муниципального района для подписания и опубликования в газете «Победа»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7430B9" w:rsidRDefault="007430B9" w:rsidP="007430B9">
      <w:pPr>
        <w:tabs>
          <w:tab w:val="num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7430B9" w:rsidRDefault="007430B9" w:rsidP="007430B9">
      <w:pPr>
        <w:rPr>
          <w:sz w:val="28"/>
          <w:szCs w:val="28"/>
        </w:rPr>
      </w:pPr>
    </w:p>
    <w:p w:rsidR="007430B9" w:rsidRDefault="007430B9" w:rsidP="007430B9">
      <w:pPr>
        <w:rPr>
          <w:sz w:val="28"/>
          <w:szCs w:val="28"/>
        </w:rPr>
      </w:pPr>
    </w:p>
    <w:p w:rsidR="007430B9" w:rsidRDefault="007430B9" w:rsidP="007430B9">
      <w:pPr>
        <w:rPr>
          <w:sz w:val="28"/>
          <w:szCs w:val="28"/>
        </w:rPr>
      </w:pPr>
    </w:p>
    <w:p w:rsidR="007430B9" w:rsidRDefault="007430B9" w:rsidP="007430B9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7430B9" w:rsidRDefault="007430B9" w:rsidP="007430B9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      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7430B9" w:rsidRDefault="007430B9" w:rsidP="007430B9">
      <w:pPr>
        <w:rPr>
          <w:szCs w:val="28"/>
        </w:rPr>
      </w:pPr>
    </w:p>
    <w:p w:rsidR="007430B9" w:rsidRDefault="007430B9" w:rsidP="003F306C">
      <w:pPr>
        <w:jc w:val="center"/>
        <w:rPr>
          <w:sz w:val="26"/>
          <w:szCs w:val="26"/>
        </w:rPr>
      </w:pPr>
    </w:p>
    <w:p w:rsidR="004E369B" w:rsidRDefault="00D126BC" w:rsidP="004E369B">
      <w:pPr>
        <w:jc w:val="center"/>
        <w:rPr>
          <w:b/>
          <w:sz w:val="26"/>
          <w:szCs w:val="26"/>
        </w:rPr>
      </w:pPr>
      <w:r w:rsidRPr="00D126BC">
        <w:rPr>
          <w:noProof/>
        </w:rPr>
        <w:pict>
          <v:shape id="_x0000_s1028" type="#_x0000_t202" style="position:absolute;left:0;text-align:left;margin-left:306pt;margin-top:-3.1pt;width:174.35pt;height:63.5pt;z-index:251660288" stroked="f">
            <v:textbox style="mso-next-textbox:#_x0000_s1028">
              <w:txbxContent>
                <w:p w:rsidR="004E369B" w:rsidRPr="00FF37EE" w:rsidRDefault="004E369B" w:rsidP="00FF37EE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4E369B">
        <w:rPr>
          <w:noProof/>
          <w:sz w:val="26"/>
          <w:szCs w:val="26"/>
        </w:rPr>
        <w:drawing>
          <wp:inline distT="0" distB="0" distL="0" distR="0">
            <wp:extent cx="662940" cy="830580"/>
            <wp:effectExtent l="19050" t="0" r="3810" b="0"/>
            <wp:docPr id="3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69B" w:rsidRDefault="004E369B" w:rsidP="004E369B">
      <w:pPr>
        <w:jc w:val="center"/>
        <w:rPr>
          <w:b/>
          <w:sz w:val="26"/>
          <w:szCs w:val="26"/>
        </w:rPr>
      </w:pPr>
    </w:p>
    <w:p w:rsidR="004E369B" w:rsidRDefault="004E369B" w:rsidP="004E369B">
      <w:pPr>
        <w:jc w:val="center"/>
        <w:rPr>
          <w:b/>
        </w:rPr>
      </w:pPr>
      <w:r>
        <w:rPr>
          <w:b/>
          <w:sz w:val="28"/>
          <w:szCs w:val="28"/>
        </w:rPr>
        <w:t>ДУМА</w:t>
      </w:r>
    </w:p>
    <w:p w:rsidR="004E369B" w:rsidRPr="00427971" w:rsidRDefault="004E369B" w:rsidP="004E369B">
      <w:pPr>
        <w:jc w:val="center"/>
      </w:pPr>
    </w:p>
    <w:p w:rsidR="004E369B" w:rsidRDefault="004E369B" w:rsidP="004E36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4E369B" w:rsidRPr="00427971" w:rsidRDefault="004E369B" w:rsidP="004E369B">
      <w:pPr>
        <w:jc w:val="center"/>
        <w:rPr>
          <w:b/>
        </w:rPr>
      </w:pPr>
    </w:p>
    <w:p w:rsidR="004E369B" w:rsidRDefault="004E369B" w:rsidP="004E36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4E369B" w:rsidRDefault="004E369B" w:rsidP="004E369B">
      <w:pPr>
        <w:rPr>
          <w:b/>
          <w:sz w:val="28"/>
          <w:szCs w:val="28"/>
        </w:rPr>
      </w:pPr>
    </w:p>
    <w:p w:rsidR="004E369B" w:rsidRDefault="004E369B" w:rsidP="004E369B">
      <w:pPr>
        <w:rPr>
          <w:sz w:val="28"/>
          <w:szCs w:val="28"/>
        </w:rPr>
      </w:pPr>
    </w:p>
    <w:p w:rsidR="004E369B" w:rsidRDefault="00FF37EE" w:rsidP="004E369B">
      <w:pPr>
        <w:rPr>
          <w:sz w:val="28"/>
          <w:szCs w:val="28"/>
        </w:rPr>
      </w:pPr>
      <w:r>
        <w:rPr>
          <w:sz w:val="28"/>
          <w:szCs w:val="28"/>
        </w:rPr>
        <w:t>от «06» августа</w:t>
      </w:r>
      <w:r w:rsidR="004E369B">
        <w:rPr>
          <w:sz w:val="28"/>
          <w:szCs w:val="28"/>
        </w:rPr>
        <w:t xml:space="preserve"> 2020 года        </w:t>
      </w:r>
      <w:r>
        <w:rPr>
          <w:sz w:val="28"/>
          <w:szCs w:val="28"/>
        </w:rPr>
        <w:t xml:space="preserve">   </w:t>
      </w:r>
      <w:proofErr w:type="spellStart"/>
      <w:r w:rsidR="004E369B">
        <w:rPr>
          <w:sz w:val="28"/>
          <w:szCs w:val="28"/>
        </w:rPr>
        <w:t>пгт</w:t>
      </w:r>
      <w:proofErr w:type="spellEnd"/>
      <w:r w:rsidR="004E369B">
        <w:rPr>
          <w:sz w:val="28"/>
          <w:szCs w:val="28"/>
        </w:rPr>
        <w:t xml:space="preserve"> </w:t>
      </w:r>
      <w:proofErr w:type="spellStart"/>
      <w:r w:rsidR="004E369B">
        <w:rPr>
          <w:sz w:val="28"/>
          <w:szCs w:val="28"/>
        </w:rPr>
        <w:t>Лучегорск</w:t>
      </w:r>
      <w:proofErr w:type="spellEnd"/>
      <w:r w:rsidR="004E369B">
        <w:rPr>
          <w:sz w:val="28"/>
          <w:szCs w:val="28"/>
        </w:rPr>
        <w:t xml:space="preserve">                          № </w:t>
      </w:r>
      <w:r>
        <w:rPr>
          <w:sz w:val="28"/>
          <w:szCs w:val="28"/>
          <w:u w:val="single"/>
        </w:rPr>
        <w:t>296</w:t>
      </w:r>
      <w:r w:rsidR="004E369B">
        <w:rPr>
          <w:sz w:val="28"/>
          <w:szCs w:val="28"/>
        </w:rPr>
        <w:t>–НПА</w:t>
      </w:r>
    </w:p>
    <w:p w:rsidR="004E369B" w:rsidRDefault="004E369B" w:rsidP="004E369B">
      <w:pPr>
        <w:spacing w:line="360" w:lineRule="auto"/>
        <w:rPr>
          <w:sz w:val="26"/>
        </w:rPr>
      </w:pPr>
    </w:p>
    <w:p w:rsidR="004E369B" w:rsidRPr="00EE0F8E" w:rsidRDefault="004E369B" w:rsidP="004E369B">
      <w:pPr>
        <w:ind w:right="29"/>
        <w:jc w:val="center"/>
        <w:rPr>
          <w:b/>
        </w:rPr>
      </w:pPr>
      <w:r>
        <w:rPr>
          <w:b/>
          <w:sz w:val="28"/>
          <w:szCs w:val="28"/>
        </w:rPr>
        <w:t>О Порядке рассмотрения заявлений лицами, замещающими должности муниципальной службы в</w:t>
      </w:r>
      <w:r w:rsidRPr="00EE0F8E">
        <w:rPr>
          <w:b/>
          <w:sz w:val="28"/>
          <w:szCs w:val="28"/>
        </w:rPr>
        <w:t xml:space="preserve"> орган</w:t>
      </w:r>
      <w:r>
        <w:rPr>
          <w:b/>
          <w:sz w:val="28"/>
          <w:szCs w:val="28"/>
        </w:rPr>
        <w:t>ах</w:t>
      </w:r>
      <w:r w:rsidRPr="00EE0F8E">
        <w:rPr>
          <w:b/>
          <w:sz w:val="28"/>
          <w:szCs w:val="28"/>
        </w:rPr>
        <w:t xml:space="preserve"> местного самоуправления Пожарского муниципального района</w:t>
      </w:r>
      <w:r>
        <w:rPr>
          <w:b/>
          <w:sz w:val="28"/>
          <w:szCs w:val="28"/>
        </w:rPr>
        <w:t>, о получении разрешения на участие в управлении некоммерческой организацией на безвозмездной основе</w:t>
      </w:r>
    </w:p>
    <w:p w:rsidR="004E369B" w:rsidRPr="004D22F7" w:rsidRDefault="004E369B" w:rsidP="004E369B">
      <w:pPr>
        <w:ind w:right="-113"/>
        <w:jc w:val="center"/>
        <w:rPr>
          <w:b/>
        </w:rPr>
      </w:pPr>
    </w:p>
    <w:p w:rsidR="004E369B" w:rsidRDefault="004E369B" w:rsidP="004E369B">
      <w:pPr>
        <w:ind w:right="-114"/>
        <w:jc w:val="center"/>
        <w:rPr>
          <w:sz w:val="25"/>
          <w:szCs w:val="25"/>
        </w:rPr>
      </w:pPr>
      <w:r>
        <w:t xml:space="preserve"> </w:t>
      </w:r>
      <w:r>
        <w:rPr>
          <w:sz w:val="25"/>
          <w:szCs w:val="25"/>
        </w:rPr>
        <w:t xml:space="preserve">        </w:t>
      </w:r>
    </w:p>
    <w:p w:rsidR="004E369B" w:rsidRDefault="004E369B" w:rsidP="004E369B">
      <w:pPr>
        <w:ind w:right="-114"/>
        <w:jc w:val="center"/>
        <w:rPr>
          <w:sz w:val="25"/>
          <w:szCs w:val="25"/>
        </w:rPr>
      </w:pPr>
      <w:proofErr w:type="gramStart"/>
      <w:r>
        <w:rPr>
          <w:sz w:val="25"/>
          <w:szCs w:val="25"/>
        </w:rPr>
        <w:t>Принят</w:t>
      </w:r>
      <w:proofErr w:type="gramEnd"/>
      <w:r>
        <w:rPr>
          <w:sz w:val="25"/>
          <w:szCs w:val="25"/>
        </w:rPr>
        <w:t xml:space="preserve"> Думой Пожарского муниципального района «</w:t>
      </w:r>
      <w:r w:rsidR="00FF37EE">
        <w:rPr>
          <w:sz w:val="25"/>
          <w:szCs w:val="25"/>
        </w:rPr>
        <w:t xml:space="preserve">06» августа </w:t>
      </w:r>
      <w:r>
        <w:rPr>
          <w:sz w:val="25"/>
          <w:szCs w:val="25"/>
        </w:rPr>
        <w:t>2020 года</w:t>
      </w:r>
    </w:p>
    <w:p w:rsidR="004E369B" w:rsidRDefault="004E369B" w:rsidP="004E369B">
      <w:pPr>
        <w:ind w:right="-114"/>
        <w:jc w:val="center"/>
        <w:rPr>
          <w:sz w:val="28"/>
          <w:szCs w:val="28"/>
        </w:rPr>
      </w:pPr>
    </w:p>
    <w:p w:rsidR="004E369B" w:rsidRDefault="004E369B" w:rsidP="004E369B">
      <w:pPr>
        <w:pStyle w:val="ConsPlusNormal"/>
        <w:widowControl/>
        <w:spacing w:line="360" w:lineRule="auto"/>
        <w:ind w:firstLine="851"/>
        <w:jc w:val="both"/>
      </w:pPr>
    </w:p>
    <w:p w:rsidR="004E369B" w:rsidRDefault="004E369B" w:rsidP="004E369B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8" w:history="1">
        <w:r w:rsidRPr="00704CAE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704CAE">
        <w:rPr>
          <w:rFonts w:ascii="Times New Roman" w:hAnsi="Times New Roman" w:cs="Times New Roman"/>
          <w:sz w:val="28"/>
          <w:szCs w:val="28"/>
        </w:rPr>
        <w:t xml:space="preserve"> от 2 марта 2007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04CAE">
        <w:rPr>
          <w:rFonts w:ascii="Times New Roman" w:hAnsi="Times New Roman" w:cs="Times New Roman"/>
          <w:sz w:val="28"/>
          <w:szCs w:val="28"/>
        </w:rPr>
        <w:t xml:space="preserve"> 25-ФЗ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04CAE">
        <w:rPr>
          <w:rFonts w:ascii="Times New Roman" w:hAnsi="Times New Roman" w:cs="Times New Roman"/>
          <w:sz w:val="28"/>
          <w:szCs w:val="28"/>
        </w:rPr>
        <w:t>О муниципальной службе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04CAE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Pr="00704CAE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704CAE">
        <w:rPr>
          <w:rFonts w:ascii="Times New Roman" w:hAnsi="Times New Roman" w:cs="Times New Roman"/>
          <w:sz w:val="28"/>
          <w:szCs w:val="28"/>
        </w:rPr>
        <w:t xml:space="preserve"> Приморского края от 4 июня 2007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04CAE">
        <w:rPr>
          <w:rFonts w:ascii="Times New Roman" w:hAnsi="Times New Roman" w:cs="Times New Roman"/>
          <w:sz w:val="28"/>
          <w:szCs w:val="28"/>
        </w:rPr>
        <w:t xml:space="preserve"> 82-КЗ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04CAE">
        <w:rPr>
          <w:rFonts w:ascii="Times New Roman" w:hAnsi="Times New Roman" w:cs="Times New Roman"/>
          <w:sz w:val="28"/>
          <w:szCs w:val="28"/>
        </w:rPr>
        <w:t>О муниципа</w:t>
      </w:r>
      <w:r>
        <w:rPr>
          <w:rFonts w:ascii="Times New Roman" w:hAnsi="Times New Roman" w:cs="Times New Roman"/>
          <w:sz w:val="28"/>
          <w:szCs w:val="28"/>
        </w:rPr>
        <w:t>льной службе в Приморском крае»</w:t>
      </w:r>
      <w:r w:rsidRPr="00EE0F8E">
        <w:rPr>
          <w:rFonts w:ascii="Times New Roman" w:hAnsi="Times New Roman" w:cs="Times New Roman"/>
          <w:sz w:val="28"/>
          <w:szCs w:val="28"/>
        </w:rPr>
        <w:t xml:space="preserve">, руководствуясь Уставом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района,</w:t>
      </w:r>
    </w:p>
    <w:p w:rsidR="004E369B" w:rsidRPr="00EE0F8E" w:rsidRDefault="004E369B" w:rsidP="004E369B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E369B" w:rsidRPr="00704CAE" w:rsidRDefault="004E369B" w:rsidP="004E369B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Par35" w:history="1">
        <w:r w:rsidRPr="00704CAE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704CAE">
        <w:rPr>
          <w:rFonts w:ascii="Times New Roman" w:hAnsi="Times New Roman" w:cs="Times New Roman"/>
          <w:sz w:val="28"/>
          <w:szCs w:val="28"/>
        </w:rPr>
        <w:t xml:space="preserve"> рассмотрения заявлений лицами, замещающими должности муниципальной службы в органах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района,</w:t>
      </w:r>
      <w:r w:rsidRPr="00704CAE">
        <w:rPr>
          <w:rFonts w:ascii="Times New Roman" w:hAnsi="Times New Roman" w:cs="Times New Roman"/>
          <w:sz w:val="28"/>
          <w:szCs w:val="28"/>
        </w:rPr>
        <w:t xml:space="preserve"> о получении разрешения на участие в управлении некоммерческой организации на безвозмездной основе.</w:t>
      </w:r>
    </w:p>
    <w:p w:rsidR="004E369B" w:rsidRPr="00AF126D" w:rsidRDefault="004E369B" w:rsidP="004E369B">
      <w:pPr>
        <w:pStyle w:val="a3"/>
        <w:ind w:right="-114"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F126D">
        <w:rPr>
          <w:sz w:val="28"/>
          <w:szCs w:val="28"/>
        </w:rPr>
        <w:t xml:space="preserve">. </w:t>
      </w:r>
      <w:r>
        <w:rPr>
          <w:sz w:val="28"/>
          <w:szCs w:val="28"/>
        </w:rPr>
        <w:t>Настоящий нормативный правовой а</w:t>
      </w:r>
      <w:proofErr w:type="gramStart"/>
      <w:r>
        <w:rPr>
          <w:sz w:val="28"/>
          <w:szCs w:val="28"/>
        </w:rPr>
        <w:t>кт</w:t>
      </w:r>
      <w:r w:rsidRPr="00AF126D">
        <w:rPr>
          <w:sz w:val="28"/>
          <w:szCs w:val="28"/>
        </w:rPr>
        <w:t xml:space="preserve"> вст</w:t>
      </w:r>
      <w:proofErr w:type="gramEnd"/>
      <w:r w:rsidRPr="00AF126D">
        <w:rPr>
          <w:sz w:val="28"/>
          <w:szCs w:val="28"/>
        </w:rPr>
        <w:t xml:space="preserve">упает в силу со дня его </w:t>
      </w:r>
      <w:r>
        <w:rPr>
          <w:sz w:val="28"/>
          <w:szCs w:val="28"/>
        </w:rPr>
        <w:t>опубликования в газете «Победа»</w:t>
      </w:r>
      <w:r w:rsidRPr="00226D74">
        <w:rPr>
          <w:sz w:val="28"/>
          <w:szCs w:val="28"/>
        </w:rPr>
        <w:t>.</w:t>
      </w:r>
    </w:p>
    <w:p w:rsidR="004E369B" w:rsidRDefault="004E369B" w:rsidP="004E369B">
      <w:pPr>
        <w:pStyle w:val="a3"/>
        <w:jc w:val="both"/>
        <w:rPr>
          <w:sz w:val="28"/>
          <w:szCs w:val="28"/>
        </w:rPr>
      </w:pPr>
    </w:p>
    <w:p w:rsidR="004E369B" w:rsidRDefault="004E369B" w:rsidP="004E369B">
      <w:pPr>
        <w:pStyle w:val="a3"/>
        <w:jc w:val="both"/>
        <w:rPr>
          <w:sz w:val="28"/>
          <w:szCs w:val="28"/>
        </w:rPr>
      </w:pPr>
    </w:p>
    <w:p w:rsidR="00341ED1" w:rsidRDefault="004E369B" w:rsidP="004E369B">
      <w:pPr>
        <w:pStyle w:val="a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 Пожарского муниципального района                                        С.А. Филатов</w:t>
      </w:r>
    </w:p>
    <w:p w:rsidR="00341ED1" w:rsidRDefault="00341ED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E369B" w:rsidRPr="00704CAE" w:rsidRDefault="004E369B" w:rsidP="004E369B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4CAE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ПОРЯДОК</w:t>
      </w:r>
    </w:p>
    <w:p w:rsidR="004E369B" w:rsidRPr="00704CAE" w:rsidRDefault="004E369B" w:rsidP="004E369B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4CAE">
        <w:rPr>
          <w:rFonts w:ascii="Times New Roman" w:hAnsi="Times New Roman" w:cs="Times New Roman"/>
          <w:b/>
          <w:bCs/>
          <w:sz w:val="28"/>
          <w:szCs w:val="28"/>
        </w:rPr>
        <w:t>РАССМОТРЕНИЯ ЗАЯВЛЕНИЙ ЛИЦАМИ, ЗАМЕЩАЮЩИМИ</w:t>
      </w:r>
    </w:p>
    <w:p w:rsidR="004E369B" w:rsidRPr="00704CAE" w:rsidRDefault="004E369B" w:rsidP="004E369B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4CAE">
        <w:rPr>
          <w:rFonts w:ascii="Times New Roman" w:hAnsi="Times New Roman" w:cs="Times New Roman"/>
          <w:b/>
          <w:bCs/>
          <w:sz w:val="28"/>
          <w:szCs w:val="28"/>
        </w:rPr>
        <w:t>ДОЛЖНОСТИ МУНИЦИПАЛЬНОЙ СЛУЖБЫ В ОРГАНАХ МЕСТНОГО САМОУПРАВЛЕНИЯ ПОЖАРСКОГО 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704CAE">
        <w:rPr>
          <w:rFonts w:ascii="Times New Roman" w:hAnsi="Times New Roman" w:cs="Times New Roman"/>
          <w:b/>
          <w:bCs/>
          <w:sz w:val="28"/>
          <w:szCs w:val="28"/>
        </w:rPr>
        <w:t xml:space="preserve"> О ПОЛУЧЕНИИ РАЗРЕШЕНИЯ НА УЧАСТИЕ В УПРАВЛЕНИИ НЕКОММЕРЧЕСКОЙ ОРГАНИЗАЦИЕЙ НА БЕЗВОЗМЕЗДНОЙ ОСНОВЕ</w:t>
      </w:r>
    </w:p>
    <w:p w:rsidR="004E369B" w:rsidRDefault="004E369B" w:rsidP="004E369B">
      <w:pPr>
        <w:pStyle w:val="ConsPlusNormal"/>
        <w:widowControl/>
        <w:ind w:left="4678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E369B" w:rsidRDefault="004E369B" w:rsidP="004E369B">
      <w:pPr>
        <w:pStyle w:val="ConsPlusNormal"/>
        <w:widowControl/>
        <w:ind w:left="4678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E369B" w:rsidRDefault="004E369B" w:rsidP="004E369B">
      <w:pPr>
        <w:pStyle w:val="ConsPlusNormal"/>
        <w:widowControl/>
        <w:ind w:left="4678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к </w:t>
      </w:r>
      <w:r w:rsidRPr="001E0D7C">
        <w:rPr>
          <w:rFonts w:ascii="Times New Roman" w:hAnsi="Times New Roman" w:cs="Times New Roman"/>
          <w:sz w:val="24"/>
          <w:szCs w:val="24"/>
        </w:rPr>
        <w:t>нормативн</w:t>
      </w:r>
      <w:r>
        <w:rPr>
          <w:rFonts w:ascii="Times New Roman" w:hAnsi="Times New Roman" w:cs="Times New Roman"/>
          <w:sz w:val="24"/>
          <w:szCs w:val="24"/>
        </w:rPr>
        <w:t>ому</w:t>
      </w:r>
      <w:r w:rsidRPr="001E0D7C">
        <w:rPr>
          <w:rFonts w:ascii="Times New Roman" w:hAnsi="Times New Roman" w:cs="Times New Roman"/>
          <w:sz w:val="24"/>
          <w:szCs w:val="24"/>
        </w:rPr>
        <w:t xml:space="preserve"> правов</w:t>
      </w:r>
      <w:r>
        <w:rPr>
          <w:rFonts w:ascii="Times New Roman" w:hAnsi="Times New Roman" w:cs="Times New Roman"/>
          <w:sz w:val="24"/>
          <w:szCs w:val="24"/>
        </w:rPr>
        <w:t>ому</w:t>
      </w:r>
      <w:r w:rsidRPr="001E0D7C">
        <w:rPr>
          <w:rFonts w:ascii="Times New Roman" w:hAnsi="Times New Roman" w:cs="Times New Roman"/>
          <w:sz w:val="24"/>
          <w:szCs w:val="24"/>
        </w:rPr>
        <w:t xml:space="preserve"> акт</w:t>
      </w:r>
      <w:r>
        <w:rPr>
          <w:rFonts w:ascii="Times New Roman" w:hAnsi="Times New Roman" w:cs="Times New Roman"/>
          <w:sz w:val="24"/>
          <w:szCs w:val="24"/>
        </w:rPr>
        <w:t xml:space="preserve">у Думы Пожарского муниципального района </w:t>
      </w:r>
    </w:p>
    <w:p w:rsidR="004E369B" w:rsidRPr="001E0D7C" w:rsidRDefault="00FF37EE" w:rsidP="004E369B">
      <w:pPr>
        <w:pStyle w:val="ConsPlusNormal"/>
        <w:widowControl/>
        <w:ind w:left="4678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«06» августа 2020 года № 296</w:t>
      </w:r>
      <w:r w:rsidR="004E369B">
        <w:rPr>
          <w:rFonts w:ascii="Times New Roman" w:hAnsi="Times New Roman" w:cs="Times New Roman"/>
          <w:sz w:val="24"/>
          <w:szCs w:val="24"/>
        </w:rPr>
        <w:t>-НПА</w:t>
      </w:r>
    </w:p>
    <w:p w:rsidR="004E369B" w:rsidRDefault="004E369B" w:rsidP="004E369B">
      <w:pPr>
        <w:pStyle w:val="ConsPlusNormal"/>
        <w:widowControl/>
        <w:spacing w:line="360" w:lineRule="auto"/>
        <w:ind w:firstLine="540"/>
        <w:jc w:val="both"/>
      </w:pPr>
    </w:p>
    <w:p w:rsidR="004E369B" w:rsidRDefault="004E369B" w:rsidP="004E369B">
      <w:pPr>
        <w:pStyle w:val="ConsPlusNormal"/>
        <w:widowControl/>
        <w:spacing w:line="360" w:lineRule="auto"/>
        <w:ind w:firstLine="540"/>
        <w:jc w:val="both"/>
      </w:pP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704CAE">
        <w:rPr>
          <w:rFonts w:ascii="Times New Roman" w:hAnsi="Times New Roman" w:cs="Times New Roman"/>
          <w:sz w:val="28"/>
          <w:szCs w:val="28"/>
        </w:rPr>
        <w:t xml:space="preserve">Настоящий Порядок рассмотрения заявлений лицами, замещающими должности муниципальной службы в органах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04CAE">
        <w:rPr>
          <w:rFonts w:ascii="Times New Roman" w:hAnsi="Times New Roman" w:cs="Times New Roman"/>
          <w:sz w:val="28"/>
          <w:szCs w:val="28"/>
        </w:rPr>
        <w:t xml:space="preserve"> (далее по тексту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04CAE">
        <w:rPr>
          <w:rFonts w:ascii="Times New Roman" w:hAnsi="Times New Roman" w:cs="Times New Roman"/>
          <w:sz w:val="28"/>
          <w:szCs w:val="28"/>
        </w:rPr>
        <w:t xml:space="preserve"> муниципальный служащий)</w:t>
      </w:r>
      <w:r w:rsidR="00671EF2">
        <w:rPr>
          <w:rFonts w:ascii="Times New Roman" w:hAnsi="Times New Roman" w:cs="Times New Roman"/>
          <w:sz w:val="28"/>
          <w:szCs w:val="28"/>
        </w:rPr>
        <w:t>,</w:t>
      </w:r>
      <w:r w:rsidRPr="00704CAE">
        <w:rPr>
          <w:rFonts w:ascii="Times New Roman" w:hAnsi="Times New Roman" w:cs="Times New Roman"/>
          <w:sz w:val="28"/>
          <w:szCs w:val="28"/>
        </w:rPr>
        <w:t xml:space="preserve"> о получении разрешения на участие в управлении некоммерческой организацией на безвозмездной основе (далее </w:t>
      </w:r>
      <w:r>
        <w:rPr>
          <w:rFonts w:ascii="Times New Roman" w:hAnsi="Times New Roman" w:cs="Times New Roman"/>
          <w:sz w:val="28"/>
          <w:szCs w:val="28"/>
        </w:rPr>
        <w:t>по тексту –</w:t>
      </w:r>
      <w:r w:rsidRPr="00704CAE">
        <w:rPr>
          <w:rFonts w:ascii="Times New Roman" w:hAnsi="Times New Roman" w:cs="Times New Roman"/>
          <w:sz w:val="28"/>
          <w:szCs w:val="28"/>
        </w:rPr>
        <w:t xml:space="preserve"> Порядок) разработан в целях реализации положений </w:t>
      </w:r>
      <w:hyperlink r:id="rId10" w:history="1">
        <w:r w:rsidRPr="00704CAE">
          <w:rPr>
            <w:rFonts w:ascii="Times New Roman" w:hAnsi="Times New Roman" w:cs="Times New Roman"/>
            <w:sz w:val="28"/>
            <w:szCs w:val="28"/>
          </w:rPr>
          <w:t>пункта 3 части 1 статьи 14</w:t>
        </w:r>
      </w:hyperlink>
      <w:r w:rsidRPr="00704CAE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04CAE">
        <w:rPr>
          <w:rFonts w:ascii="Times New Roman" w:hAnsi="Times New Roman" w:cs="Times New Roman"/>
          <w:sz w:val="28"/>
          <w:szCs w:val="28"/>
        </w:rPr>
        <w:t xml:space="preserve"> 25-ФЗ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04CAE">
        <w:rPr>
          <w:rFonts w:ascii="Times New Roman" w:hAnsi="Times New Roman" w:cs="Times New Roman"/>
          <w:sz w:val="28"/>
          <w:szCs w:val="28"/>
        </w:rPr>
        <w:t>О муниципальной службе в</w:t>
      </w:r>
      <w:proofErr w:type="gramEnd"/>
      <w:r w:rsidRPr="00704C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4CAE">
        <w:rPr>
          <w:rFonts w:ascii="Times New Roman" w:hAnsi="Times New Roman" w:cs="Times New Roman"/>
          <w:sz w:val="28"/>
          <w:szCs w:val="28"/>
        </w:rPr>
        <w:t>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04CA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части 3 статьи 7 </w:t>
      </w:r>
      <w:hyperlink r:id="rId11" w:history="1">
        <w:r w:rsidRPr="00704CAE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704CAE">
        <w:rPr>
          <w:rFonts w:ascii="Times New Roman" w:hAnsi="Times New Roman" w:cs="Times New Roman"/>
          <w:sz w:val="28"/>
          <w:szCs w:val="28"/>
        </w:rPr>
        <w:t xml:space="preserve"> Приморского края от 4 июня 2007 года </w:t>
      </w:r>
      <w:r>
        <w:rPr>
          <w:rFonts w:ascii="Times New Roman" w:hAnsi="Times New Roman" w:cs="Times New Roman"/>
          <w:sz w:val="28"/>
          <w:szCs w:val="28"/>
        </w:rPr>
        <w:t xml:space="preserve">            №</w:t>
      </w:r>
      <w:r w:rsidRPr="00704CAE">
        <w:rPr>
          <w:rFonts w:ascii="Times New Roman" w:hAnsi="Times New Roman" w:cs="Times New Roman"/>
          <w:sz w:val="28"/>
          <w:szCs w:val="28"/>
        </w:rPr>
        <w:t xml:space="preserve"> 82-КЗ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04CAE">
        <w:rPr>
          <w:rFonts w:ascii="Times New Roman" w:hAnsi="Times New Roman" w:cs="Times New Roman"/>
          <w:sz w:val="28"/>
          <w:szCs w:val="28"/>
        </w:rPr>
        <w:t>О муниципальной службе в Приморском крае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04CAE">
        <w:rPr>
          <w:rFonts w:ascii="Times New Roman" w:hAnsi="Times New Roman" w:cs="Times New Roman"/>
          <w:sz w:val="28"/>
          <w:szCs w:val="28"/>
        </w:rPr>
        <w:t xml:space="preserve"> и устанавливает процедуру регистрации и рассмотрения заявления муниципального служащего о получении разрешения представителя нанимателя (работодателя) на участие на безвозмездной основе в управлении некоммерческой организацией (далее </w:t>
      </w:r>
      <w:r>
        <w:rPr>
          <w:rFonts w:ascii="Times New Roman" w:hAnsi="Times New Roman" w:cs="Times New Roman"/>
          <w:sz w:val="28"/>
          <w:szCs w:val="28"/>
        </w:rPr>
        <w:t>по тексту –</w:t>
      </w:r>
      <w:r w:rsidRPr="00704CAE">
        <w:rPr>
          <w:rFonts w:ascii="Times New Roman" w:hAnsi="Times New Roman" w:cs="Times New Roman"/>
          <w:sz w:val="28"/>
          <w:szCs w:val="28"/>
        </w:rPr>
        <w:t xml:space="preserve"> заявление), </w:t>
      </w:r>
      <w:r>
        <w:rPr>
          <w:rFonts w:ascii="Times New Roman" w:hAnsi="Times New Roman" w:cs="Times New Roman"/>
          <w:sz w:val="28"/>
          <w:szCs w:val="28"/>
        </w:rPr>
        <w:t xml:space="preserve">его форму, </w:t>
      </w:r>
      <w:r w:rsidRPr="00704CAE">
        <w:rPr>
          <w:rFonts w:ascii="Times New Roman" w:hAnsi="Times New Roman" w:cs="Times New Roman"/>
          <w:sz w:val="28"/>
          <w:szCs w:val="28"/>
        </w:rPr>
        <w:t>а также способ уведомления муниципального служащего о принятом представителем</w:t>
      </w:r>
      <w:proofErr w:type="gramEnd"/>
      <w:r w:rsidRPr="00704CAE">
        <w:rPr>
          <w:rFonts w:ascii="Times New Roman" w:hAnsi="Times New Roman" w:cs="Times New Roman"/>
          <w:sz w:val="28"/>
          <w:szCs w:val="28"/>
        </w:rPr>
        <w:t xml:space="preserve"> нанимателя (работодателем) </w:t>
      </w:r>
      <w:proofErr w:type="gramStart"/>
      <w:r w:rsidRPr="00704CAE">
        <w:rPr>
          <w:rFonts w:ascii="Times New Roman" w:hAnsi="Times New Roman" w:cs="Times New Roman"/>
          <w:sz w:val="28"/>
          <w:szCs w:val="28"/>
        </w:rPr>
        <w:t>решении</w:t>
      </w:r>
      <w:proofErr w:type="gramEnd"/>
      <w:r w:rsidRPr="00704CAE">
        <w:rPr>
          <w:rFonts w:ascii="Times New Roman" w:hAnsi="Times New Roman" w:cs="Times New Roman"/>
          <w:sz w:val="28"/>
          <w:szCs w:val="28"/>
        </w:rPr>
        <w:t>.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t xml:space="preserve">2. Участие муниципального служащего на безвозмездной основе в управлении некоммерческой организацией не должно приводить к конфликту интересов или возможности возникновения конфликта интересов при исполнении </w:t>
      </w:r>
      <w:r>
        <w:rPr>
          <w:rFonts w:ascii="Times New Roman" w:hAnsi="Times New Roman" w:cs="Times New Roman"/>
          <w:sz w:val="28"/>
          <w:szCs w:val="28"/>
        </w:rPr>
        <w:t xml:space="preserve">им </w:t>
      </w:r>
      <w:r w:rsidRPr="00704CAE">
        <w:rPr>
          <w:rFonts w:ascii="Times New Roman" w:hAnsi="Times New Roman" w:cs="Times New Roman"/>
          <w:sz w:val="28"/>
          <w:szCs w:val="28"/>
        </w:rPr>
        <w:t>должностных обязанностей.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t>3. Заявление о получении разрешения на участие в управлении некоммерческой организацией на б</w:t>
      </w:r>
      <w:r w:rsidR="00671EF2">
        <w:rPr>
          <w:rFonts w:ascii="Times New Roman" w:hAnsi="Times New Roman" w:cs="Times New Roman"/>
          <w:sz w:val="28"/>
          <w:szCs w:val="28"/>
        </w:rPr>
        <w:t>езвозмездной основе направляет</w:t>
      </w:r>
      <w:r w:rsidRPr="00704CAE">
        <w:rPr>
          <w:rFonts w:ascii="Times New Roman" w:hAnsi="Times New Roman" w:cs="Times New Roman"/>
          <w:sz w:val="28"/>
          <w:szCs w:val="28"/>
        </w:rPr>
        <w:t xml:space="preserve"> в письменной форме в адрес представителя нанимателя (работодателя) до начала такого участия</w:t>
      </w:r>
      <w:r w:rsidRPr="007A12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за 10 рабочих дней</w:t>
      </w:r>
      <w:r w:rsidRPr="00704CAE">
        <w:rPr>
          <w:rFonts w:ascii="Times New Roman" w:hAnsi="Times New Roman" w:cs="Times New Roman"/>
          <w:sz w:val="28"/>
          <w:szCs w:val="28"/>
        </w:rPr>
        <w:t>: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</w:rPr>
        <w:t>муниципальный служащий</w:t>
      </w:r>
      <w:r w:rsidRPr="00704CAE">
        <w:rPr>
          <w:rFonts w:ascii="Times New Roman" w:hAnsi="Times New Roman" w:cs="Times New Roman"/>
          <w:sz w:val="28"/>
          <w:szCs w:val="28"/>
        </w:rPr>
        <w:t xml:space="preserve"> Дум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04C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04C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04CAE">
        <w:rPr>
          <w:rFonts w:ascii="Times New Roman" w:hAnsi="Times New Roman" w:cs="Times New Roman"/>
          <w:sz w:val="28"/>
          <w:szCs w:val="28"/>
        </w:rPr>
        <w:t xml:space="preserve"> в аппарат Думы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04CAE">
        <w:rPr>
          <w:rFonts w:ascii="Times New Roman" w:hAnsi="Times New Roman" w:cs="Times New Roman"/>
          <w:sz w:val="28"/>
          <w:szCs w:val="28"/>
        </w:rPr>
        <w:t>;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lastRenderedPageBreak/>
        <w:t xml:space="preserve">б) </w:t>
      </w:r>
      <w:r>
        <w:rPr>
          <w:rFonts w:ascii="Times New Roman" w:hAnsi="Times New Roman" w:cs="Times New Roman"/>
          <w:sz w:val="28"/>
          <w:szCs w:val="28"/>
        </w:rPr>
        <w:t>муниципальный служащий</w:t>
      </w:r>
      <w:r w:rsidRPr="00704CAE">
        <w:rPr>
          <w:rFonts w:ascii="Times New Roman" w:hAnsi="Times New Roman" w:cs="Times New Roman"/>
          <w:sz w:val="28"/>
          <w:szCs w:val="28"/>
        </w:rPr>
        <w:t xml:space="preserve"> Контрольно-счетной палат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04C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04C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04CAE">
        <w:rPr>
          <w:rFonts w:ascii="Times New Roman" w:hAnsi="Times New Roman" w:cs="Times New Roman"/>
          <w:sz w:val="28"/>
          <w:szCs w:val="28"/>
        </w:rPr>
        <w:t xml:space="preserve"> в аппарат Думы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04CAE">
        <w:rPr>
          <w:rFonts w:ascii="Times New Roman" w:hAnsi="Times New Roman" w:cs="Times New Roman"/>
          <w:sz w:val="28"/>
          <w:szCs w:val="28"/>
        </w:rPr>
        <w:t>;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t xml:space="preserve">в) </w:t>
      </w:r>
      <w:r>
        <w:rPr>
          <w:rFonts w:ascii="Times New Roman" w:hAnsi="Times New Roman" w:cs="Times New Roman"/>
          <w:sz w:val="28"/>
          <w:szCs w:val="28"/>
        </w:rPr>
        <w:t>муниципальный служащий</w:t>
      </w:r>
      <w:r w:rsidRPr="00704CAE">
        <w:rPr>
          <w:rFonts w:ascii="Times New Roman" w:hAnsi="Times New Roman" w:cs="Times New Roman"/>
          <w:sz w:val="28"/>
          <w:szCs w:val="28"/>
        </w:rPr>
        <w:t xml:space="preserve"> отраслев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704CAE">
        <w:rPr>
          <w:rFonts w:ascii="Times New Roman" w:hAnsi="Times New Roman" w:cs="Times New Roman"/>
          <w:sz w:val="28"/>
          <w:szCs w:val="28"/>
        </w:rPr>
        <w:t xml:space="preserve"> (функциональн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704CAE">
        <w:rPr>
          <w:rFonts w:ascii="Times New Roman" w:hAnsi="Times New Roman" w:cs="Times New Roman"/>
          <w:sz w:val="28"/>
          <w:szCs w:val="28"/>
        </w:rPr>
        <w:t>) и территориальн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704CAE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04CA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04CAE">
        <w:rPr>
          <w:rFonts w:ascii="Times New Roman" w:hAnsi="Times New Roman" w:cs="Times New Roman"/>
          <w:sz w:val="28"/>
          <w:szCs w:val="28"/>
        </w:rPr>
        <w:t xml:space="preserve"> (без права юридического лица)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04CAE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Общий отдел</w:t>
      </w:r>
      <w:r w:rsidRPr="00704CA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04CAE">
        <w:rPr>
          <w:rFonts w:ascii="Times New Roman" w:hAnsi="Times New Roman" w:cs="Times New Roman"/>
          <w:sz w:val="28"/>
          <w:szCs w:val="28"/>
        </w:rPr>
        <w:t>;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t xml:space="preserve">г) </w:t>
      </w:r>
      <w:r>
        <w:rPr>
          <w:rFonts w:ascii="Times New Roman" w:hAnsi="Times New Roman" w:cs="Times New Roman"/>
          <w:sz w:val="28"/>
          <w:szCs w:val="28"/>
        </w:rPr>
        <w:t>муниципальный служащий</w:t>
      </w:r>
      <w:r w:rsidRPr="00704CAE">
        <w:rPr>
          <w:rFonts w:ascii="Times New Roman" w:hAnsi="Times New Roman" w:cs="Times New Roman"/>
          <w:sz w:val="28"/>
          <w:szCs w:val="28"/>
        </w:rPr>
        <w:t xml:space="preserve"> отраслев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704CAE">
        <w:rPr>
          <w:rFonts w:ascii="Times New Roman" w:hAnsi="Times New Roman" w:cs="Times New Roman"/>
          <w:sz w:val="28"/>
          <w:szCs w:val="28"/>
        </w:rPr>
        <w:t xml:space="preserve"> (функциональн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704CAE">
        <w:rPr>
          <w:rFonts w:ascii="Times New Roman" w:hAnsi="Times New Roman" w:cs="Times New Roman"/>
          <w:sz w:val="28"/>
          <w:szCs w:val="28"/>
        </w:rPr>
        <w:t>) и территориальн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704CAE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04CA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04CAE">
        <w:rPr>
          <w:rFonts w:ascii="Times New Roman" w:hAnsi="Times New Roman" w:cs="Times New Roman"/>
          <w:sz w:val="28"/>
          <w:szCs w:val="28"/>
        </w:rPr>
        <w:t xml:space="preserve"> (с правом юридического лица)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04CAE">
        <w:rPr>
          <w:rFonts w:ascii="Times New Roman" w:hAnsi="Times New Roman" w:cs="Times New Roman"/>
          <w:sz w:val="28"/>
          <w:szCs w:val="28"/>
        </w:rPr>
        <w:t xml:space="preserve"> в кадровую службу (специалисту, ответственному за ведение кадровой работы) отраслевого (функционального), территориального органа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04CAE">
        <w:rPr>
          <w:rFonts w:ascii="Times New Roman" w:hAnsi="Times New Roman" w:cs="Times New Roman"/>
          <w:sz w:val="28"/>
          <w:szCs w:val="28"/>
        </w:rPr>
        <w:t xml:space="preserve"> (с правом юридического лица).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t xml:space="preserve">4. Заявление оформляется муниципальным служащим в письменном виде на бумажном носителе по </w:t>
      </w:r>
      <w:hyperlink w:anchor="Par107" w:history="1">
        <w:r w:rsidRPr="00704CAE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Pr="00704CAE">
        <w:rPr>
          <w:rFonts w:ascii="Times New Roman" w:hAnsi="Times New Roman" w:cs="Times New Roman"/>
          <w:sz w:val="28"/>
          <w:szCs w:val="28"/>
        </w:rPr>
        <w:t xml:space="preserve"> согласно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04CAE">
        <w:rPr>
          <w:rFonts w:ascii="Times New Roman" w:hAnsi="Times New Roman" w:cs="Times New Roman"/>
          <w:sz w:val="28"/>
          <w:szCs w:val="28"/>
        </w:rPr>
        <w:t>риложению 1 к настоящему Порядку и должно содержать следующие сведения: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t>а) фамилия, имя, отчество муниципального служащего, замещаемую им должность, адрес проживания, контактный телефон;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t>б) наименование, юридический и фактический адрес, ИНН, сферу деятельности некоммерческой организации, в управлении которой планирует участвовать муниципальный служащий;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t>в) порядок участия муниципального служащего в управлении (единолично или в составе исполнительного органа) и срок такого участия;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t>г) указание на участие в управлении на безвозмездной основе;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04CAE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704CAE">
        <w:rPr>
          <w:rFonts w:ascii="Times New Roman" w:hAnsi="Times New Roman" w:cs="Times New Roman"/>
          <w:sz w:val="28"/>
          <w:szCs w:val="28"/>
        </w:rPr>
        <w:t>) дату и подпись муниципального служащего.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55"/>
      <w:bookmarkEnd w:id="0"/>
      <w:r w:rsidRPr="00704CAE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704CAE">
        <w:rPr>
          <w:rFonts w:ascii="Times New Roman" w:hAnsi="Times New Roman" w:cs="Times New Roman"/>
          <w:sz w:val="28"/>
          <w:szCs w:val="28"/>
        </w:rPr>
        <w:t>К заявлению прилагаются документы, свидетельствующие о безвозмездном характере участия муниципального служащего в управлении некоммерческой организацией, подписанные уполномоченным лицом (уполномоченными лицами) некоммерческой организации, копия учредительного документа некоммерческой организации, в управлении которой муниципальный служащий намеревается участвовать, а также (при наличии) иные документы, определяющие характер предстоящей деятельности в некоммерческой организации.</w:t>
      </w:r>
      <w:proofErr w:type="gramEnd"/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lastRenderedPageBreak/>
        <w:t xml:space="preserve">6. Регистрация заявления осуществляется </w:t>
      </w:r>
      <w:proofErr w:type="gramStart"/>
      <w:r w:rsidRPr="00704CAE">
        <w:rPr>
          <w:rFonts w:ascii="Times New Roman" w:hAnsi="Times New Roman" w:cs="Times New Roman"/>
          <w:sz w:val="28"/>
          <w:szCs w:val="28"/>
        </w:rPr>
        <w:t>в день его поступления в журнале регистрации заявлений муниципальных служащих о получении разрешения на участие в управлении</w:t>
      </w:r>
      <w:proofErr w:type="gramEnd"/>
      <w:r w:rsidRPr="00704CAE">
        <w:rPr>
          <w:rFonts w:ascii="Times New Roman" w:hAnsi="Times New Roman" w:cs="Times New Roman"/>
          <w:sz w:val="28"/>
          <w:szCs w:val="28"/>
        </w:rPr>
        <w:t xml:space="preserve"> некоммерческой организацией на безвозмездной основе (далее</w:t>
      </w:r>
      <w:r>
        <w:rPr>
          <w:rFonts w:ascii="Times New Roman" w:hAnsi="Times New Roman" w:cs="Times New Roman"/>
          <w:sz w:val="28"/>
          <w:szCs w:val="28"/>
        </w:rPr>
        <w:t xml:space="preserve"> по тексту</w:t>
      </w:r>
      <w:r w:rsidRPr="00704C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04CAE">
        <w:rPr>
          <w:rFonts w:ascii="Times New Roman" w:hAnsi="Times New Roman" w:cs="Times New Roman"/>
          <w:sz w:val="28"/>
          <w:szCs w:val="28"/>
        </w:rPr>
        <w:t xml:space="preserve"> журнал регистрации заявлений) по </w:t>
      </w:r>
      <w:hyperlink w:anchor="Par142" w:history="1">
        <w:r w:rsidRPr="00704CAE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Pr="00704CAE">
        <w:rPr>
          <w:rFonts w:ascii="Times New Roman" w:hAnsi="Times New Roman" w:cs="Times New Roman"/>
          <w:sz w:val="28"/>
          <w:szCs w:val="28"/>
        </w:rPr>
        <w:t xml:space="preserve"> согласно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04CAE">
        <w:rPr>
          <w:rFonts w:ascii="Times New Roman" w:hAnsi="Times New Roman" w:cs="Times New Roman"/>
          <w:sz w:val="28"/>
          <w:szCs w:val="28"/>
        </w:rPr>
        <w:t>риложению 2 к настоящему Порядку: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57"/>
      <w:bookmarkEnd w:id="1"/>
      <w:r w:rsidRPr="00704CAE">
        <w:rPr>
          <w:rFonts w:ascii="Times New Roman" w:hAnsi="Times New Roman" w:cs="Times New Roman"/>
          <w:sz w:val="28"/>
          <w:szCs w:val="28"/>
        </w:rPr>
        <w:t xml:space="preserve">а) сотрудником аппарата Думы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04CAE">
        <w:rPr>
          <w:rFonts w:ascii="Times New Roman" w:hAnsi="Times New Roman" w:cs="Times New Roman"/>
          <w:sz w:val="28"/>
          <w:szCs w:val="28"/>
        </w:rPr>
        <w:t>, в случае п</w:t>
      </w:r>
      <w:r w:rsidR="00671EF2">
        <w:rPr>
          <w:rFonts w:ascii="Times New Roman" w:hAnsi="Times New Roman" w:cs="Times New Roman"/>
          <w:sz w:val="28"/>
          <w:szCs w:val="28"/>
        </w:rPr>
        <w:t>одачи</w:t>
      </w:r>
      <w:r w:rsidRPr="00704CAE">
        <w:rPr>
          <w:rFonts w:ascii="Times New Roman" w:hAnsi="Times New Roman" w:cs="Times New Roman"/>
          <w:sz w:val="28"/>
          <w:szCs w:val="28"/>
        </w:rPr>
        <w:t xml:space="preserve"> заявления </w:t>
      </w:r>
      <w:r>
        <w:rPr>
          <w:rFonts w:ascii="Times New Roman" w:hAnsi="Times New Roman" w:cs="Times New Roman"/>
          <w:sz w:val="28"/>
          <w:szCs w:val="28"/>
        </w:rPr>
        <w:t>муниципальным служащим</w:t>
      </w:r>
      <w:r w:rsidRPr="00704CAE">
        <w:rPr>
          <w:rFonts w:ascii="Times New Roman" w:hAnsi="Times New Roman" w:cs="Times New Roman"/>
          <w:sz w:val="28"/>
          <w:szCs w:val="28"/>
        </w:rPr>
        <w:t xml:space="preserve"> Дум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04C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04CAE">
        <w:rPr>
          <w:rFonts w:ascii="Times New Roman" w:hAnsi="Times New Roman" w:cs="Times New Roman"/>
          <w:sz w:val="28"/>
          <w:szCs w:val="28"/>
        </w:rPr>
        <w:t>;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58"/>
      <w:bookmarkEnd w:id="2"/>
      <w:r w:rsidRPr="00704CAE">
        <w:rPr>
          <w:rFonts w:ascii="Times New Roman" w:hAnsi="Times New Roman" w:cs="Times New Roman"/>
          <w:sz w:val="28"/>
          <w:szCs w:val="28"/>
        </w:rPr>
        <w:t>б) сотрудником аппарата Думы</w:t>
      </w: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704CAE">
        <w:rPr>
          <w:rFonts w:ascii="Times New Roman" w:hAnsi="Times New Roman" w:cs="Times New Roman"/>
          <w:sz w:val="28"/>
          <w:szCs w:val="28"/>
        </w:rPr>
        <w:t xml:space="preserve"> лицом, в случае подачи заявления лицом, </w:t>
      </w:r>
      <w:r>
        <w:rPr>
          <w:rFonts w:ascii="Times New Roman" w:hAnsi="Times New Roman" w:cs="Times New Roman"/>
          <w:sz w:val="28"/>
          <w:szCs w:val="28"/>
        </w:rPr>
        <w:t>муниципальным служащим</w:t>
      </w:r>
      <w:r w:rsidRPr="00704CAE">
        <w:rPr>
          <w:rFonts w:ascii="Times New Roman" w:hAnsi="Times New Roman" w:cs="Times New Roman"/>
          <w:sz w:val="28"/>
          <w:szCs w:val="28"/>
        </w:rPr>
        <w:t xml:space="preserve"> Контрольно-счетной палат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04C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04CAE">
        <w:rPr>
          <w:rFonts w:ascii="Times New Roman" w:hAnsi="Times New Roman" w:cs="Times New Roman"/>
          <w:sz w:val="28"/>
          <w:szCs w:val="28"/>
        </w:rPr>
        <w:t>;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59"/>
      <w:bookmarkEnd w:id="3"/>
      <w:r w:rsidRPr="00704CAE">
        <w:rPr>
          <w:rFonts w:ascii="Times New Roman" w:hAnsi="Times New Roman" w:cs="Times New Roman"/>
          <w:sz w:val="28"/>
          <w:szCs w:val="28"/>
        </w:rPr>
        <w:t xml:space="preserve">в) сотрудником </w:t>
      </w:r>
      <w:r>
        <w:rPr>
          <w:rFonts w:ascii="Times New Roman" w:hAnsi="Times New Roman" w:cs="Times New Roman"/>
          <w:sz w:val="28"/>
          <w:szCs w:val="28"/>
        </w:rPr>
        <w:t>Общего отдела</w:t>
      </w:r>
      <w:r w:rsidRPr="00704CA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04CAE">
        <w:rPr>
          <w:rFonts w:ascii="Times New Roman" w:hAnsi="Times New Roman" w:cs="Times New Roman"/>
          <w:sz w:val="28"/>
          <w:szCs w:val="28"/>
        </w:rPr>
        <w:t xml:space="preserve">, в случае если заявление подается </w:t>
      </w:r>
      <w:r>
        <w:rPr>
          <w:rFonts w:ascii="Times New Roman" w:hAnsi="Times New Roman" w:cs="Times New Roman"/>
          <w:sz w:val="28"/>
          <w:szCs w:val="28"/>
        </w:rPr>
        <w:t>муниципальным служащим</w:t>
      </w:r>
      <w:r w:rsidRPr="00704CAE">
        <w:rPr>
          <w:rFonts w:ascii="Times New Roman" w:hAnsi="Times New Roman" w:cs="Times New Roman"/>
          <w:sz w:val="28"/>
          <w:szCs w:val="28"/>
        </w:rPr>
        <w:t xml:space="preserve"> отраслево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704CAE">
        <w:rPr>
          <w:rFonts w:ascii="Times New Roman" w:hAnsi="Times New Roman" w:cs="Times New Roman"/>
          <w:sz w:val="28"/>
          <w:szCs w:val="28"/>
        </w:rPr>
        <w:t xml:space="preserve"> (функционально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704CAE">
        <w:rPr>
          <w:rFonts w:ascii="Times New Roman" w:hAnsi="Times New Roman" w:cs="Times New Roman"/>
          <w:sz w:val="28"/>
          <w:szCs w:val="28"/>
        </w:rPr>
        <w:t>), территориально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704CAE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04CA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04CAE">
        <w:rPr>
          <w:rFonts w:ascii="Times New Roman" w:hAnsi="Times New Roman" w:cs="Times New Roman"/>
          <w:sz w:val="28"/>
          <w:szCs w:val="28"/>
        </w:rPr>
        <w:t xml:space="preserve"> (без права юридического лица);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60"/>
      <w:bookmarkEnd w:id="4"/>
      <w:r w:rsidRPr="00704CAE">
        <w:rPr>
          <w:rFonts w:ascii="Times New Roman" w:hAnsi="Times New Roman" w:cs="Times New Roman"/>
          <w:sz w:val="28"/>
          <w:szCs w:val="28"/>
        </w:rPr>
        <w:t xml:space="preserve">г) сотрудником кадровой службы (специалистом, ответственным за ведение кадровой работы) отраслевого (функционального), территориального органа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04CAE">
        <w:rPr>
          <w:rFonts w:ascii="Times New Roman" w:hAnsi="Times New Roman" w:cs="Times New Roman"/>
          <w:sz w:val="28"/>
          <w:szCs w:val="28"/>
        </w:rPr>
        <w:t xml:space="preserve"> (с правом юридического лица), в случае подачи заявления </w:t>
      </w:r>
      <w:r>
        <w:rPr>
          <w:rFonts w:ascii="Times New Roman" w:hAnsi="Times New Roman" w:cs="Times New Roman"/>
          <w:sz w:val="28"/>
          <w:szCs w:val="28"/>
        </w:rPr>
        <w:t>муниципальным служащим</w:t>
      </w:r>
      <w:r w:rsidRPr="00704CAE">
        <w:rPr>
          <w:rFonts w:ascii="Times New Roman" w:hAnsi="Times New Roman" w:cs="Times New Roman"/>
          <w:sz w:val="28"/>
          <w:szCs w:val="28"/>
        </w:rPr>
        <w:t xml:space="preserve"> отраслево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704CAE">
        <w:rPr>
          <w:rFonts w:ascii="Times New Roman" w:hAnsi="Times New Roman" w:cs="Times New Roman"/>
          <w:sz w:val="28"/>
          <w:szCs w:val="28"/>
        </w:rPr>
        <w:t xml:space="preserve"> (функционально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704CAE">
        <w:rPr>
          <w:rFonts w:ascii="Times New Roman" w:hAnsi="Times New Roman" w:cs="Times New Roman"/>
          <w:sz w:val="28"/>
          <w:szCs w:val="28"/>
        </w:rPr>
        <w:t>), территориально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704CAE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04CA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04CAE">
        <w:rPr>
          <w:rFonts w:ascii="Times New Roman" w:hAnsi="Times New Roman" w:cs="Times New Roman"/>
          <w:sz w:val="28"/>
          <w:szCs w:val="28"/>
        </w:rPr>
        <w:t xml:space="preserve"> (с правом юридического лица).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t xml:space="preserve">Копия заявления с отметкой о регистрации выдается муниципальному служащему на руки под личную подпись в журнале регистрации заявлений в день его поступления либо направляется по почте с уведомлением о вручении в течение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704CAE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704CAE">
        <w:rPr>
          <w:rFonts w:ascii="Times New Roman" w:hAnsi="Times New Roman" w:cs="Times New Roman"/>
          <w:sz w:val="28"/>
          <w:szCs w:val="28"/>
        </w:rPr>
        <w:t>) рабочих дней со дня поступления заявления.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704CAE">
        <w:rPr>
          <w:rFonts w:ascii="Times New Roman" w:hAnsi="Times New Roman" w:cs="Times New Roman"/>
          <w:sz w:val="28"/>
          <w:szCs w:val="28"/>
        </w:rPr>
        <w:t xml:space="preserve">Лица, указанные в </w:t>
      </w:r>
      <w:hyperlink w:anchor="Par57" w:history="1">
        <w:r w:rsidRPr="00704CAE">
          <w:rPr>
            <w:rFonts w:ascii="Times New Roman" w:hAnsi="Times New Roman" w:cs="Times New Roman"/>
            <w:sz w:val="28"/>
            <w:szCs w:val="28"/>
          </w:rPr>
          <w:t xml:space="preserve">подпунктах </w:t>
        </w:r>
        <w:r>
          <w:rPr>
            <w:rFonts w:ascii="Times New Roman" w:hAnsi="Times New Roman" w:cs="Times New Roman"/>
            <w:sz w:val="28"/>
            <w:szCs w:val="28"/>
          </w:rPr>
          <w:t>«</w:t>
        </w:r>
      </w:hyperlink>
      <w:r>
        <w:rPr>
          <w:rFonts w:ascii="Times New Roman" w:hAnsi="Times New Roman" w:cs="Times New Roman"/>
          <w:sz w:val="28"/>
          <w:szCs w:val="28"/>
        </w:rPr>
        <w:t>а»</w:t>
      </w:r>
      <w:r w:rsidRPr="00704CAE">
        <w:rPr>
          <w:rFonts w:ascii="Times New Roman" w:hAnsi="Times New Roman" w:cs="Times New Roman"/>
          <w:sz w:val="28"/>
          <w:szCs w:val="28"/>
        </w:rPr>
        <w:t xml:space="preserve">, </w:t>
      </w:r>
      <w:hyperlink w:anchor="Par58" w:history="1">
        <w:r>
          <w:rPr>
            <w:rFonts w:ascii="Times New Roman" w:hAnsi="Times New Roman" w:cs="Times New Roman"/>
            <w:sz w:val="28"/>
            <w:szCs w:val="28"/>
          </w:rPr>
          <w:t>«б»</w:t>
        </w:r>
      </w:hyperlink>
      <w:r w:rsidRPr="00704CAE">
        <w:rPr>
          <w:rFonts w:ascii="Times New Roman" w:hAnsi="Times New Roman" w:cs="Times New Roman"/>
          <w:sz w:val="28"/>
          <w:szCs w:val="28"/>
        </w:rPr>
        <w:t xml:space="preserve">, </w:t>
      </w:r>
      <w:hyperlink w:anchor="Par59" w:history="1">
        <w:r>
          <w:rPr>
            <w:rFonts w:ascii="Times New Roman" w:hAnsi="Times New Roman" w:cs="Times New Roman"/>
            <w:sz w:val="28"/>
            <w:szCs w:val="28"/>
          </w:rPr>
          <w:t>«в»</w:t>
        </w:r>
      </w:hyperlink>
      <w:r w:rsidRPr="00704CAE">
        <w:rPr>
          <w:rFonts w:ascii="Times New Roman" w:hAnsi="Times New Roman" w:cs="Times New Roman"/>
          <w:sz w:val="28"/>
          <w:szCs w:val="28"/>
        </w:rPr>
        <w:t xml:space="preserve">, </w:t>
      </w:r>
      <w:hyperlink w:anchor="Par60" w:history="1">
        <w:r>
          <w:rPr>
            <w:rFonts w:ascii="Times New Roman" w:hAnsi="Times New Roman" w:cs="Times New Roman"/>
            <w:sz w:val="28"/>
            <w:szCs w:val="28"/>
          </w:rPr>
          <w:t>«г»</w:t>
        </w:r>
        <w:r w:rsidRPr="00704CAE">
          <w:rPr>
            <w:rFonts w:ascii="Times New Roman" w:hAnsi="Times New Roman" w:cs="Times New Roman"/>
            <w:sz w:val="28"/>
            <w:szCs w:val="28"/>
          </w:rPr>
          <w:t xml:space="preserve"> пункта 6</w:t>
        </w:r>
      </w:hyperlink>
      <w:r w:rsidRPr="00704CAE">
        <w:rPr>
          <w:rFonts w:ascii="Times New Roman" w:hAnsi="Times New Roman" w:cs="Times New Roman"/>
          <w:sz w:val="28"/>
          <w:szCs w:val="28"/>
        </w:rPr>
        <w:t xml:space="preserve"> настоящего Порядка (далее </w:t>
      </w:r>
      <w:r>
        <w:rPr>
          <w:rFonts w:ascii="Times New Roman" w:hAnsi="Times New Roman" w:cs="Times New Roman"/>
          <w:sz w:val="28"/>
          <w:szCs w:val="28"/>
        </w:rPr>
        <w:t>по тексту –</w:t>
      </w:r>
      <w:r w:rsidRPr="00704CAE">
        <w:rPr>
          <w:rFonts w:ascii="Times New Roman" w:hAnsi="Times New Roman" w:cs="Times New Roman"/>
          <w:sz w:val="28"/>
          <w:szCs w:val="28"/>
        </w:rPr>
        <w:t xml:space="preserve"> должностные лица)</w:t>
      </w:r>
      <w:r w:rsidR="00671EF2">
        <w:rPr>
          <w:rFonts w:ascii="Times New Roman" w:hAnsi="Times New Roman" w:cs="Times New Roman"/>
          <w:sz w:val="28"/>
          <w:szCs w:val="28"/>
        </w:rPr>
        <w:t>,</w:t>
      </w:r>
      <w:r w:rsidRPr="00704CAE"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671EF2">
        <w:rPr>
          <w:rFonts w:ascii="Times New Roman" w:hAnsi="Times New Roman" w:cs="Times New Roman"/>
          <w:sz w:val="28"/>
          <w:szCs w:val="28"/>
        </w:rPr>
        <w:t>2 (</w:t>
      </w:r>
      <w:r>
        <w:rPr>
          <w:rFonts w:ascii="Times New Roman" w:hAnsi="Times New Roman" w:cs="Times New Roman"/>
          <w:sz w:val="28"/>
          <w:szCs w:val="28"/>
        </w:rPr>
        <w:t>двух</w:t>
      </w:r>
      <w:r w:rsidR="00671EF2">
        <w:rPr>
          <w:rFonts w:ascii="Times New Roman" w:hAnsi="Times New Roman" w:cs="Times New Roman"/>
          <w:sz w:val="28"/>
          <w:szCs w:val="28"/>
        </w:rPr>
        <w:t>)</w:t>
      </w:r>
      <w:r w:rsidRPr="00704CAE">
        <w:rPr>
          <w:rFonts w:ascii="Times New Roman" w:hAnsi="Times New Roman" w:cs="Times New Roman"/>
          <w:sz w:val="28"/>
          <w:szCs w:val="28"/>
        </w:rPr>
        <w:t xml:space="preserve"> рабоч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704CAE">
        <w:rPr>
          <w:rFonts w:ascii="Times New Roman" w:hAnsi="Times New Roman" w:cs="Times New Roman"/>
          <w:sz w:val="28"/>
          <w:szCs w:val="28"/>
        </w:rPr>
        <w:t xml:space="preserve"> дн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671EF2">
        <w:rPr>
          <w:rFonts w:ascii="Times New Roman" w:hAnsi="Times New Roman" w:cs="Times New Roman"/>
          <w:sz w:val="28"/>
          <w:szCs w:val="28"/>
        </w:rPr>
        <w:t xml:space="preserve"> со дня регистрации заявления</w:t>
      </w:r>
      <w:r w:rsidRPr="00704CAE">
        <w:rPr>
          <w:rFonts w:ascii="Times New Roman" w:hAnsi="Times New Roman" w:cs="Times New Roman"/>
          <w:sz w:val="28"/>
          <w:szCs w:val="28"/>
        </w:rPr>
        <w:t xml:space="preserve"> осуществляют формирование пакета документов и передают его на рассмотрение комиссии по соблюдению требований к служебному поведению муниципальных служащих и урегулированию конфликта интересов (далее</w:t>
      </w:r>
      <w:r>
        <w:rPr>
          <w:rFonts w:ascii="Times New Roman" w:hAnsi="Times New Roman" w:cs="Times New Roman"/>
          <w:sz w:val="28"/>
          <w:szCs w:val="28"/>
        </w:rPr>
        <w:t xml:space="preserve"> по тексту –</w:t>
      </w:r>
      <w:r w:rsidRPr="00704CAE">
        <w:rPr>
          <w:rFonts w:ascii="Times New Roman" w:hAnsi="Times New Roman" w:cs="Times New Roman"/>
          <w:sz w:val="28"/>
          <w:szCs w:val="28"/>
        </w:rPr>
        <w:t xml:space="preserve"> комиссия), созданной в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04CAE">
        <w:rPr>
          <w:rFonts w:ascii="Times New Roman" w:hAnsi="Times New Roman" w:cs="Times New Roman"/>
          <w:sz w:val="28"/>
          <w:szCs w:val="28"/>
        </w:rPr>
        <w:t>, в</w:t>
      </w:r>
      <w:proofErr w:type="gramEnd"/>
      <w:r w:rsidRPr="00704CAE">
        <w:rPr>
          <w:rFonts w:ascii="Times New Roman" w:hAnsi="Times New Roman" w:cs="Times New Roman"/>
          <w:sz w:val="28"/>
          <w:szCs w:val="28"/>
        </w:rPr>
        <w:t xml:space="preserve"> Думе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Pr="00704CAE">
        <w:rPr>
          <w:rFonts w:ascii="Times New Roman" w:hAnsi="Times New Roman" w:cs="Times New Roman"/>
          <w:sz w:val="28"/>
          <w:szCs w:val="28"/>
        </w:rPr>
        <w:t>.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04CAE">
        <w:rPr>
          <w:rFonts w:ascii="Times New Roman" w:hAnsi="Times New Roman" w:cs="Times New Roman"/>
          <w:sz w:val="28"/>
          <w:szCs w:val="28"/>
        </w:rPr>
        <w:t>Пакет документов, направляемый в комиссию включает</w:t>
      </w:r>
      <w:proofErr w:type="gramEnd"/>
      <w:r w:rsidRPr="00704CAE">
        <w:rPr>
          <w:rFonts w:ascii="Times New Roman" w:hAnsi="Times New Roman" w:cs="Times New Roman"/>
          <w:sz w:val="28"/>
          <w:szCs w:val="28"/>
        </w:rPr>
        <w:t>: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t xml:space="preserve">а) заявление муниципального служащего с приложением документов, указанных в </w:t>
      </w:r>
      <w:hyperlink w:anchor="Par55" w:history="1">
        <w:r w:rsidRPr="00704CAE">
          <w:rPr>
            <w:rFonts w:ascii="Times New Roman" w:hAnsi="Times New Roman" w:cs="Times New Roman"/>
            <w:sz w:val="28"/>
            <w:szCs w:val="28"/>
          </w:rPr>
          <w:t>пункте 5</w:t>
        </w:r>
      </w:hyperlink>
      <w:r w:rsidRPr="00704CAE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t>б) должностную инструкцию муниципального служащего.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t xml:space="preserve">8. По результатам рассмотрения пакета документов, в срок не более чем </w:t>
      </w:r>
      <w:r w:rsidR="00671EF2">
        <w:rPr>
          <w:rFonts w:ascii="Times New Roman" w:hAnsi="Times New Roman" w:cs="Times New Roman"/>
          <w:sz w:val="28"/>
          <w:szCs w:val="28"/>
        </w:rPr>
        <w:t>2 (</w:t>
      </w:r>
      <w:r w:rsidRPr="00704CAE">
        <w:rPr>
          <w:rFonts w:ascii="Times New Roman" w:hAnsi="Times New Roman" w:cs="Times New Roman"/>
          <w:sz w:val="28"/>
          <w:szCs w:val="28"/>
        </w:rPr>
        <w:t>два</w:t>
      </w:r>
      <w:r w:rsidR="00671EF2">
        <w:rPr>
          <w:rFonts w:ascii="Times New Roman" w:hAnsi="Times New Roman" w:cs="Times New Roman"/>
          <w:sz w:val="28"/>
          <w:szCs w:val="28"/>
        </w:rPr>
        <w:t>)</w:t>
      </w:r>
      <w:r w:rsidRPr="00704CAE">
        <w:rPr>
          <w:rFonts w:ascii="Times New Roman" w:hAnsi="Times New Roman" w:cs="Times New Roman"/>
          <w:sz w:val="28"/>
          <w:szCs w:val="28"/>
        </w:rPr>
        <w:t xml:space="preserve"> рабочих дня </w:t>
      </w:r>
      <w:proofErr w:type="gramStart"/>
      <w:r w:rsidRPr="00704CAE">
        <w:rPr>
          <w:rFonts w:ascii="Times New Roman" w:hAnsi="Times New Roman" w:cs="Times New Roman"/>
          <w:sz w:val="28"/>
          <w:szCs w:val="28"/>
        </w:rPr>
        <w:t>с даты получения</w:t>
      </w:r>
      <w:proofErr w:type="gramEnd"/>
      <w:r w:rsidRPr="00704CAE">
        <w:rPr>
          <w:rFonts w:ascii="Times New Roman" w:hAnsi="Times New Roman" w:cs="Times New Roman"/>
          <w:sz w:val="28"/>
          <w:szCs w:val="28"/>
        </w:rPr>
        <w:t xml:space="preserve"> пакета документов, комиссией принимается одно из следующих решений: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t>а) усматривается в участии муниципального служащего на безвозмездной основе в управлении некоммерческой организацией конфликт интересов или возможность возникновения конфликта интересов при исполнении должностных обязанностей;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t>б) не усматривается в участии муниципального служащего на безвозмездной основе в управлении некоммерческой организацией конфликт интересов или возможность возникновения конфликта интересов при исполнении должностных обязанностей.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t>Решение комиссии оформляется протоколом, экземпляр которого направляется представителю нанимателя (работодателю) в день его вынесения.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70"/>
      <w:bookmarkEnd w:id="5"/>
      <w:r w:rsidRPr="00704CAE">
        <w:rPr>
          <w:rFonts w:ascii="Times New Roman" w:hAnsi="Times New Roman" w:cs="Times New Roman"/>
          <w:sz w:val="28"/>
          <w:szCs w:val="28"/>
        </w:rPr>
        <w:t xml:space="preserve">9. Представитель нанимателя (работодатель) в течение </w:t>
      </w:r>
      <w:r w:rsidR="00671EF2">
        <w:rPr>
          <w:rFonts w:ascii="Times New Roman" w:hAnsi="Times New Roman" w:cs="Times New Roman"/>
          <w:sz w:val="28"/>
          <w:szCs w:val="28"/>
        </w:rPr>
        <w:t>1 (</w:t>
      </w:r>
      <w:r w:rsidRPr="00704CAE">
        <w:rPr>
          <w:rFonts w:ascii="Times New Roman" w:hAnsi="Times New Roman" w:cs="Times New Roman"/>
          <w:sz w:val="28"/>
          <w:szCs w:val="28"/>
        </w:rPr>
        <w:t>одного</w:t>
      </w:r>
      <w:r w:rsidR="00671EF2">
        <w:rPr>
          <w:rFonts w:ascii="Times New Roman" w:hAnsi="Times New Roman" w:cs="Times New Roman"/>
          <w:sz w:val="28"/>
          <w:szCs w:val="28"/>
        </w:rPr>
        <w:t>)</w:t>
      </w:r>
      <w:r w:rsidRPr="00704CAE">
        <w:rPr>
          <w:rFonts w:ascii="Times New Roman" w:hAnsi="Times New Roman" w:cs="Times New Roman"/>
          <w:sz w:val="28"/>
          <w:szCs w:val="28"/>
        </w:rPr>
        <w:t xml:space="preserve"> рабочего дня со дня получения протокола (выписки из протокола) решения комиссии с приложением пакета документов, принимает одно из следующих решений: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t>а) разрешить муниципальному служащему участвовать на безвозмездной основе в управлении некоммерческой организацией;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72"/>
      <w:bookmarkEnd w:id="6"/>
      <w:r w:rsidRPr="00704CAE">
        <w:rPr>
          <w:rFonts w:ascii="Times New Roman" w:hAnsi="Times New Roman" w:cs="Times New Roman"/>
          <w:sz w:val="28"/>
          <w:szCs w:val="28"/>
        </w:rPr>
        <w:t xml:space="preserve">б) </w:t>
      </w:r>
      <w:proofErr w:type="gramStart"/>
      <w:r w:rsidRPr="00704CAE">
        <w:rPr>
          <w:rFonts w:ascii="Times New Roman" w:hAnsi="Times New Roman" w:cs="Times New Roman"/>
          <w:sz w:val="28"/>
          <w:szCs w:val="28"/>
        </w:rPr>
        <w:t>отказать муниципальному служащему участвовать</w:t>
      </w:r>
      <w:proofErr w:type="gramEnd"/>
      <w:r w:rsidRPr="00704CAE">
        <w:rPr>
          <w:rFonts w:ascii="Times New Roman" w:hAnsi="Times New Roman" w:cs="Times New Roman"/>
          <w:sz w:val="28"/>
          <w:szCs w:val="28"/>
        </w:rPr>
        <w:t xml:space="preserve"> на безвозмездной основе в управлении некоммерческой организацией.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t>Принятое представителем нанимателя (работодателем) решение оформляется должностным лицом в письменной форме в двух экземплярах и заверяется подписью представителя нанимателя (работодателя).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t xml:space="preserve">10. Основанием для принятия представителем нанимателя (работодателем) решения, предусмотренного </w:t>
      </w:r>
      <w:hyperlink w:anchor="Par72" w:history="1">
        <w:r>
          <w:rPr>
            <w:rFonts w:ascii="Times New Roman" w:hAnsi="Times New Roman" w:cs="Times New Roman"/>
            <w:sz w:val="28"/>
            <w:szCs w:val="28"/>
          </w:rPr>
          <w:t>подпунктом «б»</w:t>
        </w:r>
        <w:r w:rsidRPr="00704CAE">
          <w:rPr>
            <w:rFonts w:ascii="Times New Roman" w:hAnsi="Times New Roman" w:cs="Times New Roman"/>
            <w:sz w:val="28"/>
            <w:szCs w:val="28"/>
          </w:rPr>
          <w:t xml:space="preserve"> пункта 9</w:t>
        </w:r>
      </w:hyperlink>
      <w:r w:rsidRPr="00704CAE">
        <w:rPr>
          <w:rFonts w:ascii="Times New Roman" w:hAnsi="Times New Roman" w:cs="Times New Roman"/>
          <w:sz w:val="28"/>
          <w:szCs w:val="28"/>
        </w:rPr>
        <w:t xml:space="preserve"> настоящего Порядка, является решение Комиссии о наличии конфликта интересов или возможности возникновения конфликта интересов в случае </w:t>
      </w:r>
      <w:r w:rsidRPr="00704CAE">
        <w:rPr>
          <w:rFonts w:ascii="Times New Roman" w:hAnsi="Times New Roman" w:cs="Times New Roman"/>
          <w:sz w:val="28"/>
          <w:szCs w:val="28"/>
        </w:rPr>
        <w:lastRenderedPageBreak/>
        <w:t>участия муниципального служащего на безвозмездной основе в управлении некоммерческой организацией.</w:t>
      </w:r>
    </w:p>
    <w:p w:rsidR="004E369B" w:rsidRPr="00704CAE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t xml:space="preserve">11. Решение представителя нанимателя (работодателя) выдается муниципальному служащему, подавшему заявление, не </w:t>
      </w:r>
      <w:proofErr w:type="gramStart"/>
      <w:r w:rsidRPr="00704CAE">
        <w:rPr>
          <w:rFonts w:ascii="Times New Roman" w:hAnsi="Times New Roman" w:cs="Times New Roman"/>
          <w:sz w:val="28"/>
          <w:szCs w:val="28"/>
        </w:rPr>
        <w:t>поздне</w:t>
      </w:r>
      <w:r w:rsidR="00671EF2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671EF2">
        <w:rPr>
          <w:rFonts w:ascii="Times New Roman" w:hAnsi="Times New Roman" w:cs="Times New Roman"/>
          <w:sz w:val="28"/>
          <w:szCs w:val="28"/>
        </w:rPr>
        <w:t xml:space="preserve"> чем на следующий рабочий день</w:t>
      </w:r>
      <w:r w:rsidRPr="00704CAE">
        <w:rPr>
          <w:rFonts w:ascii="Times New Roman" w:hAnsi="Times New Roman" w:cs="Times New Roman"/>
          <w:sz w:val="28"/>
          <w:szCs w:val="28"/>
        </w:rPr>
        <w:t xml:space="preserve"> со дня принятия представителем нанимателя (работодателя) решения, указанного в </w:t>
      </w:r>
      <w:hyperlink w:anchor="Par70" w:history="1">
        <w:r w:rsidRPr="00704CAE">
          <w:rPr>
            <w:rFonts w:ascii="Times New Roman" w:hAnsi="Times New Roman" w:cs="Times New Roman"/>
            <w:sz w:val="28"/>
            <w:szCs w:val="28"/>
          </w:rPr>
          <w:t>пункте 9</w:t>
        </w:r>
      </w:hyperlink>
      <w:r w:rsidRPr="00704CAE">
        <w:rPr>
          <w:rFonts w:ascii="Times New Roman" w:hAnsi="Times New Roman" w:cs="Times New Roman"/>
          <w:sz w:val="28"/>
          <w:szCs w:val="28"/>
        </w:rPr>
        <w:t xml:space="preserve"> настоящего Порядка. При получении решения муниципальный служащий расписывается в журнале регистрации заявлений. В случае невозможности выдать решение лично муниципальному служащему, должностное лицо направляет его не </w:t>
      </w:r>
      <w:proofErr w:type="gramStart"/>
      <w:r w:rsidRPr="00704CAE">
        <w:rPr>
          <w:rFonts w:ascii="Times New Roman" w:hAnsi="Times New Roman" w:cs="Times New Roman"/>
          <w:sz w:val="28"/>
          <w:szCs w:val="28"/>
        </w:rPr>
        <w:t>поздне</w:t>
      </w:r>
      <w:r w:rsidR="004212BA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4212BA">
        <w:rPr>
          <w:rFonts w:ascii="Times New Roman" w:hAnsi="Times New Roman" w:cs="Times New Roman"/>
          <w:sz w:val="28"/>
          <w:szCs w:val="28"/>
        </w:rPr>
        <w:t xml:space="preserve"> чем на следующий рабочий день</w:t>
      </w:r>
      <w:r w:rsidRPr="00704CAE">
        <w:rPr>
          <w:rFonts w:ascii="Times New Roman" w:hAnsi="Times New Roman" w:cs="Times New Roman"/>
          <w:sz w:val="28"/>
          <w:szCs w:val="28"/>
        </w:rPr>
        <w:t xml:space="preserve"> со дня принятия представителем нанимателя (работодателя) р</w:t>
      </w:r>
      <w:r w:rsidR="004212BA">
        <w:rPr>
          <w:rFonts w:ascii="Times New Roman" w:hAnsi="Times New Roman" w:cs="Times New Roman"/>
          <w:sz w:val="28"/>
          <w:szCs w:val="28"/>
        </w:rPr>
        <w:t>ешения</w:t>
      </w:r>
      <w:r w:rsidRPr="00704CAE">
        <w:rPr>
          <w:rFonts w:ascii="Times New Roman" w:hAnsi="Times New Roman" w:cs="Times New Roman"/>
          <w:sz w:val="28"/>
          <w:szCs w:val="28"/>
        </w:rPr>
        <w:t xml:space="preserve"> по почте с уведомлением о вручении.</w:t>
      </w:r>
    </w:p>
    <w:p w:rsidR="004E369B" w:rsidRDefault="004E369B" w:rsidP="004E369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4CAE">
        <w:rPr>
          <w:rFonts w:ascii="Times New Roman" w:hAnsi="Times New Roman" w:cs="Times New Roman"/>
          <w:sz w:val="28"/>
          <w:szCs w:val="28"/>
        </w:rPr>
        <w:t>12. Должностное лицо приобщает подлинник заявления и решение представителя нанимателя (работодателя) к личному делу муниципального служащего.</w:t>
      </w:r>
    </w:p>
    <w:p w:rsidR="004E369B" w:rsidRDefault="004E369B" w:rsidP="004E369B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E369B" w:rsidRDefault="004E369B" w:rsidP="004E369B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E369B" w:rsidRDefault="004E369B" w:rsidP="004E369B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E369B" w:rsidRDefault="004E369B" w:rsidP="004E369B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E369B" w:rsidRDefault="004E369B" w:rsidP="004E369B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E369B" w:rsidRDefault="004E369B" w:rsidP="004E369B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E369B" w:rsidRDefault="004E369B" w:rsidP="004E369B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E369B" w:rsidRDefault="004E369B" w:rsidP="004E369B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E369B" w:rsidRDefault="004E369B" w:rsidP="004E369B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E369B" w:rsidRDefault="004E369B" w:rsidP="004E369B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E369B" w:rsidRDefault="004E369B" w:rsidP="004E369B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E369B" w:rsidRDefault="004E369B" w:rsidP="004E369B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E369B" w:rsidRDefault="004E369B" w:rsidP="004E369B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E369B" w:rsidRDefault="004E369B" w:rsidP="004E369B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212BA" w:rsidRDefault="004212BA" w:rsidP="004212BA">
      <w:pPr>
        <w:pStyle w:val="ConsPlusNormal"/>
        <w:ind w:left="5103" w:hanging="992"/>
        <w:outlineLvl w:val="1"/>
        <w:rPr>
          <w:rFonts w:ascii="Times New Roman" w:hAnsi="Times New Roman" w:cs="Times New Roman"/>
          <w:sz w:val="28"/>
          <w:szCs w:val="28"/>
        </w:rPr>
      </w:pPr>
    </w:p>
    <w:p w:rsidR="004212BA" w:rsidRDefault="004212BA" w:rsidP="004212BA">
      <w:pPr>
        <w:pStyle w:val="ConsPlusNormal"/>
        <w:ind w:left="5103" w:hanging="992"/>
        <w:outlineLvl w:val="1"/>
        <w:rPr>
          <w:rFonts w:ascii="Times New Roman" w:hAnsi="Times New Roman" w:cs="Times New Roman"/>
          <w:sz w:val="28"/>
          <w:szCs w:val="28"/>
        </w:rPr>
      </w:pPr>
    </w:p>
    <w:p w:rsidR="004212BA" w:rsidRDefault="004212BA" w:rsidP="004212BA">
      <w:pPr>
        <w:pStyle w:val="ConsPlusNormal"/>
        <w:ind w:left="5103" w:hanging="992"/>
        <w:outlineLvl w:val="1"/>
        <w:rPr>
          <w:rFonts w:ascii="Times New Roman" w:hAnsi="Times New Roman" w:cs="Times New Roman"/>
          <w:sz w:val="28"/>
          <w:szCs w:val="28"/>
        </w:rPr>
      </w:pPr>
    </w:p>
    <w:p w:rsidR="004212BA" w:rsidRDefault="004212BA" w:rsidP="004212BA">
      <w:pPr>
        <w:pStyle w:val="ConsPlusNormal"/>
        <w:ind w:left="5103" w:hanging="992"/>
        <w:outlineLvl w:val="1"/>
        <w:rPr>
          <w:rFonts w:ascii="Times New Roman" w:hAnsi="Times New Roman" w:cs="Times New Roman"/>
          <w:sz w:val="28"/>
          <w:szCs w:val="28"/>
        </w:rPr>
      </w:pPr>
    </w:p>
    <w:p w:rsidR="004212BA" w:rsidRDefault="004212BA" w:rsidP="004212BA">
      <w:pPr>
        <w:pStyle w:val="ConsPlusNormal"/>
        <w:ind w:left="5103" w:hanging="992"/>
        <w:outlineLvl w:val="1"/>
        <w:rPr>
          <w:rFonts w:ascii="Times New Roman" w:hAnsi="Times New Roman" w:cs="Times New Roman"/>
          <w:sz w:val="28"/>
          <w:szCs w:val="28"/>
        </w:rPr>
      </w:pPr>
    </w:p>
    <w:p w:rsidR="004212BA" w:rsidRDefault="004212BA" w:rsidP="004212BA">
      <w:pPr>
        <w:pStyle w:val="ConsPlusNormal"/>
        <w:ind w:left="5103" w:hanging="992"/>
        <w:outlineLvl w:val="1"/>
        <w:rPr>
          <w:rFonts w:ascii="Times New Roman" w:hAnsi="Times New Roman" w:cs="Times New Roman"/>
          <w:sz w:val="28"/>
          <w:szCs w:val="28"/>
        </w:rPr>
      </w:pPr>
    </w:p>
    <w:p w:rsidR="004212BA" w:rsidRDefault="004212BA" w:rsidP="004212BA">
      <w:pPr>
        <w:pStyle w:val="ConsPlusNormal"/>
        <w:ind w:left="5103" w:hanging="992"/>
        <w:outlineLvl w:val="1"/>
        <w:rPr>
          <w:rFonts w:ascii="Times New Roman" w:hAnsi="Times New Roman" w:cs="Times New Roman"/>
          <w:sz w:val="28"/>
          <w:szCs w:val="28"/>
        </w:rPr>
      </w:pPr>
    </w:p>
    <w:p w:rsidR="004212BA" w:rsidRDefault="004212BA" w:rsidP="004212BA">
      <w:pPr>
        <w:pStyle w:val="ConsPlusNormal"/>
        <w:ind w:left="5103" w:hanging="992"/>
        <w:outlineLvl w:val="1"/>
        <w:rPr>
          <w:rFonts w:ascii="Times New Roman" w:hAnsi="Times New Roman" w:cs="Times New Roman"/>
          <w:sz w:val="28"/>
          <w:szCs w:val="28"/>
        </w:rPr>
      </w:pPr>
    </w:p>
    <w:p w:rsidR="00060A72" w:rsidRPr="00060A72" w:rsidRDefault="00060A72" w:rsidP="004212BA">
      <w:pPr>
        <w:pStyle w:val="ConsPlusNormal"/>
        <w:ind w:left="5103" w:hanging="992"/>
        <w:outlineLvl w:val="1"/>
        <w:rPr>
          <w:rFonts w:ascii="Times New Roman" w:hAnsi="Times New Roman" w:cs="Times New Roman"/>
          <w:sz w:val="28"/>
          <w:szCs w:val="28"/>
        </w:rPr>
      </w:pPr>
      <w:r w:rsidRPr="00060A72">
        <w:rPr>
          <w:rFonts w:ascii="Times New Roman" w:hAnsi="Times New Roman" w:cs="Times New Roman"/>
          <w:sz w:val="28"/>
          <w:szCs w:val="28"/>
        </w:rPr>
        <w:t>Приложение 1</w:t>
      </w:r>
    </w:p>
    <w:p w:rsidR="00060A72" w:rsidRPr="00060A72" w:rsidRDefault="00060A72" w:rsidP="004212BA">
      <w:pPr>
        <w:pStyle w:val="ConsPlusNormal"/>
        <w:ind w:left="4111" w:firstLine="0"/>
        <w:rPr>
          <w:rFonts w:ascii="Times New Roman" w:hAnsi="Times New Roman" w:cs="Times New Roman"/>
          <w:sz w:val="28"/>
          <w:szCs w:val="28"/>
        </w:rPr>
      </w:pPr>
      <w:r w:rsidRPr="00060A72">
        <w:rPr>
          <w:rFonts w:ascii="Times New Roman" w:hAnsi="Times New Roman" w:cs="Times New Roman"/>
          <w:sz w:val="28"/>
          <w:szCs w:val="28"/>
        </w:rPr>
        <w:t>к Порядку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0A72">
        <w:rPr>
          <w:rFonts w:ascii="Times New Roman" w:hAnsi="Times New Roman" w:cs="Times New Roman"/>
          <w:sz w:val="28"/>
          <w:szCs w:val="28"/>
        </w:rPr>
        <w:t>рассмотрения заявлений</w:t>
      </w:r>
    </w:p>
    <w:p w:rsidR="00060A72" w:rsidRPr="00060A72" w:rsidRDefault="00060A72" w:rsidP="004212BA">
      <w:pPr>
        <w:pStyle w:val="ConsPlusNormal"/>
        <w:ind w:left="4111" w:firstLine="0"/>
        <w:rPr>
          <w:rFonts w:ascii="Times New Roman" w:hAnsi="Times New Roman" w:cs="Times New Roman"/>
          <w:sz w:val="28"/>
          <w:szCs w:val="28"/>
        </w:rPr>
      </w:pPr>
      <w:r w:rsidRPr="00060A72">
        <w:rPr>
          <w:rFonts w:ascii="Times New Roman" w:hAnsi="Times New Roman" w:cs="Times New Roman"/>
          <w:sz w:val="28"/>
          <w:szCs w:val="28"/>
        </w:rPr>
        <w:t>лицами, замещающими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0A72">
        <w:rPr>
          <w:rFonts w:ascii="Times New Roman" w:hAnsi="Times New Roman" w:cs="Times New Roman"/>
          <w:sz w:val="28"/>
          <w:szCs w:val="28"/>
        </w:rPr>
        <w:t>должности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0A72">
        <w:rPr>
          <w:rFonts w:ascii="Times New Roman" w:hAnsi="Times New Roman" w:cs="Times New Roman"/>
          <w:sz w:val="28"/>
          <w:szCs w:val="28"/>
        </w:rPr>
        <w:t>службы в органах местного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0A72">
        <w:rPr>
          <w:rFonts w:ascii="Times New Roman" w:hAnsi="Times New Roman" w:cs="Times New Roman"/>
          <w:sz w:val="28"/>
          <w:szCs w:val="28"/>
        </w:rPr>
        <w:t xml:space="preserve">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60A72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0A72">
        <w:rPr>
          <w:rFonts w:ascii="Times New Roman" w:hAnsi="Times New Roman" w:cs="Times New Roman"/>
          <w:sz w:val="28"/>
          <w:szCs w:val="28"/>
        </w:rPr>
        <w:t>получении разрешения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0A72">
        <w:rPr>
          <w:rFonts w:ascii="Times New Roman" w:hAnsi="Times New Roman" w:cs="Times New Roman"/>
          <w:sz w:val="28"/>
          <w:szCs w:val="28"/>
        </w:rPr>
        <w:t>на участие в управлении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0A72">
        <w:rPr>
          <w:rFonts w:ascii="Times New Roman" w:hAnsi="Times New Roman" w:cs="Times New Roman"/>
          <w:sz w:val="28"/>
          <w:szCs w:val="28"/>
        </w:rPr>
        <w:t>некоммерческой организацией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0A72">
        <w:rPr>
          <w:rFonts w:ascii="Times New Roman" w:hAnsi="Times New Roman" w:cs="Times New Roman"/>
          <w:sz w:val="28"/>
          <w:szCs w:val="28"/>
        </w:rPr>
        <w:t>на безвозмездной основе</w:t>
      </w:r>
    </w:p>
    <w:p w:rsidR="00060A72" w:rsidRDefault="00060A72" w:rsidP="00060A72">
      <w:pPr>
        <w:pStyle w:val="ConsPlusNormal"/>
        <w:jc w:val="both"/>
      </w:pPr>
    </w:p>
    <w:tbl>
      <w:tblPr>
        <w:tblW w:w="1818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300"/>
        <w:gridCol w:w="1298"/>
        <w:gridCol w:w="860"/>
        <w:gridCol w:w="4243"/>
        <w:gridCol w:w="4243"/>
        <w:gridCol w:w="4243"/>
      </w:tblGrid>
      <w:tr w:rsidR="00060A72" w:rsidTr="004212BA">
        <w:trPr>
          <w:gridAfter w:val="2"/>
          <w:wAfter w:w="8486" w:type="dxa"/>
        </w:trPr>
        <w:tc>
          <w:tcPr>
            <w:tcW w:w="4598" w:type="dxa"/>
            <w:gridSpan w:val="2"/>
          </w:tcPr>
          <w:p w:rsidR="00060A72" w:rsidRDefault="00060A72" w:rsidP="004A152C">
            <w:pPr>
              <w:pStyle w:val="ConsPlusNormal"/>
            </w:pPr>
          </w:p>
        </w:tc>
        <w:tc>
          <w:tcPr>
            <w:tcW w:w="5103" w:type="dxa"/>
            <w:gridSpan w:val="2"/>
          </w:tcPr>
          <w:p w:rsidR="00060A72" w:rsidRPr="004212BA" w:rsidRDefault="00060A72" w:rsidP="00060A72">
            <w:pPr>
              <w:pStyle w:val="ConsPlusNormal"/>
              <w:ind w:firstLine="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2BA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  <w:r w:rsidR="008974CD" w:rsidRPr="004212BA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 w:rsidR="004212BA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</w:p>
          <w:p w:rsidR="00060A72" w:rsidRPr="004212BA" w:rsidRDefault="00060A72" w:rsidP="00060A72">
            <w:pPr>
              <w:pStyle w:val="ConsPlusNormal"/>
              <w:ind w:firstLine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2BA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должности, Ф.И.О. представителя нанимателя</w:t>
            </w:r>
          </w:p>
          <w:p w:rsidR="00060A72" w:rsidRPr="004212BA" w:rsidRDefault="00060A72" w:rsidP="00060A72">
            <w:pPr>
              <w:pStyle w:val="ConsPlusNormal"/>
              <w:ind w:firstLine="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A72" w:rsidRPr="004212BA" w:rsidRDefault="00060A72" w:rsidP="00060A72">
            <w:pPr>
              <w:pStyle w:val="ConsPlusNormal"/>
              <w:ind w:firstLine="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2BA">
              <w:rPr>
                <w:rFonts w:ascii="Times New Roman" w:hAnsi="Times New Roman" w:cs="Times New Roman"/>
                <w:sz w:val="24"/>
                <w:szCs w:val="24"/>
              </w:rPr>
              <w:t>от _________________</w:t>
            </w:r>
            <w:r w:rsidR="008974CD" w:rsidRPr="004212BA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 w:rsidR="004212BA"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</w:p>
          <w:p w:rsidR="00060A72" w:rsidRPr="004212BA" w:rsidRDefault="00060A72" w:rsidP="00060A72">
            <w:pPr>
              <w:pStyle w:val="ConsPlusNormal"/>
              <w:ind w:firstLine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2BA">
              <w:rPr>
                <w:rFonts w:ascii="Times New Roman" w:hAnsi="Times New Roman" w:cs="Times New Roman"/>
                <w:sz w:val="24"/>
                <w:szCs w:val="24"/>
              </w:rPr>
              <w:t>Ф.И.О. муниципального служащего</w:t>
            </w:r>
          </w:p>
          <w:p w:rsidR="00060A72" w:rsidRPr="004212BA" w:rsidRDefault="00060A72" w:rsidP="00060A72">
            <w:pPr>
              <w:pStyle w:val="ConsPlusNormal"/>
              <w:ind w:firstLine="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2BA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  <w:r w:rsidR="008974CD" w:rsidRPr="004212BA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 w:rsidR="004212BA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:rsidR="00060A72" w:rsidRPr="004212BA" w:rsidRDefault="00060A72" w:rsidP="00060A72">
            <w:pPr>
              <w:pStyle w:val="ConsPlusNormal"/>
              <w:ind w:firstLine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2BA">
              <w:rPr>
                <w:rFonts w:ascii="Times New Roman" w:hAnsi="Times New Roman" w:cs="Times New Roman"/>
                <w:sz w:val="24"/>
                <w:szCs w:val="24"/>
              </w:rPr>
              <w:t>замещаемая им должность,</w:t>
            </w:r>
          </w:p>
          <w:p w:rsidR="00060A72" w:rsidRPr="004212BA" w:rsidRDefault="00060A72" w:rsidP="00060A72">
            <w:pPr>
              <w:pStyle w:val="ConsPlusNormal"/>
              <w:ind w:firstLine="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2BA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  <w:r w:rsidR="008974CD" w:rsidRPr="004212BA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 w:rsidR="004212BA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</w:p>
          <w:p w:rsidR="00060A72" w:rsidRPr="004212BA" w:rsidRDefault="00060A72" w:rsidP="00060A72">
            <w:pPr>
              <w:pStyle w:val="ConsPlusNormal"/>
              <w:ind w:firstLine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2BA">
              <w:rPr>
                <w:rFonts w:ascii="Times New Roman" w:hAnsi="Times New Roman" w:cs="Times New Roman"/>
                <w:sz w:val="24"/>
                <w:szCs w:val="24"/>
              </w:rPr>
              <w:t>адрес проживания</w:t>
            </w:r>
          </w:p>
          <w:p w:rsidR="00060A72" w:rsidRPr="004212BA" w:rsidRDefault="00060A72" w:rsidP="00060A72">
            <w:pPr>
              <w:pStyle w:val="ConsPlusNormal"/>
              <w:ind w:firstLine="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2BA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 w:rsidR="008974CD" w:rsidRPr="004212BA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 w:rsidR="004212BA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</w:p>
          <w:p w:rsidR="00060A72" w:rsidRDefault="00060A72" w:rsidP="00060A72">
            <w:pPr>
              <w:pStyle w:val="ConsPlusNormal"/>
              <w:ind w:firstLine="3"/>
              <w:jc w:val="center"/>
            </w:pPr>
            <w:r w:rsidRPr="004212BA">
              <w:rPr>
                <w:rFonts w:ascii="Times New Roman" w:hAnsi="Times New Roman" w:cs="Times New Roman"/>
                <w:sz w:val="24"/>
                <w:szCs w:val="24"/>
              </w:rPr>
              <w:t>контактный телефон)</w:t>
            </w:r>
          </w:p>
        </w:tc>
      </w:tr>
      <w:tr w:rsidR="004212BA" w:rsidTr="004212BA">
        <w:trPr>
          <w:gridAfter w:val="2"/>
          <w:wAfter w:w="8486" w:type="dxa"/>
          <w:trHeight w:val="8458"/>
        </w:trPr>
        <w:tc>
          <w:tcPr>
            <w:tcW w:w="9701" w:type="dxa"/>
            <w:gridSpan w:val="4"/>
          </w:tcPr>
          <w:p w:rsidR="004212BA" w:rsidRDefault="004212BA" w:rsidP="00597944">
            <w:pPr>
              <w:pStyle w:val="ConsPlusNormal"/>
              <w:spacing w:line="276" w:lineRule="auto"/>
              <w:ind w:firstLine="851"/>
              <w:jc w:val="both"/>
            </w:pPr>
            <w:bookmarkStart w:id="7" w:name="Par107"/>
            <w:bookmarkEnd w:id="7"/>
            <w:r w:rsidRPr="008974C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В соответствии с </w:t>
            </w:r>
            <w:hyperlink r:id="rId12" w:history="1">
              <w:r w:rsidRPr="008974CD">
                <w:rPr>
                  <w:rFonts w:ascii="Times New Roman" w:hAnsi="Times New Roman" w:cs="Times New Roman"/>
                  <w:sz w:val="26"/>
                  <w:szCs w:val="26"/>
                </w:rPr>
                <w:t>пунктом 3 части 1 статьи 14</w:t>
              </w:r>
            </w:hyperlink>
            <w:r w:rsidRPr="008974CD">
              <w:rPr>
                <w:rFonts w:ascii="Times New Roman" w:hAnsi="Times New Roman" w:cs="Times New Roman"/>
                <w:sz w:val="26"/>
                <w:szCs w:val="26"/>
              </w:rPr>
              <w:t xml:space="preserve"> Федерального закона от 2 марта 2007 года № 25-ФЗ «О муниципальной службе в Российской Федерации», прошу Вас разрешить мне с "___" __________ 20__ года по "___" _________ 20__ года (или бессрочно) участвовать на безвозмездной основе в управлении некоммерческой организацией</w:t>
            </w:r>
            <w:r>
              <w:t xml:space="preserve"> ________________________________________________________________________</w:t>
            </w:r>
          </w:p>
          <w:p w:rsidR="004212BA" w:rsidRPr="004212BA" w:rsidRDefault="004212BA" w:rsidP="0059794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12BA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Pr="004212B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4212BA" w:rsidRPr="004212BA" w:rsidRDefault="004212BA" w:rsidP="0059794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12BA">
              <w:rPr>
                <w:rFonts w:ascii="Times New Roman" w:hAnsi="Times New Roman" w:cs="Times New Roman"/>
                <w:sz w:val="28"/>
                <w:szCs w:val="28"/>
              </w:rPr>
              <w:t>(полное наименование некоммерческой организации, ее юридический и фактический адрес, ИНН, сфера деятельности некоммерческой организации)</w:t>
            </w:r>
          </w:p>
          <w:p w:rsidR="004212BA" w:rsidRPr="004212BA" w:rsidRDefault="004212BA" w:rsidP="0059794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12BA" w:rsidRPr="004212BA" w:rsidRDefault="004212BA" w:rsidP="0059794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12BA">
              <w:rPr>
                <w:rFonts w:ascii="Times New Roman" w:hAnsi="Times New Roman" w:cs="Times New Roman"/>
                <w:sz w:val="28"/>
                <w:szCs w:val="28"/>
              </w:rPr>
              <w:t>в качестве ___________________________________________________________</w:t>
            </w:r>
          </w:p>
          <w:p w:rsidR="004212BA" w:rsidRPr="004212BA" w:rsidRDefault="004212BA" w:rsidP="0059794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12BA">
              <w:rPr>
                <w:rFonts w:ascii="Times New Roman" w:hAnsi="Times New Roman" w:cs="Times New Roman"/>
                <w:sz w:val="28"/>
                <w:szCs w:val="28"/>
              </w:rPr>
              <w:t>(единоличного исполнительного органа или в качестве вхождения в состав соответствующего коллегиального органа управления с указанием наименования соответствующей должности согласно учредительным документам некоммерческой организации).</w:t>
            </w:r>
          </w:p>
          <w:p w:rsidR="004212BA" w:rsidRDefault="004212BA" w:rsidP="00597944">
            <w:pPr>
              <w:pStyle w:val="ConsPlusNormal"/>
              <w:ind w:firstLine="240"/>
              <w:jc w:val="both"/>
            </w:pPr>
          </w:p>
          <w:p w:rsidR="004212BA" w:rsidRPr="008974CD" w:rsidRDefault="004212BA" w:rsidP="00597944">
            <w:pPr>
              <w:pStyle w:val="ConsPlusNormal"/>
              <w:ind w:firstLine="2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4CD">
              <w:rPr>
                <w:rFonts w:ascii="Times New Roman" w:hAnsi="Times New Roman" w:cs="Times New Roman"/>
                <w:sz w:val="26"/>
                <w:szCs w:val="26"/>
              </w:rPr>
              <w:t xml:space="preserve">Мое участие в управлении указанной организацией носит безвозмездный характер, не предполагает предоставление мне каких-либо льгот и (или) иных преференций. Предполагаемая деятельность не повлечет возникновения конфликта интересов. При осуществлении указанной деятельности обязуюсь соблюдать требования, предусмотренные </w:t>
            </w:r>
            <w:hyperlink r:id="rId13" w:history="1">
              <w:r w:rsidRPr="008974CD">
                <w:rPr>
                  <w:rFonts w:ascii="Times New Roman" w:hAnsi="Times New Roman" w:cs="Times New Roman"/>
                  <w:sz w:val="26"/>
                  <w:szCs w:val="26"/>
                </w:rPr>
                <w:t>ст. ст. 14</w:t>
              </w:r>
            </w:hyperlink>
            <w:r w:rsidRPr="008974C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r:id="rId14" w:history="1">
              <w:r w:rsidRPr="008974CD">
                <w:rPr>
                  <w:rFonts w:ascii="Times New Roman" w:hAnsi="Times New Roman" w:cs="Times New Roman"/>
                  <w:sz w:val="26"/>
                  <w:szCs w:val="26"/>
                </w:rPr>
                <w:t>14.1</w:t>
              </w:r>
            </w:hyperlink>
            <w:r w:rsidRPr="008974CD">
              <w:rPr>
                <w:rFonts w:ascii="Times New Roman" w:hAnsi="Times New Roman" w:cs="Times New Roman"/>
                <w:sz w:val="26"/>
                <w:szCs w:val="26"/>
              </w:rPr>
              <w:t xml:space="preserve"> и </w:t>
            </w:r>
            <w:hyperlink r:id="rId15" w:history="1">
              <w:r w:rsidRPr="008974CD">
                <w:rPr>
                  <w:rFonts w:ascii="Times New Roman" w:hAnsi="Times New Roman" w:cs="Times New Roman"/>
                  <w:sz w:val="26"/>
                  <w:szCs w:val="26"/>
                </w:rPr>
                <w:t>14.2</w:t>
              </w:r>
            </w:hyperlink>
            <w:r w:rsidRPr="008974CD">
              <w:rPr>
                <w:rFonts w:ascii="Times New Roman" w:hAnsi="Times New Roman" w:cs="Times New Roman"/>
                <w:sz w:val="26"/>
                <w:szCs w:val="26"/>
              </w:rPr>
              <w:t xml:space="preserve"> Федерального закона от 2 марта 2007 года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№</w:t>
            </w:r>
            <w:r w:rsidRPr="008974CD">
              <w:rPr>
                <w:rFonts w:ascii="Times New Roman" w:hAnsi="Times New Roman" w:cs="Times New Roman"/>
                <w:sz w:val="26"/>
                <w:szCs w:val="26"/>
              </w:rPr>
              <w:t xml:space="preserve"> 25-ФЗ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8974CD">
              <w:rPr>
                <w:rFonts w:ascii="Times New Roman" w:hAnsi="Times New Roman" w:cs="Times New Roman"/>
                <w:sz w:val="26"/>
                <w:szCs w:val="26"/>
              </w:rPr>
              <w:t>О муниципальной службе в Российской Федерации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Pr="008974C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4212BA" w:rsidRPr="008974CD" w:rsidRDefault="004212BA" w:rsidP="00597944">
            <w:pPr>
              <w:pStyle w:val="ConsPlusNormal"/>
              <w:ind w:firstLine="2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4CD">
              <w:rPr>
                <w:rFonts w:ascii="Times New Roman" w:hAnsi="Times New Roman" w:cs="Times New Roman"/>
                <w:sz w:val="26"/>
                <w:szCs w:val="26"/>
              </w:rPr>
              <w:t>К заявлению прилагаю следующие документы:</w:t>
            </w:r>
          </w:p>
          <w:p w:rsidR="004212BA" w:rsidRDefault="004212BA" w:rsidP="00597944">
            <w:pPr>
              <w:pStyle w:val="ConsPlusNormal"/>
              <w:ind w:firstLine="0"/>
              <w:jc w:val="both"/>
            </w:pPr>
            <w:r>
              <w:t>______________________________________________________________________________________</w:t>
            </w:r>
          </w:p>
          <w:p w:rsidR="004212BA" w:rsidRDefault="004212BA" w:rsidP="00597944">
            <w:pPr>
              <w:pStyle w:val="ConsPlusNormal"/>
              <w:ind w:firstLine="0"/>
            </w:pPr>
            <w:r>
              <w:t>______________________________________________________________________________________</w:t>
            </w:r>
          </w:p>
          <w:p w:rsidR="004212BA" w:rsidRDefault="004212BA" w:rsidP="00597944">
            <w:pPr>
              <w:pStyle w:val="ConsPlusNormal"/>
              <w:ind w:firstLine="0"/>
            </w:pPr>
          </w:p>
          <w:p w:rsidR="004212BA" w:rsidRDefault="004212BA" w:rsidP="004212BA">
            <w:pPr>
              <w:pStyle w:val="ConsPlusNormal"/>
              <w:spacing w:line="480" w:lineRule="auto"/>
              <w:ind w:firstLine="0"/>
            </w:pPr>
            <w:r>
              <w:t>«__»__________20__г.                         ____________________                    ______________________</w:t>
            </w:r>
          </w:p>
          <w:p w:rsidR="004212BA" w:rsidRDefault="004212BA" w:rsidP="004212BA">
            <w:pPr>
              <w:pStyle w:val="ConsPlusNormal"/>
              <w:spacing w:line="480" w:lineRule="auto"/>
              <w:ind w:firstLine="0"/>
            </w:pPr>
          </w:p>
        </w:tc>
      </w:tr>
      <w:tr w:rsidR="004212BA" w:rsidTr="004212BA">
        <w:trPr>
          <w:trHeight w:val="184"/>
        </w:trPr>
        <w:tc>
          <w:tcPr>
            <w:tcW w:w="9701" w:type="dxa"/>
            <w:gridSpan w:val="4"/>
            <w:tcBorders>
              <w:bottom w:val="single" w:sz="4" w:space="0" w:color="auto"/>
            </w:tcBorders>
          </w:tcPr>
          <w:p w:rsidR="004212BA" w:rsidRPr="008974CD" w:rsidRDefault="004212BA" w:rsidP="0059794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243" w:type="dxa"/>
          </w:tcPr>
          <w:p w:rsidR="004212BA" w:rsidRPr="008974CD" w:rsidRDefault="004212BA" w:rsidP="0059794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243" w:type="dxa"/>
          </w:tcPr>
          <w:p w:rsidR="004212BA" w:rsidRPr="008974CD" w:rsidRDefault="004212BA" w:rsidP="0059794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12BA" w:rsidRPr="008974CD" w:rsidTr="004212BA">
        <w:trPr>
          <w:gridAfter w:val="2"/>
          <w:wAfter w:w="8486" w:type="dxa"/>
          <w:trHeight w:val="28"/>
        </w:trPr>
        <w:tc>
          <w:tcPr>
            <w:tcW w:w="3300" w:type="dxa"/>
          </w:tcPr>
          <w:p w:rsidR="004212BA" w:rsidRPr="008974CD" w:rsidRDefault="004212BA" w:rsidP="0059794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58" w:type="dxa"/>
            <w:gridSpan w:val="2"/>
            <w:tcBorders>
              <w:top w:val="single" w:sz="4" w:space="0" w:color="auto"/>
            </w:tcBorders>
          </w:tcPr>
          <w:p w:rsidR="004212BA" w:rsidRPr="008974CD" w:rsidRDefault="004212BA" w:rsidP="0059794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4212BA" w:rsidRPr="008974CD" w:rsidRDefault="004212BA" w:rsidP="0059794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212BA" w:rsidRDefault="004212BA" w:rsidP="008974CD">
      <w:pPr>
        <w:pStyle w:val="ConsPlusNormal"/>
        <w:ind w:left="5103" w:firstLine="0"/>
        <w:outlineLvl w:val="1"/>
        <w:rPr>
          <w:rFonts w:ascii="Times New Roman" w:hAnsi="Times New Roman" w:cs="Times New Roman"/>
          <w:sz w:val="28"/>
          <w:szCs w:val="28"/>
        </w:rPr>
      </w:pPr>
      <w:bookmarkStart w:id="8" w:name="Par142"/>
      <w:bookmarkEnd w:id="8"/>
    </w:p>
    <w:p w:rsidR="004212BA" w:rsidRDefault="004212BA" w:rsidP="008974CD">
      <w:pPr>
        <w:pStyle w:val="ConsPlusNormal"/>
        <w:ind w:left="5103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212BA" w:rsidRDefault="004212BA" w:rsidP="008974CD">
      <w:pPr>
        <w:pStyle w:val="ConsPlusNormal"/>
        <w:ind w:left="5103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212BA" w:rsidRDefault="004212BA" w:rsidP="008974CD">
      <w:pPr>
        <w:pStyle w:val="ConsPlusNormal"/>
        <w:ind w:left="5103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212BA" w:rsidRDefault="004212BA" w:rsidP="008974CD">
      <w:pPr>
        <w:pStyle w:val="ConsPlusNormal"/>
        <w:ind w:left="5103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212BA" w:rsidRDefault="004212BA" w:rsidP="008974CD">
      <w:pPr>
        <w:pStyle w:val="ConsPlusNormal"/>
        <w:ind w:left="5103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8974CD" w:rsidRPr="00060A72" w:rsidRDefault="008974CD" w:rsidP="008974CD">
      <w:pPr>
        <w:pStyle w:val="ConsPlusNormal"/>
        <w:ind w:left="5103" w:firstLine="0"/>
        <w:outlineLvl w:val="1"/>
        <w:rPr>
          <w:rFonts w:ascii="Times New Roman" w:hAnsi="Times New Roman" w:cs="Times New Roman"/>
          <w:sz w:val="28"/>
          <w:szCs w:val="28"/>
        </w:rPr>
      </w:pPr>
      <w:r w:rsidRPr="00060A72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8974CD" w:rsidRPr="00060A72" w:rsidRDefault="008974CD" w:rsidP="008974CD">
      <w:pPr>
        <w:pStyle w:val="ConsPlusNormal"/>
        <w:ind w:left="5103" w:firstLine="0"/>
        <w:rPr>
          <w:rFonts w:ascii="Times New Roman" w:hAnsi="Times New Roman" w:cs="Times New Roman"/>
          <w:sz w:val="28"/>
          <w:szCs w:val="28"/>
        </w:rPr>
      </w:pPr>
      <w:r w:rsidRPr="00060A72">
        <w:rPr>
          <w:rFonts w:ascii="Times New Roman" w:hAnsi="Times New Roman" w:cs="Times New Roman"/>
          <w:sz w:val="28"/>
          <w:szCs w:val="28"/>
        </w:rPr>
        <w:t>к Порядку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0A72">
        <w:rPr>
          <w:rFonts w:ascii="Times New Roman" w:hAnsi="Times New Roman" w:cs="Times New Roman"/>
          <w:sz w:val="28"/>
          <w:szCs w:val="28"/>
        </w:rPr>
        <w:t>рассмотрения заявлений</w:t>
      </w:r>
    </w:p>
    <w:p w:rsidR="008974CD" w:rsidRPr="00060A72" w:rsidRDefault="008974CD" w:rsidP="008974CD">
      <w:pPr>
        <w:pStyle w:val="ConsPlusNormal"/>
        <w:ind w:left="5103" w:firstLine="0"/>
        <w:rPr>
          <w:rFonts w:ascii="Times New Roman" w:hAnsi="Times New Roman" w:cs="Times New Roman"/>
          <w:sz w:val="28"/>
          <w:szCs w:val="28"/>
        </w:rPr>
      </w:pPr>
      <w:r w:rsidRPr="00060A72">
        <w:rPr>
          <w:rFonts w:ascii="Times New Roman" w:hAnsi="Times New Roman" w:cs="Times New Roman"/>
          <w:sz w:val="28"/>
          <w:szCs w:val="28"/>
        </w:rPr>
        <w:t>лицами, замещающими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0A72">
        <w:rPr>
          <w:rFonts w:ascii="Times New Roman" w:hAnsi="Times New Roman" w:cs="Times New Roman"/>
          <w:sz w:val="28"/>
          <w:szCs w:val="28"/>
        </w:rPr>
        <w:t>должности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0A72">
        <w:rPr>
          <w:rFonts w:ascii="Times New Roman" w:hAnsi="Times New Roman" w:cs="Times New Roman"/>
          <w:sz w:val="28"/>
          <w:szCs w:val="28"/>
        </w:rPr>
        <w:t>службы в органах местного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0A72">
        <w:rPr>
          <w:rFonts w:ascii="Times New Roman" w:hAnsi="Times New Roman" w:cs="Times New Roman"/>
          <w:sz w:val="28"/>
          <w:szCs w:val="28"/>
        </w:rPr>
        <w:t xml:space="preserve">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60A72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0A72">
        <w:rPr>
          <w:rFonts w:ascii="Times New Roman" w:hAnsi="Times New Roman" w:cs="Times New Roman"/>
          <w:sz w:val="28"/>
          <w:szCs w:val="28"/>
        </w:rPr>
        <w:t>получении разрешения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0A72">
        <w:rPr>
          <w:rFonts w:ascii="Times New Roman" w:hAnsi="Times New Roman" w:cs="Times New Roman"/>
          <w:sz w:val="28"/>
          <w:szCs w:val="28"/>
        </w:rPr>
        <w:t>на участие в управлении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0A72">
        <w:rPr>
          <w:rFonts w:ascii="Times New Roman" w:hAnsi="Times New Roman" w:cs="Times New Roman"/>
          <w:sz w:val="28"/>
          <w:szCs w:val="28"/>
        </w:rPr>
        <w:t>некоммерческой организацией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0A72">
        <w:rPr>
          <w:rFonts w:ascii="Times New Roman" w:hAnsi="Times New Roman" w:cs="Times New Roman"/>
          <w:sz w:val="28"/>
          <w:szCs w:val="28"/>
        </w:rPr>
        <w:t>на безвозмездной основе</w:t>
      </w:r>
    </w:p>
    <w:p w:rsidR="008974CD" w:rsidRDefault="008974CD" w:rsidP="00060A72">
      <w:pPr>
        <w:pStyle w:val="ConsPlusNormal"/>
        <w:jc w:val="center"/>
      </w:pPr>
    </w:p>
    <w:p w:rsidR="008974CD" w:rsidRDefault="008974CD" w:rsidP="00060A72">
      <w:pPr>
        <w:pStyle w:val="ConsPlusNormal"/>
        <w:jc w:val="center"/>
      </w:pPr>
    </w:p>
    <w:p w:rsidR="00B36D2A" w:rsidRDefault="00B36D2A" w:rsidP="008974CD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6D2A" w:rsidRDefault="00B36D2A" w:rsidP="008974CD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A72" w:rsidRPr="008974CD" w:rsidRDefault="00060A72" w:rsidP="008974CD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74CD">
        <w:rPr>
          <w:rFonts w:ascii="Times New Roman" w:hAnsi="Times New Roman" w:cs="Times New Roman"/>
          <w:b/>
          <w:sz w:val="28"/>
          <w:szCs w:val="28"/>
        </w:rPr>
        <w:t>ЖУРНАЛ</w:t>
      </w:r>
    </w:p>
    <w:p w:rsidR="00060A72" w:rsidRPr="008974CD" w:rsidRDefault="00060A72" w:rsidP="008974CD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74CD">
        <w:rPr>
          <w:rFonts w:ascii="Times New Roman" w:hAnsi="Times New Roman" w:cs="Times New Roman"/>
          <w:b/>
          <w:sz w:val="28"/>
          <w:szCs w:val="28"/>
        </w:rPr>
        <w:t>РЕГИСТРАЦИИ ЗАЯВЛЕНИЙ МУНИЦИПАЛЬНЫХ СЛУЖАЩИХ</w:t>
      </w:r>
    </w:p>
    <w:p w:rsidR="00060A72" w:rsidRPr="008974CD" w:rsidRDefault="00060A72" w:rsidP="008974CD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74CD">
        <w:rPr>
          <w:rFonts w:ascii="Times New Roman" w:hAnsi="Times New Roman" w:cs="Times New Roman"/>
          <w:b/>
          <w:sz w:val="28"/>
          <w:szCs w:val="28"/>
        </w:rPr>
        <w:t>О ПОЛУЧЕНИИ РАЗРЕШЕНИЯ НА УЧАСТИЕ В УПРАВЛЕНИИ</w:t>
      </w:r>
    </w:p>
    <w:p w:rsidR="00060A72" w:rsidRPr="008974CD" w:rsidRDefault="00060A72" w:rsidP="008974CD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74CD">
        <w:rPr>
          <w:rFonts w:ascii="Times New Roman" w:hAnsi="Times New Roman" w:cs="Times New Roman"/>
          <w:b/>
          <w:sz w:val="28"/>
          <w:szCs w:val="28"/>
        </w:rPr>
        <w:t>НЕКОММЕРЧЕСКОЙ ОРГАНИЗАЦИЕЙ НА БЕЗВОЗМЕЗДНОЙ ОСНОВЕ</w:t>
      </w:r>
    </w:p>
    <w:p w:rsidR="00060A72" w:rsidRDefault="00060A72" w:rsidP="00060A72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851"/>
        <w:gridCol w:w="850"/>
        <w:gridCol w:w="1418"/>
        <w:gridCol w:w="1275"/>
        <w:gridCol w:w="1418"/>
        <w:gridCol w:w="1417"/>
        <w:gridCol w:w="1276"/>
        <w:gridCol w:w="1134"/>
      </w:tblGrid>
      <w:tr w:rsidR="008974CD" w:rsidRPr="00B36D2A" w:rsidTr="00B36D2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Pr="00B36D2A" w:rsidRDefault="00B36D2A" w:rsidP="008974C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6D2A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="008974CD" w:rsidRPr="00B36D2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974CD" w:rsidRPr="00B36D2A" w:rsidRDefault="008974CD" w:rsidP="008974C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36D2A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B36D2A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B36D2A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Pr="00B36D2A" w:rsidRDefault="008974CD" w:rsidP="008974C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6D2A">
              <w:rPr>
                <w:rFonts w:ascii="Times New Roman" w:hAnsi="Times New Roman" w:cs="Times New Roman"/>
                <w:sz w:val="18"/>
                <w:szCs w:val="18"/>
              </w:rPr>
              <w:t>Регистрационный номер заявления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Pr="00B36D2A" w:rsidRDefault="008974CD" w:rsidP="008974C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6D2A">
              <w:rPr>
                <w:rFonts w:ascii="Times New Roman" w:hAnsi="Times New Roman" w:cs="Times New Roman"/>
                <w:sz w:val="18"/>
                <w:szCs w:val="18"/>
              </w:rPr>
              <w:t>Дата регистрации заявления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Pr="00B36D2A" w:rsidRDefault="008974CD" w:rsidP="008974C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6D2A">
              <w:rPr>
                <w:rFonts w:ascii="Times New Roman" w:hAnsi="Times New Roman" w:cs="Times New Roman"/>
                <w:sz w:val="18"/>
                <w:szCs w:val="18"/>
              </w:rPr>
              <w:t>Ф.И.О., должность муниципального служащего, представившего заявление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Pr="00B36D2A" w:rsidRDefault="008974CD" w:rsidP="008974C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6D2A">
              <w:rPr>
                <w:rFonts w:ascii="Times New Roman" w:hAnsi="Times New Roman" w:cs="Times New Roman"/>
                <w:sz w:val="18"/>
                <w:szCs w:val="18"/>
              </w:rPr>
              <w:t>Ф.И.О., должность муниципального служащего, принявшего заявление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Pr="00B36D2A" w:rsidRDefault="008974CD" w:rsidP="008974C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6D2A">
              <w:rPr>
                <w:rFonts w:ascii="Times New Roman" w:hAnsi="Times New Roman" w:cs="Times New Roman"/>
                <w:sz w:val="18"/>
                <w:szCs w:val="18"/>
              </w:rPr>
              <w:t>Наименование некоммерческой организации, в управлении которой планируется участие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Pr="00B36D2A" w:rsidRDefault="008974CD" w:rsidP="008974C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B36D2A">
              <w:rPr>
                <w:rFonts w:ascii="Times New Roman" w:hAnsi="Times New Roman" w:cs="Times New Roman"/>
                <w:sz w:val="18"/>
                <w:szCs w:val="18"/>
              </w:rPr>
              <w:t>Отметка о получении копии заявления (копию получил, подпись заявителя, расшифровка подписи, либо отметка о направлении заявления по почте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Pr="00B36D2A" w:rsidRDefault="008974CD" w:rsidP="008974C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6D2A">
              <w:rPr>
                <w:rFonts w:ascii="Times New Roman" w:hAnsi="Times New Roman" w:cs="Times New Roman"/>
                <w:sz w:val="18"/>
                <w:szCs w:val="18"/>
              </w:rPr>
              <w:t>Принятое представителем нанимателя решение, дата принятия решения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Pr="00B36D2A" w:rsidRDefault="008974CD" w:rsidP="008974C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6D2A">
              <w:rPr>
                <w:rFonts w:ascii="Times New Roman" w:hAnsi="Times New Roman" w:cs="Times New Roman"/>
                <w:sz w:val="18"/>
                <w:szCs w:val="18"/>
              </w:rPr>
              <w:t>Отметка об уведомлении заявителя о принятом решении</w:t>
            </w:r>
          </w:p>
        </w:tc>
      </w:tr>
      <w:tr w:rsidR="008974CD" w:rsidRPr="00B36D2A" w:rsidTr="00B36D2A">
        <w:trPr>
          <w:trHeight w:val="2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Pr="00B36D2A" w:rsidRDefault="008974CD" w:rsidP="00B36D2A">
            <w:pPr>
              <w:pStyle w:val="ConsPlusNormal"/>
              <w:ind w:firstLine="0"/>
              <w:jc w:val="center"/>
              <w:rPr>
                <w:sz w:val="14"/>
                <w:szCs w:val="14"/>
              </w:rPr>
            </w:pPr>
            <w:r w:rsidRPr="00B36D2A">
              <w:rPr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Pr="00B36D2A" w:rsidRDefault="008974CD" w:rsidP="00B36D2A">
            <w:pPr>
              <w:pStyle w:val="ConsPlusNormal"/>
              <w:ind w:firstLine="0"/>
              <w:jc w:val="center"/>
              <w:rPr>
                <w:sz w:val="14"/>
                <w:szCs w:val="14"/>
              </w:rPr>
            </w:pPr>
            <w:r w:rsidRPr="00B36D2A">
              <w:rPr>
                <w:sz w:val="14"/>
                <w:szCs w:val="1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Pr="00B36D2A" w:rsidRDefault="008974CD" w:rsidP="00B36D2A">
            <w:pPr>
              <w:pStyle w:val="ConsPlusNormal"/>
              <w:ind w:firstLine="0"/>
              <w:jc w:val="center"/>
              <w:rPr>
                <w:sz w:val="14"/>
                <w:szCs w:val="14"/>
              </w:rPr>
            </w:pPr>
            <w:r w:rsidRPr="00B36D2A">
              <w:rPr>
                <w:sz w:val="14"/>
                <w:szCs w:val="1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Pr="00B36D2A" w:rsidRDefault="008974CD" w:rsidP="00B36D2A">
            <w:pPr>
              <w:pStyle w:val="ConsPlusNormal"/>
              <w:ind w:firstLine="0"/>
              <w:jc w:val="center"/>
              <w:rPr>
                <w:sz w:val="14"/>
                <w:szCs w:val="14"/>
              </w:rPr>
            </w:pPr>
            <w:r w:rsidRPr="00B36D2A">
              <w:rPr>
                <w:sz w:val="14"/>
                <w:szCs w:val="1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Pr="00B36D2A" w:rsidRDefault="008974CD" w:rsidP="00B36D2A">
            <w:pPr>
              <w:pStyle w:val="ConsPlusNormal"/>
              <w:ind w:firstLine="0"/>
              <w:jc w:val="center"/>
              <w:rPr>
                <w:sz w:val="14"/>
                <w:szCs w:val="14"/>
              </w:rPr>
            </w:pPr>
            <w:r w:rsidRPr="00B36D2A">
              <w:rPr>
                <w:sz w:val="14"/>
                <w:szCs w:val="1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Pr="00B36D2A" w:rsidRDefault="008974CD" w:rsidP="00B36D2A">
            <w:pPr>
              <w:pStyle w:val="ConsPlusNormal"/>
              <w:ind w:firstLine="0"/>
              <w:jc w:val="center"/>
              <w:rPr>
                <w:sz w:val="14"/>
                <w:szCs w:val="14"/>
              </w:rPr>
            </w:pPr>
            <w:r w:rsidRPr="00B36D2A">
              <w:rPr>
                <w:sz w:val="14"/>
                <w:szCs w:val="1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Pr="00B36D2A" w:rsidRDefault="008974CD" w:rsidP="00B36D2A">
            <w:pPr>
              <w:pStyle w:val="ConsPlusNormal"/>
              <w:ind w:firstLine="0"/>
              <w:jc w:val="center"/>
              <w:rPr>
                <w:sz w:val="14"/>
                <w:szCs w:val="14"/>
              </w:rPr>
            </w:pPr>
            <w:r w:rsidRPr="00B36D2A">
              <w:rPr>
                <w:sz w:val="14"/>
                <w:szCs w:val="1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Pr="00B36D2A" w:rsidRDefault="008974CD" w:rsidP="00B36D2A">
            <w:pPr>
              <w:pStyle w:val="ConsPlusNormal"/>
              <w:ind w:firstLine="0"/>
              <w:jc w:val="center"/>
              <w:rPr>
                <w:sz w:val="14"/>
                <w:szCs w:val="14"/>
              </w:rPr>
            </w:pPr>
            <w:r w:rsidRPr="00B36D2A">
              <w:rPr>
                <w:sz w:val="14"/>
                <w:szCs w:val="1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Pr="00B36D2A" w:rsidRDefault="008974CD" w:rsidP="00B36D2A">
            <w:pPr>
              <w:pStyle w:val="ConsPlusNormal"/>
              <w:ind w:firstLine="0"/>
              <w:jc w:val="center"/>
              <w:rPr>
                <w:sz w:val="14"/>
                <w:szCs w:val="14"/>
              </w:rPr>
            </w:pPr>
            <w:r w:rsidRPr="00B36D2A">
              <w:rPr>
                <w:sz w:val="14"/>
                <w:szCs w:val="14"/>
              </w:rPr>
              <w:t>9</w:t>
            </w:r>
          </w:p>
        </w:tc>
      </w:tr>
      <w:tr w:rsidR="008974CD" w:rsidTr="00B36D2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Default="008974CD" w:rsidP="004A152C">
            <w:pPr>
              <w:pStyle w:val="ConsPlusNormal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Default="008974CD" w:rsidP="004A152C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Default="008974CD" w:rsidP="004A152C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Default="008974CD" w:rsidP="004A152C">
            <w:pPr>
              <w:pStyle w:val="ConsPlusNormal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Default="008974CD" w:rsidP="004A152C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Default="008974CD" w:rsidP="004A152C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Default="008974CD" w:rsidP="004A152C">
            <w:pPr>
              <w:pStyle w:val="ConsPlusNormal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Default="008974CD" w:rsidP="004A152C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Default="008974CD" w:rsidP="004A152C">
            <w:pPr>
              <w:pStyle w:val="ConsPlusNormal"/>
            </w:pPr>
          </w:p>
        </w:tc>
      </w:tr>
      <w:tr w:rsidR="008974CD" w:rsidTr="00B36D2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Default="008974CD" w:rsidP="004A152C">
            <w:pPr>
              <w:pStyle w:val="ConsPlusNormal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Default="008974CD" w:rsidP="004A152C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Default="008974CD" w:rsidP="004A152C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Default="008974CD" w:rsidP="004A152C">
            <w:pPr>
              <w:pStyle w:val="ConsPlusNormal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Default="008974CD" w:rsidP="004A152C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Default="008974CD" w:rsidP="004A152C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Default="008974CD" w:rsidP="004A152C">
            <w:pPr>
              <w:pStyle w:val="ConsPlusNormal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Default="008974CD" w:rsidP="004A152C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4CD" w:rsidRDefault="008974CD" w:rsidP="004A152C">
            <w:pPr>
              <w:pStyle w:val="ConsPlusNormal"/>
            </w:pPr>
          </w:p>
        </w:tc>
      </w:tr>
    </w:tbl>
    <w:p w:rsidR="008974CD" w:rsidRPr="00704CAE" w:rsidRDefault="008974CD" w:rsidP="00060A72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20C9F" w:rsidRDefault="00A20C9F" w:rsidP="00704CA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36D2A" w:rsidRDefault="00B36D2A" w:rsidP="00704CA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36D2A" w:rsidRDefault="00B36D2A" w:rsidP="00704CA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36D2A" w:rsidRPr="00F71327" w:rsidRDefault="00B36D2A" w:rsidP="00704CA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_________________________________________</w:t>
      </w:r>
    </w:p>
    <w:sectPr w:rsidR="00B36D2A" w:rsidRPr="00F71327" w:rsidSect="004212BA">
      <w:pgSz w:w="11906" w:h="16840"/>
      <w:pgMar w:top="426" w:right="850" w:bottom="567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6293" w:rsidRDefault="00FD6293" w:rsidP="00B6477A">
      <w:r>
        <w:separator/>
      </w:r>
    </w:p>
  </w:endnote>
  <w:endnote w:type="continuationSeparator" w:id="0">
    <w:p w:rsidR="00FD6293" w:rsidRDefault="00FD6293" w:rsidP="00B647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6293" w:rsidRDefault="00FD6293" w:rsidP="00B6477A">
      <w:r>
        <w:separator/>
      </w:r>
    </w:p>
  </w:footnote>
  <w:footnote w:type="continuationSeparator" w:id="0">
    <w:p w:rsidR="00FD6293" w:rsidRDefault="00FD6293" w:rsidP="00B647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1327"/>
    <w:rsid w:val="00021BD2"/>
    <w:rsid w:val="0002522A"/>
    <w:rsid w:val="000510C5"/>
    <w:rsid w:val="00053F55"/>
    <w:rsid w:val="00060A72"/>
    <w:rsid w:val="00066D5D"/>
    <w:rsid w:val="00077A45"/>
    <w:rsid w:val="000B2F4D"/>
    <w:rsid w:val="000B7909"/>
    <w:rsid w:val="000E2A1E"/>
    <w:rsid w:val="000F7E6C"/>
    <w:rsid w:val="00105A76"/>
    <w:rsid w:val="00120919"/>
    <w:rsid w:val="00127787"/>
    <w:rsid w:val="00137ADD"/>
    <w:rsid w:val="001457B5"/>
    <w:rsid w:val="00145D89"/>
    <w:rsid w:val="00156EB9"/>
    <w:rsid w:val="001661D3"/>
    <w:rsid w:val="00172AE9"/>
    <w:rsid w:val="001838B3"/>
    <w:rsid w:val="001B14EF"/>
    <w:rsid w:val="001B6A60"/>
    <w:rsid w:val="001D35A6"/>
    <w:rsid w:val="00255EB4"/>
    <w:rsid w:val="00262E12"/>
    <w:rsid w:val="00264958"/>
    <w:rsid w:val="00297FEC"/>
    <w:rsid w:val="002A5730"/>
    <w:rsid w:val="002A687B"/>
    <w:rsid w:val="002B2367"/>
    <w:rsid w:val="002F4A16"/>
    <w:rsid w:val="002F796D"/>
    <w:rsid w:val="00307351"/>
    <w:rsid w:val="00335392"/>
    <w:rsid w:val="0033575D"/>
    <w:rsid w:val="00341ED1"/>
    <w:rsid w:val="00355D18"/>
    <w:rsid w:val="00365C7B"/>
    <w:rsid w:val="003825AE"/>
    <w:rsid w:val="0039258A"/>
    <w:rsid w:val="00396F69"/>
    <w:rsid w:val="003B0F35"/>
    <w:rsid w:val="003F306C"/>
    <w:rsid w:val="00402EA6"/>
    <w:rsid w:val="004212BA"/>
    <w:rsid w:val="00427465"/>
    <w:rsid w:val="00476FB7"/>
    <w:rsid w:val="004929DD"/>
    <w:rsid w:val="004A152C"/>
    <w:rsid w:val="004E369B"/>
    <w:rsid w:val="004F60DA"/>
    <w:rsid w:val="005249FC"/>
    <w:rsid w:val="00525676"/>
    <w:rsid w:val="00545E3D"/>
    <w:rsid w:val="00545FC0"/>
    <w:rsid w:val="00576B44"/>
    <w:rsid w:val="0058081B"/>
    <w:rsid w:val="005978C2"/>
    <w:rsid w:val="005A2BCA"/>
    <w:rsid w:val="005B7FA6"/>
    <w:rsid w:val="005D74BA"/>
    <w:rsid w:val="005F3D4F"/>
    <w:rsid w:val="00615E06"/>
    <w:rsid w:val="00620FFC"/>
    <w:rsid w:val="00640B96"/>
    <w:rsid w:val="00654AB8"/>
    <w:rsid w:val="0067057F"/>
    <w:rsid w:val="00671EF2"/>
    <w:rsid w:val="006A48FD"/>
    <w:rsid w:val="006B107D"/>
    <w:rsid w:val="006B59BC"/>
    <w:rsid w:val="006D077B"/>
    <w:rsid w:val="007029D7"/>
    <w:rsid w:val="00704CAE"/>
    <w:rsid w:val="00707274"/>
    <w:rsid w:val="00713DA6"/>
    <w:rsid w:val="007221CF"/>
    <w:rsid w:val="007430B9"/>
    <w:rsid w:val="00750E55"/>
    <w:rsid w:val="007628B6"/>
    <w:rsid w:val="00763001"/>
    <w:rsid w:val="00773546"/>
    <w:rsid w:val="007802CC"/>
    <w:rsid w:val="007B067B"/>
    <w:rsid w:val="007D0B16"/>
    <w:rsid w:val="0081049D"/>
    <w:rsid w:val="0081738F"/>
    <w:rsid w:val="0083495D"/>
    <w:rsid w:val="00852D7A"/>
    <w:rsid w:val="008630A7"/>
    <w:rsid w:val="00875F2E"/>
    <w:rsid w:val="008938D9"/>
    <w:rsid w:val="008974CD"/>
    <w:rsid w:val="008D468C"/>
    <w:rsid w:val="009211B1"/>
    <w:rsid w:val="00953F57"/>
    <w:rsid w:val="0098566B"/>
    <w:rsid w:val="0098593B"/>
    <w:rsid w:val="0099553D"/>
    <w:rsid w:val="009A1AB5"/>
    <w:rsid w:val="009A2473"/>
    <w:rsid w:val="009B059A"/>
    <w:rsid w:val="009D1906"/>
    <w:rsid w:val="00A05E87"/>
    <w:rsid w:val="00A133F7"/>
    <w:rsid w:val="00A20C9F"/>
    <w:rsid w:val="00A252D2"/>
    <w:rsid w:val="00A431F6"/>
    <w:rsid w:val="00A80029"/>
    <w:rsid w:val="00AB3388"/>
    <w:rsid w:val="00AC1782"/>
    <w:rsid w:val="00B07991"/>
    <w:rsid w:val="00B10AA0"/>
    <w:rsid w:val="00B36D2A"/>
    <w:rsid w:val="00B6477A"/>
    <w:rsid w:val="00B71AA7"/>
    <w:rsid w:val="00B832F1"/>
    <w:rsid w:val="00B84B4B"/>
    <w:rsid w:val="00BB6D21"/>
    <w:rsid w:val="00BD3DD4"/>
    <w:rsid w:val="00C0221B"/>
    <w:rsid w:val="00C07597"/>
    <w:rsid w:val="00C472D3"/>
    <w:rsid w:val="00C71E1D"/>
    <w:rsid w:val="00CC7A21"/>
    <w:rsid w:val="00CE5432"/>
    <w:rsid w:val="00D06133"/>
    <w:rsid w:val="00D126BC"/>
    <w:rsid w:val="00D44335"/>
    <w:rsid w:val="00D468F6"/>
    <w:rsid w:val="00D47AA3"/>
    <w:rsid w:val="00D617D7"/>
    <w:rsid w:val="00DA28F7"/>
    <w:rsid w:val="00DA3533"/>
    <w:rsid w:val="00DB6784"/>
    <w:rsid w:val="00DB7508"/>
    <w:rsid w:val="00E448A3"/>
    <w:rsid w:val="00E6790A"/>
    <w:rsid w:val="00E865B4"/>
    <w:rsid w:val="00EB170E"/>
    <w:rsid w:val="00EC6044"/>
    <w:rsid w:val="00ED57E0"/>
    <w:rsid w:val="00ED5FCD"/>
    <w:rsid w:val="00F35947"/>
    <w:rsid w:val="00F71327"/>
    <w:rsid w:val="00F93C90"/>
    <w:rsid w:val="00F9589A"/>
    <w:rsid w:val="00FA41D6"/>
    <w:rsid w:val="00FC4FAB"/>
    <w:rsid w:val="00FD6293"/>
    <w:rsid w:val="00FE1BEA"/>
    <w:rsid w:val="00FE46A3"/>
    <w:rsid w:val="00FF37EE"/>
    <w:rsid w:val="00FF5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28F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F306C"/>
    <w:pPr>
      <w:spacing w:line="360" w:lineRule="auto"/>
    </w:pPr>
    <w:rPr>
      <w:sz w:val="26"/>
      <w:szCs w:val="20"/>
    </w:rPr>
  </w:style>
  <w:style w:type="character" w:customStyle="1" w:styleId="a4">
    <w:name w:val="Основной текст Знак"/>
    <w:link w:val="a3"/>
    <w:rsid w:val="003F306C"/>
    <w:rPr>
      <w:sz w:val="26"/>
    </w:rPr>
  </w:style>
  <w:style w:type="paragraph" w:customStyle="1" w:styleId="ConsPlusNormal">
    <w:name w:val="ConsPlusNormal"/>
    <w:rsid w:val="003F306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3F306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5">
    <w:name w:val="Balloon Text"/>
    <w:basedOn w:val="a"/>
    <w:link w:val="a6"/>
    <w:rsid w:val="00AC1782"/>
    <w:rPr>
      <w:rFonts w:ascii="Segoe UI" w:hAnsi="Segoe UI"/>
      <w:sz w:val="18"/>
      <w:szCs w:val="18"/>
    </w:rPr>
  </w:style>
  <w:style w:type="character" w:customStyle="1" w:styleId="a6">
    <w:name w:val="Текст выноски Знак"/>
    <w:link w:val="a5"/>
    <w:rsid w:val="00AC1782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rsid w:val="00B6477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B6477A"/>
    <w:rPr>
      <w:sz w:val="24"/>
      <w:szCs w:val="24"/>
    </w:rPr>
  </w:style>
  <w:style w:type="paragraph" w:styleId="a9">
    <w:name w:val="footer"/>
    <w:basedOn w:val="a"/>
    <w:link w:val="aa"/>
    <w:rsid w:val="00B6477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B6477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50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9DDA78C8B8D864DBC426B9D32D5D7FF8CD4B5FE98C5BF957951B750EAF6B87A106438425B484EFA1E11DF59A9W80EG" TargetMode="External"/><Relationship Id="rId13" Type="http://schemas.openxmlformats.org/officeDocument/2006/relationships/hyperlink" Target="consultantplus://offline/ref=F9DDA78C8B8D864DBC426B9D32D5D7FF8CD4B5FE98C5BF957951B750EAF6B87A0264604E5A4E51FA1D048908EFDB84FE4A9E7283A76914B9W10A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consultantplus://offline/ref=F9DDA78C8B8D864DBC426B9D32D5D7FF8CD4B5FE98C5BF957951B750EAF6B87A0264604E5A485BAE484B8854AA8897FF4B9E7084BBW60BG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F9DDA78C8B8D864DBC42759024B989F08FDAEFF69BC5B2C32407B107B5A6BE2F4224661B0B0A05F71809C359AC908BFF4EW800G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F9DDA78C8B8D864DBC426B9D32D5D7FF8CD4B5FE98C5BF957951B750EAF6B87A0264604A5E4504AB5D5AD058AD9089F852827286WB09G" TargetMode="External"/><Relationship Id="rId10" Type="http://schemas.openxmlformats.org/officeDocument/2006/relationships/hyperlink" Target="consultantplus://offline/ref=F9DDA78C8B8D864DBC426B9D32D5D7FF8CD4B5FE98C5BF957951B750EAF6B87A0264604E5A485BAE484B8854AA8897FF4B9E7084BBW60BG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F9DDA78C8B8D864DBC42759024B989F08FDAEFF69BC5B2C32407B107B5A6BE2F4224661B0B0A05F71809C359AC908BFF4EW800G" TargetMode="External"/><Relationship Id="rId14" Type="http://schemas.openxmlformats.org/officeDocument/2006/relationships/hyperlink" Target="consultantplus://offline/ref=F9DDA78C8B8D864DBC426B9D32D5D7FF8CD4B5FE98C5BF957951B750EAF6B87A0264604E5A4E52F210048908EFDB84FE4A9E7283A76914B9W10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10</Pages>
  <Words>2465</Words>
  <Characters>14057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ДУМА ГОРОДА ВЛАДИВОСТОКА</vt:lpstr>
    </vt:vector>
  </TitlesOfParts>
  <Company/>
  <LinksUpToDate>false</LinksUpToDate>
  <CharactersWithSpaces>16490</CharactersWithSpaces>
  <SharedDoc>false</SharedDoc>
  <HLinks>
    <vt:vector size="108" baseType="variant">
      <vt:variant>
        <vt:i4>6553651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consultantplus://offline/ref=F9DDA78C8B8D864DBC426B9D32D5D7FF8CD4B5FE98C5BF957951B750EAF6B87A0264604A5E4504AB5D5AD058AD9089F852827286WB09G</vt:lpwstr>
      </vt:variant>
      <vt:variant>
        <vt:lpwstr/>
      </vt:variant>
      <vt:variant>
        <vt:i4>6488116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consultantplus://offline/ref=F9DDA78C8B8D864DBC426B9D32D5D7FF8CD4B5FE98C5BF957951B750EAF6B87A0264604E5A4E52F210048908EFDB84FE4A9E7283A76914B9W10AG</vt:lpwstr>
      </vt:variant>
      <vt:variant>
        <vt:lpwstr/>
      </vt:variant>
      <vt:variant>
        <vt:i4>6488112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consultantplus://offline/ref=F9DDA78C8B8D864DBC426B9D32D5D7FF8CD4B5FE98C5BF957951B750EAF6B87A0264604E5A4E51FA1D048908EFDB84FE4A9E7283A76914B9W10AG</vt:lpwstr>
      </vt:variant>
      <vt:variant>
        <vt:lpwstr/>
      </vt:variant>
      <vt:variant>
        <vt:i4>6225923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consultantplus://offline/ref=F9DDA78C8B8D864DBC426B9D32D5D7FF8CD4B5FE98C5BF957951B750EAF6B87A0264604E5A485BAE484B8854AA8897FF4B9E7084BBW60BG</vt:lpwstr>
      </vt:variant>
      <vt:variant>
        <vt:lpwstr/>
      </vt:variant>
      <vt:variant>
        <vt:i4>5636098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Par70</vt:lpwstr>
      </vt:variant>
      <vt:variant>
        <vt:i4>5636098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Par72</vt:lpwstr>
      </vt:variant>
      <vt:variant>
        <vt:i4>5505026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Par55</vt:lpwstr>
      </vt:variant>
      <vt:variant>
        <vt:i4>5701634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Par60</vt:lpwstr>
      </vt:variant>
      <vt:variant>
        <vt:i4>5505026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Par59</vt:lpwstr>
      </vt:variant>
      <vt:variant>
        <vt:i4>5505026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Par58</vt:lpwstr>
      </vt:variant>
      <vt:variant>
        <vt:i4>5505026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Par57</vt:lpwstr>
      </vt:variant>
      <vt:variant>
        <vt:i4>6422582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Par142</vt:lpwstr>
      </vt:variant>
      <vt:variant>
        <vt:i4>6750258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Par107</vt:lpwstr>
      </vt:variant>
      <vt:variant>
        <vt:i4>5242890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consultantplus://offline/ref=F9DDA78C8B8D864DBC42759024B989F08FDAEFF69BC5B2C32407B107B5A6BE2F4224661B0B0A05F71809C359AC908BFF4EW800G</vt:lpwstr>
      </vt:variant>
      <vt:variant>
        <vt:lpwstr/>
      </vt:variant>
      <vt:variant>
        <vt:i4>6225923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consultantplus://offline/ref=F9DDA78C8B8D864DBC426B9D32D5D7FF8CD4B5FE98C5BF957951B750EAF6B87A0264604E5A485BAE484B8854AA8897FF4B9E7084BBW60BG</vt:lpwstr>
      </vt:variant>
      <vt:variant>
        <vt:lpwstr/>
      </vt:variant>
      <vt:variant>
        <vt:i4>5373954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Par35</vt:lpwstr>
      </vt:variant>
      <vt:variant>
        <vt:i4>5242890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consultantplus://offline/ref=F9DDA78C8B8D864DBC42759024B989F08FDAEFF69BC5B2C32407B107B5A6BE2F4224661B0B0A05F71809C359AC908BFF4EW800G</vt:lpwstr>
      </vt:variant>
      <vt:variant>
        <vt:lpwstr/>
      </vt:variant>
      <vt:variant>
        <vt:i4>393306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consultantplus://offline/ref=F9DDA78C8B8D864DBC426B9D32D5D7FF8CD4B5FE98C5BF957951B750EAF6B87A106438425B484EFA1E11DF59A9W80EG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ДУМА ГОРОДА ВЛАДИВОСТОКА</dc:title>
  <dc:subject/>
  <dc:creator>Kravchenko</dc:creator>
  <cp:keywords/>
  <dc:description/>
  <cp:lastModifiedBy>user</cp:lastModifiedBy>
  <cp:revision>8</cp:revision>
  <cp:lastPrinted>2020-08-11T04:25:00Z</cp:lastPrinted>
  <dcterms:created xsi:type="dcterms:W3CDTF">2020-07-22T01:17:00Z</dcterms:created>
  <dcterms:modified xsi:type="dcterms:W3CDTF">2020-08-11T04:40:00Z</dcterms:modified>
</cp:coreProperties>
</file>