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570" w:type="dxa"/>
        <w:tblLayout w:type="fixed"/>
        <w:tblLook w:val="01E0" w:firstRow="1" w:lastRow="1" w:firstColumn="1" w:lastColumn="1" w:noHBand="0" w:noVBand="0"/>
      </w:tblPr>
      <w:tblGrid>
        <w:gridCol w:w="9570"/>
      </w:tblGrid>
      <w:tr w:rsidR="009367DA" w:rsidRPr="00957E49" w:rsidTr="009367DA">
        <w:tc>
          <w:tcPr>
            <w:tcW w:w="9570" w:type="dxa"/>
          </w:tcPr>
          <w:p w:rsidR="009367DA" w:rsidRPr="00957E49" w:rsidRDefault="009367DA" w:rsidP="002433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367DA" w:rsidRPr="00957E49" w:rsidRDefault="009367DA" w:rsidP="002433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67DA" w:rsidRPr="00957E49" w:rsidRDefault="009367DA" w:rsidP="002433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67DA" w:rsidRPr="00957E49" w:rsidRDefault="009367DA" w:rsidP="002433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67DA" w:rsidRPr="00957E49" w:rsidTr="009367DA">
        <w:tc>
          <w:tcPr>
            <w:tcW w:w="9570" w:type="dxa"/>
          </w:tcPr>
          <w:p w:rsidR="009367DA" w:rsidRPr="00957E49" w:rsidRDefault="009367DA" w:rsidP="0024337B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32"/>
                <w:szCs w:val="20"/>
              </w:rPr>
            </w:pPr>
          </w:p>
          <w:p w:rsidR="009367DA" w:rsidRPr="00957E49" w:rsidRDefault="009367DA" w:rsidP="0024337B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32"/>
                <w:szCs w:val="20"/>
              </w:rPr>
            </w:pPr>
            <w:r w:rsidRPr="00957E49">
              <w:rPr>
                <w:rFonts w:ascii="Times New Roman" w:hAnsi="Times New Roman"/>
                <w:b/>
                <w:bCs/>
                <w:sz w:val="32"/>
                <w:szCs w:val="20"/>
              </w:rPr>
              <w:t>АДМИНИСТРАЦИЯ</w:t>
            </w:r>
          </w:p>
          <w:p w:rsidR="009367DA" w:rsidRPr="00957E49" w:rsidRDefault="009367DA" w:rsidP="0024337B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32"/>
                <w:szCs w:val="20"/>
              </w:rPr>
            </w:pPr>
            <w:r w:rsidRPr="00957E49">
              <w:rPr>
                <w:rFonts w:ascii="Times New Roman" w:hAnsi="Times New Roman"/>
                <w:b/>
                <w:bCs/>
                <w:sz w:val="32"/>
                <w:szCs w:val="20"/>
              </w:rPr>
              <w:t>ПОЖАРСКОГО МУНИЦИПАЛЬНОГО РАЙОНА</w:t>
            </w:r>
          </w:p>
          <w:p w:rsidR="009367DA" w:rsidRPr="00957E49" w:rsidRDefault="009367DA" w:rsidP="0024337B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32"/>
                <w:szCs w:val="20"/>
              </w:rPr>
            </w:pPr>
            <w:proofErr w:type="gramStart"/>
            <w:r w:rsidRPr="00957E49">
              <w:rPr>
                <w:rFonts w:ascii="Times New Roman" w:hAnsi="Times New Roman"/>
                <w:b/>
                <w:bCs/>
                <w:sz w:val="32"/>
                <w:szCs w:val="20"/>
              </w:rPr>
              <w:t>ПРИМОРСКОГО  КРАЯ</w:t>
            </w:r>
            <w:proofErr w:type="gramEnd"/>
          </w:p>
          <w:p w:rsidR="009367DA" w:rsidRPr="00957E49" w:rsidRDefault="009367DA" w:rsidP="0024337B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9367DA" w:rsidRPr="00957E49" w:rsidTr="009367DA">
        <w:tc>
          <w:tcPr>
            <w:tcW w:w="9570" w:type="dxa"/>
          </w:tcPr>
          <w:p w:rsidR="009367DA" w:rsidRPr="00241F66" w:rsidRDefault="009367DA" w:rsidP="002433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41F66">
              <w:rPr>
                <w:rFonts w:ascii="Times New Roman" w:hAnsi="Times New Roman"/>
                <w:sz w:val="24"/>
                <w:szCs w:val="24"/>
              </w:rPr>
              <w:t>П  О</w:t>
            </w:r>
            <w:proofErr w:type="gramEnd"/>
            <w:r w:rsidRPr="00241F66">
              <w:rPr>
                <w:rFonts w:ascii="Times New Roman" w:hAnsi="Times New Roman"/>
                <w:sz w:val="24"/>
                <w:szCs w:val="24"/>
              </w:rPr>
              <w:t xml:space="preserve">  С  Т  А  Н  О  В  Л  Е  Н  И  Е</w:t>
            </w:r>
          </w:p>
          <w:p w:rsidR="009367DA" w:rsidRPr="00957E49" w:rsidRDefault="009367DA" w:rsidP="002433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9367DA" w:rsidRDefault="009367DA" w:rsidP="009367DA">
      <w:pPr>
        <w:pStyle w:val="a3"/>
        <w:spacing w:line="360" w:lineRule="auto"/>
        <w:ind w:firstLine="851"/>
        <w:jc w:val="both"/>
        <w:rPr>
          <w:lang w:eastAsia="ru-RU"/>
        </w:rPr>
      </w:pPr>
    </w:p>
    <w:tbl>
      <w:tblPr>
        <w:tblW w:w="9781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213"/>
      </w:tblGrid>
      <w:tr w:rsidR="009367DA" w:rsidRPr="00134494" w:rsidTr="001764B6">
        <w:tc>
          <w:tcPr>
            <w:tcW w:w="2816" w:type="dxa"/>
          </w:tcPr>
          <w:p w:rsidR="009367DA" w:rsidRPr="00AB7991" w:rsidRDefault="00E53E1F" w:rsidP="002433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__</w:t>
            </w:r>
            <w:r w:rsidR="001764B6">
              <w:rPr>
                <w:rFonts w:ascii="Times New Roman" w:hAnsi="Times New Roman"/>
                <w:sz w:val="24"/>
                <w:szCs w:val="24"/>
                <w:u w:val="single"/>
              </w:rPr>
              <w:t>05 ноября 2020 года__</w:t>
            </w:r>
          </w:p>
        </w:tc>
        <w:tc>
          <w:tcPr>
            <w:tcW w:w="4135" w:type="dxa"/>
          </w:tcPr>
          <w:p w:rsidR="009367DA" w:rsidRPr="00134494" w:rsidRDefault="009367DA" w:rsidP="0024337B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34494">
              <w:rPr>
                <w:rFonts w:ascii="Times New Roman" w:hAnsi="Times New Roman"/>
                <w:sz w:val="21"/>
                <w:szCs w:val="21"/>
              </w:rPr>
              <w:t>пгт Лучегорск</w:t>
            </w:r>
          </w:p>
        </w:tc>
        <w:tc>
          <w:tcPr>
            <w:tcW w:w="1617" w:type="dxa"/>
          </w:tcPr>
          <w:p w:rsidR="009367DA" w:rsidRPr="001D490C" w:rsidRDefault="009367DA" w:rsidP="0024337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490C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213" w:type="dxa"/>
          </w:tcPr>
          <w:p w:rsidR="009367DA" w:rsidRPr="00AB7991" w:rsidRDefault="00E53E1F" w:rsidP="002433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_</w:t>
            </w:r>
            <w:r w:rsidR="001764B6">
              <w:rPr>
                <w:rFonts w:ascii="Times New Roman" w:hAnsi="Times New Roman"/>
                <w:sz w:val="24"/>
                <w:szCs w:val="24"/>
                <w:u w:val="single"/>
              </w:rPr>
              <w:t>707-па_</w:t>
            </w:r>
          </w:p>
        </w:tc>
      </w:tr>
    </w:tbl>
    <w:p w:rsidR="009367DA" w:rsidRDefault="009367DA" w:rsidP="009367DA"/>
    <w:p w:rsidR="001D490C" w:rsidRDefault="009367DA" w:rsidP="009367D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 утверждении Перечня</w:t>
      </w:r>
      <w:r w:rsidR="00D4581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12EF7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муниципального имущества </w:t>
      </w:r>
      <w:r>
        <w:rPr>
          <w:rFonts w:ascii="Times New Roman" w:hAnsi="Times New Roman" w:cs="Times New Roman"/>
          <w:b/>
          <w:bCs/>
          <w:sz w:val="28"/>
          <w:szCs w:val="28"/>
        </w:rPr>
        <w:t>Пожарского муниципального района</w:t>
      </w:r>
      <w:r w:rsidRPr="00912EF7">
        <w:rPr>
          <w:rFonts w:ascii="Times New Roman" w:hAnsi="Times New Roman" w:cs="Times New Roman"/>
          <w:b/>
          <w:bCs/>
          <w:sz w:val="28"/>
          <w:szCs w:val="28"/>
        </w:rPr>
        <w:t>, свободного от прав третьих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12EF7">
        <w:rPr>
          <w:rFonts w:ascii="Times New Roman" w:hAnsi="Times New Roman" w:cs="Times New Roman"/>
          <w:b/>
          <w:bCs/>
          <w:sz w:val="28"/>
          <w:szCs w:val="28"/>
        </w:rPr>
        <w:t xml:space="preserve">лиц </w:t>
      </w:r>
    </w:p>
    <w:p w:rsidR="009367DA" w:rsidRPr="00912EF7" w:rsidRDefault="009367DA" w:rsidP="009367D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12EF7">
        <w:rPr>
          <w:rFonts w:ascii="Times New Roman" w:hAnsi="Times New Roman" w:cs="Times New Roman"/>
          <w:b/>
          <w:bCs/>
          <w:sz w:val="28"/>
          <w:szCs w:val="28"/>
        </w:rPr>
        <w:t>(за исключением имущественных прав некоммерческих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12EF7">
        <w:rPr>
          <w:rFonts w:ascii="Times New Roman" w:hAnsi="Times New Roman" w:cs="Times New Roman"/>
          <w:b/>
          <w:bCs/>
          <w:sz w:val="28"/>
          <w:szCs w:val="28"/>
        </w:rPr>
        <w:t>организаций), предназначенного для предоставления во</w:t>
      </w:r>
      <w:r w:rsidR="00D4581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12EF7">
        <w:rPr>
          <w:rFonts w:ascii="Times New Roman" w:hAnsi="Times New Roman" w:cs="Times New Roman"/>
          <w:b/>
          <w:bCs/>
          <w:sz w:val="28"/>
          <w:szCs w:val="28"/>
        </w:rPr>
        <w:t>владение и (или) в пользование на долгосрочной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12EF7">
        <w:rPr>
          <w:rFonts w:ascii="Times New Roman" w:hAnsi="Times New Roman" w:cs="Times New Roman"/>
          <w:b/>
          <w:bCs/>
          <w:sz w:val="28"/>
          <w:szCs w:val="28"/>
        </w:rPr>
        <w:t>основе социально ориентированным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12EF7">
        <w:rPr>
          <w:rFonts w:ascii="Times New Roman" w:hAnsi="Times New Roman" w:cs="Times New Roman"/>
          <w:b/>
          <w:bCs/>
          <w:sz w:val="28"/>
          <w:szCs w:val="28"/>
        </w:rPr>
        <w:t>некоммерческим организациям</w:t>
      </w:r>
    </w:p>
    <w:p w:rsidR="009367DA" w:rsidRPr="00912EF7" w:rsidRDefault="009367DA" w:rsidP="009367D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367DA" w:rsidRPr="00D4581A" w:rsidRDefault="009367DA" w:rsidP="00D4581A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12EF7">
        <w:rPr>
          <w:rFonts w:ascii="Times New Roman" w:hAnsi="Times New Roman"/>
          <w:sz w:val="28"/>
          <w:szCs w:val="28"/>
        </w:rPr>
        <w:t>В целях оказания имущественной поддержки социально ориентированным некоммерческим организациям в рамках реализации положений</w:t>
      </w:r>
      <w:r>
        <w:rPr>
          <w:rFonts w:ascii="Times New Roman" w:hAnsi="Times New Roman"/>
          <w:sz w:val="28"/>
          <w:szCs w:val="28"/>
        </w:rPr>
        <w:t xml:space="preserve"> ст. 31.1 Федерального закона от 12 января </w:t>
      </w:r>
      <w:r w:rsidRPr="00912EF7">
        <w:rPr>
          <w:rFonts w:ascii="Times New Roman" w:hAnsi="Times New Roman"/>
          <w:sz w:val="28"/>
          <w:szCs w:val="28"/>
        </w:rPr>
        <w:t>1996</w:t>
      </w:r>
      <w:r>
        <w:rPr>
          <w:rFonts w:ascii="Times New Roman" w:hAnsi="Times New Roman"/>
          <w:sz w:val="28"/>
          <w:szCs w:val="28"/>
        </w:rPr>
        <w:t xml:space="preserve"> года № </w:t>
      </w:r>
      <w:r w:rsidRPr="00912EF7">
        <w:rPr>
          <w:rFonts w:ascii="Times New Roman" w:hAnsi="Times New Roman"/>
          <w:sz w:val="28"/>
          <w:szCs w:val="28"/>
        </w:rPr>
        <w:t xml:space="preserve">7-ФЗ </w:t>
      </w:r>
      <w:r>
        <w:rPr>
          <w:rFonts w:ascii="Times New Roman" w:hAnsi="Times New Roman"/>
          <w:sz w:val="28"/>
          <w:szCs w:val="28"/>
        </w:rPr>
        <w:t>«О некоммерческих организациях»</w:t>
      </w:r>
      <w:r w:rsidRPr="00912EF7">
        <w:rPr>
          <w:rFonts w:ascii="Times New Roman" w:hAnsi="Times New Roman"/>
          <w:sz w:val="28"/>
          <w:szCs w:val="28"/>
        </w:rPr>
        <w:t>, руководствуясь Федеральным</w:t>
      </w:r>
      <w:r>
        <w:rPr>
          <w:rFonts w:ascii="Times New Roman" w:hAnsi="Times New Roman"/>
          <w:sz w:val="28"/>
          <w:szCs w:val="28"/>
        </w:rPr>
        <w:t xml:space="preserve"> законом</w:t>
      </w:r>
      <w:r w:rsidRPr="00912EF7">
        <w:rPr>
          <w:rFonts w:ascii="Times New Roman" w:hAnsi="Times New Roman"/>
          <w:sz w:val="28"/>
          <w:szCs w:val="28"/>
        </w:rPr>
        <w:t xml:space="preserve"> от 06</w:t>
      </w:r>
      <w:r>
        <w:rPr>
          <w:rFonts w:ascii="Times New Roman" w:hAnsi="Times New Roman"/>
          <w:sz w:val="28"/>
          <w:szCs w:val="28"/>
        </w:rPr>
        <w:t xml:space="preserve"> октября </w:t>
      </w:r>
      <w:r w:rsidRPr="00912EF7">
        <w:rPr>
          <w:rFonts w:ascii="Times New Roman" w:hAnsi="Times New Roman"/>
          <w:sz w:val="28"/>
          <w:szCs w:val="28"/>
        </w:rPr>
        <w:t xml:space="preserve">2003 </w:t>
      </w:r>
      <w:r>
        <w:rPr>
          <w:rFonts w:ascii="Times New Roman" w:hAnsi="Times New Roman"/>
          <w:sz w:val="28"/>
          <w:szCs w:val="28"/>
        </w:rPr>
        <w:t xml:space="preserve">года № </w:t>
      </w:r>
      <w:r w:rsidRPr="00912EF7">
        <w:rPr>
          <w:rFonts w:ascii="Times New Roman" w:hAnsi="Times New Roman"/>
          <w:sz w:val="28"/>
          <w:szCs w:val="28"/>
        </w:rPr>
        <w:t xml:space="preserve">131-ФЗ </w:t>
      </w:r>
      <w:r>
        <w:rPr>
          <w:rFonts w:ascii="Times New Roman" w:hAnsi="Times New Roman"/>
          <w:sz w:val="28"/>
          <w:szCs w:val="28"/>
        </w:rPr>
        <w:t>«</w:t>
      </w:r>
      <w:r w:rsidRPr="00912EF7">
        <w:rPr>
          <w:rFonts w:ascii="Times New Roman" w:hAnsi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/>
          <w:sz w:val="28"/>
          <w:szCs w:val="28"/>
        </w:rPr>
        <w:t>»</w:t>
      </w:r>
      <w:r w:rsidRPr="00912EF7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нормативным правовым актом Думы Пожарского муниципального района от 30 декабря 2014 года                       № 294-НПА «Об утверждении Положения об оказании поддержки социально ориентированным некоммерческим </w:t>
      </w:r>
      <w:r w:rsidRPr="00D4581A">
        <w:rPr>
          <w:rFonts w:ascii="Times New Roman" w:hAnsi="Times New Roman"/>
          <w:sz w:val="28"/>
          <w:szCs w:val="28"/>
        </w:rPr>
        <w:t>организациям Пожарского муниципального района»,</w:t>
      </w:r>
      <w:r w:rsidR="00D4581A" w:rsidRPr="00D4581A">
        <w:rPr>
          <w:rFonts w:ascii="Times New Roman" w:hAnsi="Times New Roman"/>
          <w:sz w:val="28"/>
          <w:szCs w:val="28"/>
        </w:rPr>
        <w:t xml:space="preserve"> постановления администрации Пожарского муниципального района Приморского края от 02 июня 2020 года</w:t>
      </w:r>
      <w:r w:rsidR="00D4581A">
        <w:rPr>
          <w:rFonts w:ascii="Times New Roman" w:hAnsi="Times New Roman"/>
          <w:sz w:val="28"/>
          <w:szCs w:val="28"/>
        </w:rPr>
        <w:t xml:space="preserve"> № 349-па</w:t>
      </w:r>
      <w:r w:rsidR="00D4581A" w:rsidRPr="00D4581A">
        <w:rPr>
          <w:rFonts w:ascii="Times New Roman" w:hAnsi="Times New Roman"/>
          <w:sz w:val="28"/>
          <w:szCs w:val="28"/>
        </w:rPr>
        <w:t xml:space="preserve"> «</w:t>
      </w:r>
      <w:r w:rsidR="00D4581A" w:rsidRPr="00D4581A">
        <w:rPr>
          <w:rFonts w:ascii="Times New Roman" w:hAnsi="Times New Roman" w:cs="Times New Roman"/>
          <w:bCs/>
          <w:sz w:val="28"/>
          <w:szCs w:val="28"/>
        </w:rPr>
        <w:t>Об утверждении Положения о порядке формирования, ведения и обязательного опубликования перечня муниципального имущества Пожарского муниципального района, свободного от прав третьих лиц (за исключением имущественных прав некоммерческих организаций), предназначенного для предоставления во владение и (или) в пользование на долгосрочной основе социально ориентированным некоммерческим организациям</w:t>
      </w:r>
      <w:r w:rsidR="00D4581A">
        <w:rPr>
          <w:rFonts w:ascii="Times New Roman" w:hAnsi="Times New Roman" w:cs="Times New Roman"/>
          <w:bCs/>
          <w:sz w:val="28"/>
          <w:szCs w:val="28"/>
        </w:rPr>
        <w:t>»</w:t>
      </w:r>
      <w:r w:rsidR="00D4581A" w:rsidRPr="00D4581A">
        <w:rPr>
          <w:rFonts w:ascii="Times New Roman" w:hAnsi="Times New Roman" w:cs="Times New Roman"/>
          <w:bCs/>
          <w:sz w:val="28"/>
          <w:szCs w:val="28"/>
        </w:rPr>
        <w:t>,</w:t>
      </w:r>
      <w:r w:rsidR="00D4581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12EF7">
        <w:rPr>
          <w:rFonts w:ascii="Times New Roman" w:hAnsi="Times New Roman"/>
          <w:sz w:val="28"/>
          <w:szCs w:val="28"/>
        </w:rPr>
        <w:t xml:space="preserve">администрация </w:t>
      </w:r>
      <w:r>
        <w:rPr>
          <w:rFonts w:ascii="Times New Roman" w:hAnsi="Times New Roman"/>
          <w:sz w:val="28"/>
          <w:szCs w:val="28"/>
        </w:rPr>
        <w:t>Пожарского муниципального района Приморского края</w:t>
      </w:r>
    </w:p>
    <w:p w:rsidR="009367DA" w:rsidRDefault="009367DA" w:rsidP="009367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367DA" w:rsidRDefault="009367DA" w:rsidP="009367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367DA" w:rsidRDefault="009367DA" w:rsidP="009367D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12EF7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 </w:t>
      </w:r>
      <w:r w:rsidRPr="00912EF7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912EF7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912EF7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912EF7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912EF7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912EF7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912EF7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912EF7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 </w:t>
      </w:r>
      <w:r w:rsidRPr="00912EF7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912EF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912EF7">
        <w:rPr>
          <w:rFonts w:ascii="Times New Roman" w:hAnsi="Times New Roman"/>
          <w:sz w:val="28"/>
          <w:szCs w:val="28"/>
        </w:rPr>
        <w:t>Т:</w:t>
      </w:r>
    </w:p>
    <w:p w:rsidR="009367DA" w:rsidRDefault="009367DA" w:rsidP="009367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367DA" w:rsidRPr="00912EF7" w:rsidRDefault="009367DA" w:rsidP="009367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367DA" w:rsidRPr="00C577B5" w:rsidRDefault="009367DA" w:rsidP="009367DA">
      <w:pPr>
        <w:pStyle w:val="ConsPlusNormal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C577B5">
        <w:rPr>
          <w:rFonts w:ascii="Times New Roman" w:hAnsi="Times New Roman"/>
          <w:sz w:val="28"/>
          <w:szCs w:val="28"/>
        </w:rPr>
        <w:t xml:space="preserve">1. </w:t>
      </w:r>
      <w:r w:rsidRPr="009367DA">
        <w:rPr>
          <w:rFonts w:ascii="Times New Roman" w:hAnsi="Times New Roman"/>
          <w:sz w:val="28"/>
          <w:szCs w:val="28"/>
        </w:rPr>
        <w:t>Утвердить прилагаем</w:t>
      </w:r>
      <w:r w:rsidR="004B35B9">
        <w:rPr>
          <w:rFonts w:ascii="Times New Roman" w:hAnsi="Times New Roman"/>
          <w:sz w:val="28"/>
          <w:szCs w:val="28"/>
        </w:rPr>
        <w:t xml:space="preserve">ый </w:t>
      </w:r>
      <w:r w:rsidRPr="009367DA">
        <w:rPr>
          <w:rFonts w:ascii="Times New Roman" w:hAnsi="Times New Roman" w:cs="Times New Roman"/>
          <w:bCs/>
          <w:sz w:val="28"/>
          <w:szCs w:val="28"/>
        </w:rPr>
        <w:t>Перечень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367DA">
        <w:rPr>
          <w:rFonts w:ascii="Times New Roman" w:hAnsi="Times New Roman" w:cs="Times New Roman"/>
          <w:bCs/>
          <w:sz w:val="28"/>
          <w:szCs w:val="28"/>
        </w:rPr>
        <w:t>муниципального имущества Пожарского муниципального района, свободного от прав третьих лиц (за исключением имущественных прав некоммерческих организаций), предназначенного для предоставления во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367DA">
        <w:rPr>
          <w:rFonts w:ascii="Times New Roman" w:hAnsi="Times New Roman" w:cs="Times New Roman"/>
          <w:bCs/>
          <w:sz w:val="28"/>
          <w:szCs w:val="28"/>
        </w:rPr>
        <w:t>владение и (или) в пользование на долгосрочной основе социально ориентированным некоммерческим организациям</w:t>
      </w:r>
      <w:r w:rsidRPr="00C577B5">
        <w:rPr>
          <w:rFonts w:ascii="Times New Roman" w:hAnsi="Times New Roman"/>
          <w:sz w:val="28"/>
          <w:szCs w:val="28"/>
        </w:rPr>
        <w:t>.</w:t>
      </w:r>
    </w:p>
    <w:p w:rsidR="009367DA" w:rsidRPr="00C577B5" w:rsidRDefault="009367DA" w:rsidP="009367DA">
      <w:pPr>
        <w:pStyle w:val="a3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C577B5">
        <w:rPr>
          <w:rFonts w:ascii="Times New Roman" w:hAnsi="Times New Roman"/>
          <w:sz w:val="28"/>
          <w:szCs w:val="28"/>
        </w:rPr>
        <w:t xml:space="preserve">2 </w:t>
      </w:r>
      <w:r w:rsidRPr="00C577B5">
        <w:rPr>
          <w:rFonts w:ascii="Times New Roman" w:hAnsi="Times New Roman"/>
          <w:sz w:val="28"/>
          <w:szCs w:val="28"/>
          <w:lang w:eastAsia="ru-RU"/>
        </w:rPr>
        <w:t xml:space="preserve">Опубликовать </w:t>
      </w:r>
      <w:r w:rsidR="004B35B9">
        <w:rPr>
          <w:rFonts w:ascii="Times New Roman" w:hAnsi="Times New Roman"/>
          <w:sz w:val="28"/>
          <w:szCs w:val="28"/>
          <w:lang w:eastAsia="ru-RU"/>
        </w:rPr>
        <w:t xml:space="preserve">настоящее </w:t>
      </w:r>
      <w:r w:rsidRPr="00C577B5">
        <w:rPr>
          <w:rFonts w:ascii="Times New Roman" w:hAnsi="Times New Roman"/>
          <w:sz w:val="28"/>
          <w:szCs w:val="28"/>
          <w:lang w:eastAsia="ru-RU"/>
        </w:rPr>
        <w:t>постановление в газете «Победа» и разместить на официальном сайте администрации Пожарского муниципального района Приморского края в информационно-телекоммуникационной сети Интернет.</w:t>
      </w:r>
    </w:p>
    <w:p w:rsidR="009367DA" w:rsidRPr="00C577B5" w:rsidRDefault="009367DA" w:rsidP="009367DA">
      <w:pPr>
        <w:pStyle w:val="a3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C577B5">
        <w:rPr>
          <w:rFonts w:ascii="Times New Roman" w:hAnsi="Times New Roman"/>
          <w:sz w:val="28"/>
          <w:szCs w:val="28"/>
        </w:rPr>
        <w:t xml:space="preserve">3. Настоящее постановление вступает в силу со дня его </w:t>
      </w:r>
      <w:r>
        <w:rPr>
          <w:rFonts w:ascii="Times New Roman" w:hAnsi="Times New Roman"/>
          <w:sz w:val="28"/>
          <w:szCs w:val="28"/>
        </w:rPr>
        <w:t>опубликования</w:t>
      </w:r>
      <w:r w:rsidRPr="00C577B5">
        <w:rPr>
          <w:rFonts w:ascii="Times New Roman" w:hAnsi="Times New Roman"/>
          <w:sz w:val="28"/>
          <w:szCs w:val="28"/>
        </w:rPr>
        <w:t>.</w:t>
      </w:r>
    </w:p>
    <w:p w:rsidR="009367DA" w:rsidRPr="00C577B5" w:rsidRDefault="009367DA" w:rsidP="009367DA">
      <w:pPr>
        <w:pStyle w:val="a3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</w:t>
      </w:r>
      <w:r w:rsidRPr="00C577B5">
        <w:rPr>
          <w:rFonts w:ascii="Times New Roman" w:hAnsi="Times New Roman"/>
          <w:sz w:val="28"/>
          <w:szCs w:val="28"/>
          <w:lang w:eastAsia="ru-RU"/>
        </w:rPr>
        <w:t>. Контроль за исполнением настоящего постановления возложить на первого заместителя главы администрации Пожарского муниципального района.</w:t>
      </w:r>
    </w:p>
    <w:p w:rsidR="009367DA" w:rsidRPr="00C577B5" w:rsidRDefault="009367DA" w:rsidP="009367DA">
      <w:pPr>
        <w:pStyle w:val="a3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367DA" w:rsidRDefault="009367DA" w:rsidP="009367DA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367DA" w:rsidRDefault="009367DA" w:rsidP="009367DA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367DA" w:rsidRPr="00912EF7" w:rsidRDefault="009367DA" w:rsidP="009367DA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912EF7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                                    С.А. Филатов</w:t>
      </w:r>
    </w:p>
    <w:p w:rsidR="009367DA" w:rsidRDefault="009367DA" w:rsidP="009367D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367DA" w:rsidRDefault="009367DA" w:rsidP="009367D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367DA" w:rsidRDefault="009367DA" w:rsidP="009367D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367DA" w:rsidRDefault="009367DA" w:rsidP="009367D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367DA" w:rsidRDefault="009367DA" w:rsidP="009367D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367DA" w:rsidRDefault="009367DA" w:rsidP="009367D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367DA" w:rsidRDefault="009367DA" w:rsidP="009367D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367DA" w:rsidRDefault="009367DA"/>
    <w:p w:rsidR="009367DA" w:rsidRDefault="009367DA"/>
    <w:p w:rsidR="009367DA" w:rsidRDefault="009367DA"/>
    <w:p w:rsidR="009367DA" w:rsidRDefault="009367DA"/>
    <w:p w:rsidR="009367DA" w:rsidRDefault="009367DA"/>
    <w:p w:rsidR="009367DA" w:rsidRDefault="009367DA"/>
    <w:p w:rsidR="009367DA" w:rsidRDefault="009367DA" w:rsidP="009367DA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  <w:sectPr w:rsidR="009367DA" w:rsidSect="009367DA">
          <w:pgSz w:w="11906" w:h="16838"/>
          <w:pgMar w:top="284" w:right="850" w:bottom="426" w:left="1701" w:header="708" w:footer="708" w:gutter="0"/>
          <w:cols w:space="708"/>
          <w:docGrid w:linePitch="360"/>
        </w:sectPr>
      </w:pPr>
    </w:p>
    <w:p w:rsidR="009367DA" w:rsidRDefault="009367DA" w:rsidP="009367DA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53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43"/>
        <w:gridCol w:w="4961"/>
      </w:tblGrid>
      <w:tr w:rsidR="009367DA" w:rsidTr="009367DA">
        <w:tc>
          <w:tcPr>
            <w:tcW w:w="10343" w:type="dxa"/>
          </w:tcPr>
          <w:p w:rsidR="009367DA" w:rsidRDefault="009367DA" w:rsidP="009367DA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9367DA" w:rsidRDefault="009367DA" w:rsidP="009367DA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r w:rsidRPr="00F017E5">
              <w:rPr>
                <w:rFonts w:ascii="Times New Roman" w:hAnsi="Times New Roman" w:cs="Times New Roman"/>
                <w:sz w:val="24"/>
                <w:szCs w:val="24"/>
              </w:rPr>
              <w:t>ложение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367DA" w:rsidRDefault="009367DA" w:rsidP="009367DA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постановлению администрации Пожарского муниципального района Приморского края</w:t>
            </w:r>
          </w:p>
          <w:p w:rsidR="009367DA" w:rsidRDefault="009367DA" w:rsidP="009367DA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7DA" w:rsidRDefault="001D490C" w:rsidP="009367DA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367DA">
              <w:rPr>
                <w:rFonts w:ascii="Times New Roman" w:hAnsi="Times New Roman" w:cs="Times New Roman"/>
                <w:sz w:val="24"/>
                <w:szCs w:val="24"/>
              </w:rPr>
              <w:t xml:space="preserve">т </w:t>
            </w:r>
            <w:r w:rsidR="00E53E1F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C92A8A" w:rsidRPr="00C92A8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05 ноября</w:t>
            </w:r>
            <w:r w:rsidR="00E53E1F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FD19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367DA">
              <w:rPr>
                <w:rFonts w:ascii="Times New Roman" w:hAnsi="Times New Roman" w:cs="Times New Roman"/>
                <w:sz w:val="24"/>
                <w:szCs w:val="24"/>
              </w:rPr>
              <w:t>2020 года №</w:t>
            </w:r>
            <w:r w:rsidR="00FD19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3E1F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C92A8A" w:rsidRPr="00C92A8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707-па</w:t>
            </w:r>
            <w:r w:rsidR="00C92A8A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:rsidR="009367DA" w:rsidRDefault="009367DA" w:rsidP="009367DA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367DA" w:rsidRPr="00912EF7" w:rsidRDefault="009367DA" w:rsidP="009367D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367DA" w:rsidRPr="00912EF7" w:rsidRDefault="009367DA" w:rsidP="009367D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Par99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912EF7">
        <w:rPr>
          <w:rFonts w:ascii="Times New Roman" w:hAnsi="Times New Roman" w:cs="Times New Roman"/>
          <w:b/>
          <w:bCs/>
          <w:sz w:val="28"/>
          <w:szCs w:val="28"/>
        </w:rPr>
        <w:t>еречень</w:t>
      </w:r>
    </w:p>
    <w:p w:rsidR="001D490C" w:rsidRDefault="009367DA" w:rsidP="009367D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12EF7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муниципального имущества </w:t>
      </w:r>
      <w:r>
        <w:rPr>
          <w:rFonts w:ascii="Times New Roman" w:hAnsi="Times New Roman" w:cs="Times New Roman"/>
          <w:b/>
          <w:bCs/>
          <w:sz w:val="28"/>
          <w:szCs w:val="28"/>
        </w:rPr>
        <w:t>Пожарского муниципального района</w:t>
      </w:r>
      <w:r w:rsidRPr="00912EF7">
        <w:rPr>
          <w:rFonts w:ascii="Times New Roman" w:hAnsi="Times New Roman" w:cs="Times New Roman"/>
          <w:b/>
          <w:bCs/>
          <w:sz w:val="28"/>
          <w:szCs w:val="28"/>
        </w:rPr>
        <w:t>, сво</w:t>
      </w:r>
      <w:bookmarkStart w:id="1" w:name="_GoBack"/>
      <w:bookmarkEnd w:id="1"/>
      <w:r w:rsidRPr="00912EF7">
        <w:rPr>
          <w:rFonts w:ascii="Times New Roman" w:hAnsi="Times New Roman" w:cs="Times New Roman"/>
          <w:b/>
          <w:bCs/>
          <w:sz w:val="28"/>
          <w:szCs w:val="28"/>
        </w:rPr>
        <w:t>бодного от прав третьих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12EF7">
        <w:rPr>
          <w:rFonts w:ascii="Times New Roman" w:hAnsi="Times New Roman" w:cs="Times New Roman"/>
          <w:b/>
          <w:bCs/>
          <w:sz w:val="28"/>
          <w:szCs w:val="28"/>
        </w:rPr>
        <w:t xml:space="preserve">лиц </w:t>
      </w:r>
    </w:p>
    <w:p w:rsidR="009367DA" w:rsidRPr="00912EF7" w:rsidRDefault="009367DA" w:rsidP="009367D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12EF7">
        <w:rPr>
          <w:rFonts w:ascii="Times New Roman" w:hAnsi="Times New Roman" w:cs="Times New Roman"/>
          <w:b/>
          <w:bCs/>
          <w:sz w:val="28"/>
          <w:szCs w:val="28"/>
        </w:rPr>
        <w:t>(за исключением имущественных прав некоммерческих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12EF7">
        <w:rPr>
          <w:rFonts w:ascii="Times New Roman" w:hAnsi="Times New Roman" w:cs="Times New Roman"/>
          <w:b/>
          <w:bCs/>
          <w:sz w:val="28"/>
          <w:szCs w:val="28"/>
        </w:rPr>
        <w:t>организаций), предназначенного для предоставления во</w:t>
      </w:r>
    </w:p>
    <w:p w:rsidR="009367DA" w:rsidRPr="00912EF7" w:rsidRDefault="009367DA" w:rsidP="009367D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12EF7">
        <w:rPr>
          <w:rFonts w:ascii="Times New Roman" w:hAnsi="Times New Roman" w:cs="Times New Roman"/>
          <w:b/>
          <w:bCs/>
          <w:sz w:val="28"/>
          <w:szCs w:val="28"/>
        </w:rPr>
        <w:t>владение и (или) в пользование на долгосрочной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12EF7">
        <w:rPr>
          <w:rFonts w:ascii="Times New Roman" w:hAnsi="Times New Roman" w:cs="Times New Roman"/>
          <w:b/>
          <w:bCs/>
          <w:sz w:val="28"/>
          <w:szCs w:val="28"/>
        </w:rPr>
        <w:t>основе социально ориентированным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12EF7">
        <w:rPr>
          <w:rFonts w:ascii="Times New Roman" w:hAnsi="Times New Roman" w:cs="Times New Roman"/>
          <w:b/>
          <w:bCs/>
          <w:sz w:val="28"/>
          <w:szCs w:val="28"/>
        </w:rPr>
        <w:t>некоммерческим организациям</w:t>
      </w:r>
    </w:p>
    <w:p w:rsidR="009367DA" w:rsidRPr="00912EF7" w:rsidRDefault="009367DA" w:rsidP="009367D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222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25"/>
        <w:gridCol w:w="3017"/>
        <w:gridCol w:w="2218"/>
        <w:gridCol w:w="1560"/>
        <w:gridCol w:w="1275"/>
        <w:gridCol w:w="1419"/>
        <w:gridCol w:w="2352"/>
        <w:gridCol w:w="1141"/>
        <w:gridCol w:w="1815"/>
      </w:tblGrid>
      <w:tr w:rsidR="009367DA" w:rsidRPr="00F017E5" w:rsidTr="00B97528">
        <w:trPr>
          <w:trHeight w:val="169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67DA" w:rsidRPr="00F017E5" w:rsidRDefault="009367DA" w:rsidP="0024337B">
            <w:pPr>
              <w:pStyle w:val="a3"/>
              <w:rPr>
                <w:rFonts w:ascii="Times New Roman" w:hAnsi="Times New Roman"/>
              </w:rPr>
            </w:pPr>
            <w:r w:rsidRPr="00F017E5">
              <w:rPr>
                <w:rFonts w:ascii="Times New Roman" w:hAnsi="Times New Roman"/>
              </w:rPr>
              <w:t xml:space="preserve"> № </w:t>
            </w:r>
          </w:p>
          <w:p w:rsidR="009367DA" w:rsidRPr="00F017E5" w:rsidRDefault="009367DA" w:rsidP="0024337B">
            <w:pPr>
              <w:pStyle w:val="a3"/>
              <w:rPr>
                <w:rFonts w:ascii="Times New Roman" w:hAnsi="Times New Roman"/>
              </w:rPr>
            </w:pPr>
            <w:r w:rsidRPr="00F017E5">
              <w:rPr>
                <w:rFonts w:ascii="Times New Roman" w:hAnsi="Times New Roman"/>
              </w:rPr>
              <w:t>п/п</w:t>
            </w:r>
          </w:p>
        </w:tc>
        <w:tc>
          <w:tcPr>
            <w:tcW w:w="30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67DA" w:rsidRPr="00F017E5" w:rsidRDefault="009367DA" w:rsidP="0024337B">
            <w:pPr>
              <w:pStyle w:val="a3"/>
              <w:jc w:val="center"/>
              <w:rPr>
                <w:rFonts w:ascii="Times New Roman" w:hAnsi="Times New Roman"/>
              </w:rPr>
            </w:pPr>
            <w:r w:rsidRPr="00F017E5">
              <w:rPr>
                <w:rFonts w:ascii="Times New Roman" w:hAnsi="Times New Roman"/>
              </w:rPr>
              <w:t>Наименование</w:t>
            </w:r>
            <w:r>
              <w:rPr>
                <w:rFonts w:ascii="Times New Roman" w:hAnsi="Times New Roman"/>
              </w:rPr>
              <w:t xml:space="preserve"> </w:t>
            </w:r>
            <w:r w:rsidRPr="00F017E5">
              <w:rPr>
                <w:rFonts w:ascii="Times New Roman" w:hAnsi="Times New Roman"/>
              </w:rPr>
              <w:t>муниципального</w:t>
            </w:r>
            <w:r>
              <w:rPr>
                <w:rFonts w:ascii="Times New Roman" w:hAnsi="Times New Roman"/>
              </w:rPr>
              <w:t xml:space="preserve"> </w:t>
            </w:r>
            <w:r w:rsidRPr="00F017E5">
              <w:rPr>
                <w:rFonts w:ascii="Times New Roman" w:hAnsi="Times New Roman"/>
              </w:rPr>
              <w:t>имущества (с указанием</w:t>
            </w:r>
            <w:r>
              <w:rPr>
                <w:rFonts w:ascii="Times New Roman" w:hAnsi="Times New Roman"/>
              </w:rPr>
              <w:t xml:space="preserve"> </w:t>
            </w:r>
            <w:r w:rsidRPr="00F017E5">
              <w:rPr>
                <w:rFonts w:ascii="Times New Roman" w:hAnsi="Times New Roman"/>
              </w:rPr>
              <w:t>индивидуализирующих</w:t>
            </w:r>
            <w:r>
              <w:rPr>
                <w:rFonts w:ascii="Times New Roman" w:hAnsi="Times New Roman"/>
              </w:rPr>
              <w:t xml:space="preserve"> </w:t>
            </w:r>
            <w:r w:rsidRPr="00F017E5">
              <w:rPr>
                <w:rFonts w:ascii="Times New Roman" w:hAnsi="Times New Roman"/>
              </w:rPr>
              <w:t>признаков)</w:t>
            </w:r>
          </w:p>
        </w:tc>
        <w:tc>
          <w:tcPr>
            <w:tcW w:w="22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67DA" w:rsidRPr="00F017E5" w:rsidRDefault="009367DA" w:rsidP="0024337B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Адрес</w:t>
            </w:r>
          </w:p>
          <w:p w:rsidR="009367DA" w:rsidRPr="00F017E5" w:rsidRDefault="009367DA" w:rsidP="0024337B">
            <w:pPr>
              <w:pStyle w:val="a3"/>
              <w:jc w:val="center"/>
              <w:rPr>
                <w:rFonts w:ascii="Times New Roman" w:hAnsi="Times New Roman"/>
              </w:rPr>
            </w:pPr>
            <w:r w:rsidRPr="00F017E5">
              <w:rPr>
                <w:rFonts w:ascii="Times New Roman" w:hAnsi="Times New Roman"/>
              </w:rPr>
              <w:t>объекта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67DA" w:rsidRPr="00F017E5" w:rsidRDefault="009367DA" w:rsidP="0024337B">
            <w:pPr>
              <w:pStyle w:val="a3"/>
              <w:jc w:val="center"/>
              <w:rPr>
                <w:rFonts w:ascii="Times New Roman" w:hAnsi="Times New Roman"/>
              </w:rPr>
            </w:pPr>
            <w:r w:rsidRPr="00F017E5">
              <w:rPr>
                <w:rFonts w:ascii="Times New Roman" w:hAnsi="Times New Roman"/>
              </w:rPr>
              <w:t>Целевое</w:t>
            </w:r>
            <w:r>
              <w:rPr>
                <w:rFonts w:ascii="Times New Roman" w:hAnsi="Times New Roman"/>
              </w:rPr>
              <w:t xml:space="preserve"> </w:t>
            </w:r>
            <w:r w:rsidRPr="00F017E5">
              <w:rPr>
                <w:rFonts w:ascii="Times New Roman" w:hAnsi="Times New Roman"/>
              </w:rPr>
              <w:t>назначение</w:t>
            </w:r>
            <w:r>
              <w:rPr>
                <w:rFonts w:ascii="Times New Roman" w:hAnsi="Times New Roman"/>
              </w:rPr>
              <w:t xml:space="preserve"> </w:t>
            </w:r>
            <w:r w:rsidRPr="00F017E5">
              <w:rPr>
                <w:rFonts w:ascii="Times New Roman" w:hAnsi="Times New Roman"/>
              </w:rPr>
              <w:t>(разрешенное</w:t>
            </w:r>
          </w:p>
          <w:p w:rsidR="009367DA" w:rsidRPr="00F017E5" w:rsidRDefault="009367DA" w:rsidP="0024337B">
            <w:pPr>
              <w:pStyle w:val="a3"/>
              <w:jc w:val="center"/>
              <w:rPr>
                <w:rFonts w:ascii="Times New Roman" w:hAnsi="Times New Roman"/>
              </w:rPr>
            </w:pPr>
            <w:r w:rsidRPr="00F017E5">
              <w:rPr>
                <w:rFonts w:ascii="Times New Roman" w:hAnsi="Times New Roman"/>
              </w:rPr>
              <w:t>использование)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67DA" w:rsidRPr="00F017E5" w:rsidRDefault="009367DA" w:rsidP="0024337B">
            <w:pPr>
              <w:pStyle w:val="a3"/>
              <w:jc w:val="center"/>
              <w:rPr>
                <w:rFonts w:ascii="Times New Roman" w:hAnsi="Times New Roman"/>
              </w:rPr>
            </w:pPr>
            <w:r w:rsidRPr="00F017E5">
              <w:rPr>
                <w:rFonts w:ascii="Times New Roman" w:hAnsi="Times New Roman"/>
              </w:rPr>
              <w:t>Информация о наличии ограничения</w:t>
            </w:r>
          </w:p>
          <w:p w:rsidR="009367DA" w:rsidRPr="00F017E5" w:rsidRDefault="009367DA" w:rsidP="0024337B">
            <w:pPr>
              <w:pStyle w:val="a3"/>
              <w:rPr>
                <w:rFonts w:ascii="Times New Roman" w:hAnsi="Times New Roman"/>
              </w:rPr>
            </w:pPr>
            <w:r w:rsidRPr="00F017E5">
              <w:rPr>
                <w:rFonts w:ascii="Times New Roman" w:hAnsi="Times New Roman"/>
              </w:rPr>
              <w:t>(обременения) объекта</w:t>
            </w:r>
          </w:p>
        </w:tc>
        <w:tc>
          <w:tcPr>
            <w:tcW w:w="14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67DA" w:rsidRPr="00F017E5" w:rsidRDefault="009367DA" w:rsidP="0024337B">
            <w:pPr>
              <w:pStyle w:val="a3"/>
              <w:jc w:val="center"/>
              <w:rPr>
                <w:rFonts w:ascii="Times New Roman" w:hAnsi="Times New Roman"/>
              </w:rPr>
            </w:pPr>
            <w:r w:rsidRPr="00F017E5">
              <w:rPr>
                <w:rFonts w:ascii="Times New Roman" w:hAnsi="Times New Roman"/>
              </w:rPr>
              <w:t>Номер</w:t>
            </w:r>
          </w:p>
          <w:p w:rsidR="009367DA" w:rsidRPr="00F017E5" w:rsidRDefault="009367DA" w:rsidP="0024337B">
            <w:pPr>
              <w:pStyle w:val="a3"/>
              <w:jc w:val="center"/>
              <w:rPr>
                <w:rFonts w:ascii="Times New Roman" w:hAnsi="Times New Roman"/>
              </w:rPr>
            </w:pPr>
            <w:r w:rsidRPr="00F017E5">
              <w:rPr>
                <w:rFonts w:ascii="Times New Roman" w:hAnsi="Times New Roman"/>
              </w:rPr>
              <w:t>и дата</w:t>
            </w:r>
          </w:p>
          <w:p w:rsidR="009367DA" w:rsidRPr="00F017E5" w:rsidRDefault="009367DA" w:rsidP="0024337B">
            <w:pPr>
              <w:pStyle w:val="a3"/>
              <w:jc w:val="center"/>
              <w:rPr>
                <w:rFonts w:ascii="Times New Roman" w:hAnsi="Times New Roman"/>
              </w:rPr>
            </w:pPr>
            <w:r w:rsidRPr="00F017E5">
              <w:rPr>
                <w:rFonts w:ascii="Times New Roman" w:hAnsi="Times New Roman"/>
              </w:rPr>
              <w:t>договора</w:t>
            </w:r>
          </w:p>
          <w:p w:rsidR="009367DA" w:rsidRPr="00F017E5" w:rsidRDefault="009367DA" w:rsidP="0024337B">
            <w:pPr>
              <w:pStyle w:val="a3"/>
              <w:jc w:val="center"/>
              <w:rPr>
                <w:rFonts w:ascii="Times New Roman" w:hAnsi="Times New Roman"/>
              </w:rPr>
            </w:pPr>
            <w:r w:rsidRPr="00F017E5">
              <w:rPr>
                <w:rFonts w:ascii="Times New Roman" w:hAnsi="Times New Roman"/>
              </w:rPr>
              <w:t>пользования</w:t>
            </w:r>
          </w:p>
          <w:p w:rsidR="009367DA" w:rsidRPr="00F017E5" w:rsidRDefault="009367DA" w:rsidP="0024337B">
            <w:pPr>
              <w:pStyle w:val="a3"/>
              <w:jc w:val="center"/>
              <w:rPr>
                <w:rFonts w:ascii="Times New Roman" w:hAnsi="Times New Roman"/>
              </w:rPr>
            </w:pPr>
            <w:r w:rsidRPr="00F017E5">
              <w:rPr>
                <w:rFonts w:ascii="Times New Roman" w:hAnsi="Times New Roman"/>
              </w:rPr>
              <w:t>(аренды)</w:t>
            </w:r>
          </w:p>
        </w:tc>
        <w:tc>
          <w:tcPr>
            <w:tcW w:w="23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67DA" w:rsidRPr="00F017E5" w:rsidRDefault="009367DA" w:rsidP="0024337B">
            <w:pPr>
              <w:pStyle w:val="a3"/>
              <w:jc w:val="center"/>
              <w:rPr>
                <w:rFonts w:ascii="Times New Roman" w:hAnsi="Times New Roman"/>
              </w:rPr>
            </w:pPr>
            <w:r w:rsidRPr="00F017E5">
              <w:rPr>
                <w:rFonts w:ascii="Times New Roman" w:hAnsi="Times New Roman"/>
              </w:rPr>
              <w:t>Полное</w:t>
            </w:r>
          </w:p>
          <w:p w:rsidR="009367DA" w:rsidRPr="00F017E5" w:rsidRDefault="009367DA" w:rsidP="0024337B">
            <w:pPr>
              <w:pStyle w:val="a3"/>
              <w:jc w:val="center"/>
              <w:rPr>
                <w:rFonts w:ascii="Times New Roman" w:hAnsi="Times New Roman"/>
              </w:rPr>
            </w:pPr>
            <w:r w:rsidRPr="00F017E5">
              <w:rPr>
                <w:rFonts w:ascii="Times New Roman" w:hAnsi="Times New Roman"/>
              </w:rPr>
              <w:t>наименование</w:t>
            </w:r>
          </w:p>
          <w:p w:rsidR="009367DA" w:rsidRPr="00F017E5" w:rsidRDefault="009367DA" w:rsidP="0024337B">
            <w:pPr>
              <w:pStyle w:val="a3"/>
              <w:jc w:val="center"/>
              <w:rPr>
                <w:rFonts w:ascii="Times New Roman" w:hAnsi="Times New Roman"/>
              </w:rPr>
            </w:pPr>
            <w:r w:rsidRPr="00F017E5">
              <w:rPr>
                <w:rFonts w:ascii="Times New Roman" w:hAnsi="Times New Roman"/>
              </w:rPr>
              <w:t>пользователя</w:t>
            </w:r>
          </w:p>
          <w:p w:rsidR="009367DA" w:rsidRPr="00F017E5" w:rsidRDefault="009367DA" w:rsidP="0024337B">
            <w:pPr>
              <w:pStyle w:val="a3"/>
              <w:jc w:val="center"/>
              <w:rPr>
                <w:rFonts w:ascii="Times New Roman" w:hAnsi="Times New Roman"/>
              </w:rPr>
            </w:pPr>
            <w:r w:rsidRPr="00F017E5">
              <w:rPr>
                <w:rFonts w:ascii="Times New Roman" w:hAnsi="Times New Roman"/>
              </w:rPr>
              <w:t>(арендатора),</w:t>
            </w:r>
          </w:p>
          <w:p w:rsidR="009367DA" w:rsidRPr="00F017E5" w:rsidRDefault="009367DA" w:rsidP="0024337B">
            <w:pPr>
              <w:pStyle w:val="a3"/>
              <w:jc w:val="center"/>
              <w:rPr>
                <w:rFonts w:ascii="Times New Roman" w:hAnsi="Times New Roman"/>
              </w:rPr>
            </w:pPr>
            <w:r w:rsidRPr="00F017E5">
              <w:rPr>
                <w:rFonts w:ascii="Times New Roman" w:hAnsi="Times New Roman"/>
              </w:rPr>
              <w:t>юридический</w:t>
            </w:r>
          </w:p>
          <w:p w:rsidR="009367DA" w:rsidRPr="00F017E5" w:rsidRDefault="009367DA" w:rsidP="0024337B">
            <w:pPr>
              <w:pStyle w:val="a3"/>
              <w:jc w:val="center"/>
              <w:rPr>
                <w:rFonts w:ascii="Times New Roman" w:hAnsi="Times New Roman"/>
              </w:rPr>
            </w:pPr>
            <w:r w:rsidRPr="00F017E5">
              <w:rPr>
                <w:rFonts w:ascii="Times New Roman" w:hAnsi="Times New Roman"/>
              </w:rPr>
              <w:t>адрес</w:t>
            </w:r>
          </w:p>
        </w:tc>
        <w:tc>
          <w:tcPr>
            <w:tcW w:w="11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67DA" w:rsidRPr="00F017E5" w:rsidRDefault="009367DA" w:rsidP="0024337B">
            <w:pPr>
              <w:pStyle w:val="a3"/>
              <w:jc w:val="center"/>
              <w:rPr>
                <w:rFonts w:ascii="Times New Roman" w:hAnsi="Times New Roman"/>
              </w:rPr>
            </w:pPr>
            <w:r w:rsidRPr="00F017E5">
              <w:rPr>
                <w:rFonts w:ascii="Times New Roman" w:hAnsi="Times New Roman"/>
              </w:rPr>
              <w:t>Отметка о</w:t>
            </w:r>
          </w:p>
          <w:p w:rsidR="009367DA" w:rsidRPr="00F017E5" w:rsidRDefault="009367DA" w:rsidP="0024337B">
            <w:pPr>
              <w:pStyle w:val="a3"/>
              <w:jc w:val="center"/>
              <w:rPr>
                <w:rFonts w:ascii="Times New Roman" w:hAnsi="Times New Roman"/>
              </w:rPr>
            </w:pPr>
            <w:r w:rsidRPr="00F017E5">
              <w:rPr>
                <w:rFonts w:ascii="Times New Roman" w:hAnsi="Times New Roman"/>
              </w:rPr>
              <w:t>внесении в</w:t>
            </w:r>
          </w:p>
          <w:p w:rsidR="009367DA" w:rsidRPr="00F017E5" w:rsidRDefault="009367DA" w:rsidP="0024337B">
            <w:pPr>
              <w:pStyle w:val="a3"/>
              <w:jc w:val="center"/>
              <w:rPr>
                <w:rFonts w:ascii="Times New Roman" w:hAnsi="Times New Roman"/>
              </w:rPr>
            </w:pPr>
            <w:r w:rsidRPr="00F017E5">
              <w:rPr>
                <w:rFonts w:ascii="Times New Roman" w:hAnsi="Times New Roman"/>
              </w:rPr>
              <w:t>Перечень</w:t>
            </w:r>
          </w:p>
          <w:p w:rsidR="009367DA" w:rsidRPr="00F017E5" w:rsidRDefault="009367DA" w:rsidP="0024337B">
            <w:pPr>
              <w:pStyle w:val="a3"/>
              <w:jc w:val="center"/>
              <w:rPr>
                <w:rFonts w:ascii="Times New Roman" w:hAnsi="Times New Roman"/>
              </w:rPr>
            </w:pPr>
            <w:r w:rsidRPr="00F017E5">
              <w:rPr>
                <w:rFonts w:ascii="Times New Roman" w:hAnsi="Times New Roman"/>
              </w:rPr>
              <w:t>(дата</w:t>
            </w:r>
          </w:p>
          <w:p w:rsidR="009367DA" w:rsidRPr="00F017E5" w:rsidRDefault="009367DA" w:rsidP="0024337B">
            <w:pPr>
              <w:pStyle w:val="a3"/>
              <w:jc w:val="center"/>
              <w:rPr>
                <w:rFonts w:ascii="Times New Roman" w:hAnsi="Times New Roman"/>
              </w:rPr>
            </w:pPr>
            <w:r w:rsidRPr="00F017E5">
              <w:rPr>
                <w:rFonts w:ascii="Times New Roman" w:hAnsi="Times New Roman"/>
              </w:rPr>
              <w:t>внесения)</w:t>
            </w:r>
          </w:p>
        </w:tc>
        <w:tc>
          <w:tcPr>
            <w:tcW w:w="18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67DA" w:rsidRPr="00F017E5" w:rsidRDefault="009367DA" w:rsidP="0024337B">
            <w:pPr>
              <w:pStyle w:val="a3"/>
              <w:jc w:val="center"/>
              <w:rPr>
                <w:rFonts w:ascii="Times New Roman" w:hAnsi="Times New Roman"/>
              </w:rPr>
            </w:pPr>
            <w:r w:rsidRPr="00F017E5">
              <w:rPr>
                <w:rFonts w:ascii="Times New Roman" w:hAnsi="Times New Roman"/>
              </w:rPr>
              <w:t>Отметка об</w:t>
            </w:r>
          </w:p>
          <w:p w:rsidR="009367DA" w:rsidRPr="00F017E5" w:rsidRDefault="009367DA" w:rsidP="0024337B">
            <w:pPr>
              <w:pStyle w:val="a3"/>
              <w:jc w:val="center"/>
              <w:rPr>
                <w:rFonts w:ascii="Times New Roman" w:hAnsi="Times New Roman"/>
              </w:rPr>
            </w:pPr>
            <w:r w:rsidRPr="00F017E5">
              <w:rPr>
                <w:rFonts w:ascii="Times New Roman" w:hAnsi="Times New Roman"/>
              </w:rPr>
              <w:t>исключении</w:t>
            </w:r>
          </w:p>
          <w:p w:rsidR="009367DA" w:rsidRPr="00F017E5" w:rsidRDefault="009367DA" w:rsidP="0024337B">
            <w:pPr>
              <w:pStyle w:val="a3"/>
              <w:jc w:val="center"/>
              <w:rPr>
                <w:rFonts w:ascii="Times New Roman" w:hAnsi="Times New Roman"/>
              </w:rPr>
            </w:pPr>
            <w:r w:rsidRPr="00F017E5">
              <w:rPr>
                <w:rFonts w:ascii="Times New Roman" w:hAnsi="Times New Roman"/>
              </w:rPr>
              <w:t>из Перечня</w:t>
            </w:r>
          </w:p>
          <w:p w:rsidR="009367DA" w:rsidRPr="00F017E5" w:rsidRDefault="009367DA" w:rsidP="0024337B">
            <w:pPr>
              <w:pStyle w:val="a3"/>
              <w:jc w:val="center"/>
              <w:rPr>
                <w:rFonts w:ascii="Times New Roman" w:hAnsi="Times New Roman"/>
              </w:rPr>
            </w:pPr>
            <w:r w:rsidRPr="00F017E5">
              <w:rPr>
                <w:rFonts w:ascii="Times New Roman" w:hAnsi="Times New Roman"/>
              </w:rPr>
              <w:t>(дата</w:t>
            </w:r>
          </w:p>
          <w:p w:rsidR="009367DA" w:rsidRPr="00F017E5" w:rsidRDefault="009367DA" w:rsidP="0024337B">
            <w:pPr>
              <w:pStyle w:val="a3"/>
              <w:jc w:val="center"/>
              <w:rPr>
                <w:rFonts w:ascii="Times New Roman" w:hAnsi="Times New Roman"/>
              </w:rPr>
            </w:pPr>
            <w:r w:rsidRPr="00F017E5">
              <w:rPr>
                <w:rFonts w:ascii="Times New Roman" w:hAnsi="Times New Roman"/>
              </w:rPr>
              <w:t>исключения)</w:t>
            </w:r>
          </w:p>
        </w:tc>
      </w:tr>
      <w:tr w:rsidR="009367DA" w:rsidRPr="00F017E5" w:rsidTr="00B97528">
        <w:trPr>
          <w:trHeight w:val="169"/>
        </w:trPr>
        <w:tc>
          <w:tcPr>
            <w:tcW w:w="42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67DA" w:rsidRPr="00F017E5" w:rsidRDefault="009367DA" w:rsidP="0024337B">
            <w:pPr>
              <w:pStyle w:val="a3"/>
              <w:jc w:val="center"/>
              <w:rPr>
                <w:rFonts w:ascii="Times New Roman" w:hAnsi="Times New Roman"/>
              </w:rPr>
            </w:pPr>
            <w:r w:rsidRPr="00F017E5">
              <w:rPr>
                <w:rFonts w:ascii="Times New Roman" w:hAnsi="Times New Roman"/>
              </w:rPr>
              <w:t>1</w:t>
            </w:r>
          </w:p>
        </w:tc>
        <w:tc>
          <w:tcPr>
            <w:tcW w:w="30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67DA" w:rsidRPr="00F017E5" w:rsidRDefault="009367DA" w:rsidP="0024337B">
            <w:pPr>
              <w:pStyle w:val="a3"/>
              <w:jc w:val="center"/>
              <w:rPr>
                <w:rFonts w:ascii="Times New Roman" w:hAnsi="Times New Roman"/>
              </w:rPr>
            </w:pPr>
            <w:r w:rsidRPr="00F017E5">
              <w:rPr>
                <w:rFonts w:ascii="Times New Roman" w:hAnsi="Times New Roman"/>
              </w:rPr>
              <w:t>2</w:t>
            </w:r>
          </w:p>
        </w:tc>
        <w:tc>
          <w:tcPr>
            <w:tcW w:w="22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67DA" w:rsidRPr="00F017E5" w:rsidRDefault="009367DA" w:rsidP="0024337B">
            <w:pPr>
              <w:pStyle w:val="a3"/>
              <w:jc w:val="center"/>
              <w:rPr>
                <w:rFonts w:ascii="Times New Roman" w:hAnsi="Times New Roman"/>
              </w:rPr>
            </w:pPr>
            <w:r w:rsidRPr="00F017E5">
              <w:rPr>
                <w:rFonts w:ascii="Times New Roman" w:hAnsi="Times New Roman"/>
              </w:rPr>
              <w:t>3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67DA" w:rsidRPr="00F017E5" w:rsidRDefault="009367DA" w:rsidP="0024337B">
            <w:pPr>
              <w:pStyle w:val="a3"/>
              <w:jc w:val="center"/>
              <w:rPr>
                <w:rFonts w:ascii="Times New Roman" w:hAnsi="Times New Roman"/>
              </w:rPr>
            </w:pPr>
            <w:r w:rsidRPr="00F017E5">
              <w:rPr>
                <w:rFonts w:ascii="Times New Roman" w:hAnsi="Times New Roman"/>
              </w:rPr>
              <w:t>4</w:t>
            </w: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67DA" w:rsidRPr="00F017E5" w:rsidRDefault="009367DA" w:rsidP="0024337B">
            <w:pPr>
              <w:pStyle w:val="a3"/>
              <w:jc w:val="center"/>
              <w:rPr>
                <w:rFonts w:ascii="Times New Roman" w:hAnsi="Times New Roman"/>
              </w:rPr>
            </w:pPr>
            <w:r w:rsidRPr="00F017E5">
              <w:rPr>
                <w:rFonts w:ascii="Times New Roman" w:hAnsi="Times New Roman"/>
              </w:rPr>
              <w:t>5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67DA" w:rsidRPr="00F017E5" w:rsidRDefault="009367DA" w:rsidP="0024337B">
            <w:pPr>
              <w:pStyle w:val="a3"/>
              <w:jc w:val="center"/>
              <w:rPr>
                <w:rFonts w:ascii="Times New Roman" w:hAnsi="Times New Roman"/>
              </w:rPr>
            </w:pPr>
            <w:r w:rsidRPr="00F017E5">
              <w:rPr>
                <w:rFonts w:ascii="Times New Roman" w:hAnsi="Times New Roman"/>
              </w:rPr>
              <w:t>6</w:t>
            </w:r>
          </w:p>
        </w:tc>
        <w:tc>
          <w:tcPr>
            <w:tcW w:w="23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67DA" w:rsidRPr="00F017E5" w:rsidRDefault="009367DA" w:rsidP="0024337B">
            <w:pPr>
              <w:pStyle w:val="a3"/>
              <w:jc w:val="center"/>
              <w:rPr>
                <w:rFonts w:ascii="Times New Roman" w:hAnsi="Times New Roman"/>
              </w:rPr>
            </w:pPr>
            <w:r w:rsidRPr="00F017E5">
              <w:rPr>
                <w:rFonts w:ascii="Times New Roman" w:hAnsi="Times New Roman"/>
              </w:rPr>
              <w:t>7</w:t>
            </w:r>
          </w:p>
        </w:tc>
        <w:tc>
          <w:tcPr>
            <w:tcW w:w="114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67DA" w:rsidRPr="00F017E5" w:rsidRDefault="009367DA" w:rsidP="0024337B">
            <w:pPr>
              <w:pStyle w:val="a3"/>
              <w:jc w:val="center"/>
              <w:rPr>
                <w:rFonts w:ascii="Times New Roman" w:hAnsi="Times New Roman"/>
              </w:rPr>
            </w:pPr>
            <w:r w:rsidRPr="00F017E5">
              <w:rPr>
                <w:rFonts w:ascii="Times New Roman" w:hAnsi="Times New Roman"/>
              </w:rPr>
              <w:t>8</w:t>
            </w:r>
          </w:p>
        </w:tc>
        <w:tc>
          <w:tcPr>
            <w:tcW w:w="181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67DA" w:rsidRPr="00F017E5" w:rsidRDefault="009367DA" w:rsidP="0024337B">
            <w:pPr>
              <w:pStyle w:val="a3"/>
              <w:jc w:val="center"/>
              <w:rPr>
                <w:rFonts w:ascii="Times New Roman" w:hAnsi="Times New Roman"/>
              </w:rPr>
            </w:pPr>
            <w:r w:rsidRPr="00F017E5">
              <w:rPr>
                <w:rFonts w:ascii="Times New Roman" w:hAnsi="Times New Roman"/>
              </w:rPr>
              <w:t>9</w:t>
            </w:r>
          </w:p>
        </w:tc>
      </w:tr>
      <w:tr w:rsidR="009367DA" w:rsidRPr="00F017E5" w:rsidTr="00B97528">
        <w:trPr>
          <w:trHeight w:val="169"/>
        </w:trPr>
        <w:tc>
          <w:tcPr>
            <w:tcW w:w="42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67DA" w:rsidRPr="00F017E5" w:rsidRDefault="009367DA" w:rsidP="0024337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0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67DA" w:rsidRPr="00F017E5" w:rsidRDefault="00977BCF" w:rsidP="006676BD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Нежилые п</w:t>
            </w:r>
            <w:r w:rsidR="00B97528">
              <w:rPr>
                <w:rFonts w:ascii="Times New Roman" w:hAnsi="Times New Roman"/>
              </w:rPr>
              <w:t>омещения</w:t>
            </w:r>
            <w:r>
              <w:rPr>
                <w:rFonts w:ascii="Times New Roman" w:hAnsi="Times New Roman"/>
              </w:rPr>
              <w:t xml:space="preserve"> номера на поэтажном плане 5-11, 14-15,101, общей площадью 230, 2 кв. м.</w:t>
            </w:r>
          </w:p>
        </w:tc>
        <w:tc>
          <w:tcPr>
            <w:tcW w:w="22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67DA" w:rsidRPr="00F017E5" w:rsidRDefault="009367DA" w:rsidP="006676BD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Приморский край, Пожарский район, пгт Лучегорск, Общественный центр, д. 2</w:t>
            </w:r>
            <w:r w:rsidR="006676B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67DA" w:rsidRPr="00F017E5" w:rsidRDefault="00FC3DE6" w:rsidP="0024337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Для развитие межнационального сотрудничества, сохранения и защиту самобытности культуры, языков и традиций народов Российской Федерации </w:t>
            </w: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67DA" w:rsidRPr="00F017E5" w:rsidRDefault="000E6CAC" w:rsidP="0024337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Отсутствует 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67DA" w:rsidRPr="00F017E5" w:rsidRDefault="009367DA" w:rsidP="0024337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Договор безвозмездного пользования муниципальным имуществом от 01.02.2018</w:t>
            </w:r>
          </w:p>
        </w:tc>
        <w:tc>
          <w:tcPr>
            <w:tcW w:w="23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67DA" w:rsidRPr="00F017E5" w:rsidRDefault="000E6CAC" w:rsidP="0024337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Территориальная соседская община коренных малочисленных народов Пожарского района Приморского края «Адига»</w:t>
            </w:r>
          </w:p>
        </w:tc>
        <w:tc>
          <w:tcPr>
            <w:tcW w:w="114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67DA" w:rsidRPr="00F017E5" w:rsidRDefault="00B97528" w:rsidP="0024337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27.08.2020</w:t>
            </w:r>
          </w:p>
        </w:tc>
        <w:tc>
          <w:tcPr>
            <w:tcW w:w="181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67DA" w:rsidRPr="00F017E5" w:rsidRDefault="009367DA" w:rsidP="0024337B">
            <w:pPr>
              <w:pStyle w:val="a3"/>
              <w:rPr>
                <w:rFonts w:ascii="Times New Roman" w:hAnsi="Times New Roman"/>
              </w:rPr>
            </w:pPr>
          </w:p>
        </w:tc>
      </w:tr>
      <w:tr w:rsidR="00B97528" w:rsidRPr="00F017E5" w:rsidTr="00B97528">
        <w:trPr>
          <w:trHeight w:val="169"/>
        </w:trPr>
        <w:tc>
          <w:tcPr>
            <w:tcW w:w="42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97528" w:rsidRPr="00F017E5" w:rsidRDefault="00B97528" w:rsidP="00B9752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0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97528" w:rsidRPr="00F017E5" w:rsidRDefault="00B97528" w:rsidP="00B9752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Помещения МБДОУ детский сад № 10 комбинированного вида</w:t>
            </w:r>
          </w:p>
        </w:tc>
        <w:tc>
          <w:tcPr>
            <w:tcW w:w="22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97528" w:rsidRPr="00F017E5" w:rsidRDefault="00B97528" w:rsidP="00B9752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Приморский край, Пожарский район, пгт </w:t>
            </w:r>
            <w:r>
              <w:rPr>
                <w:rFonts w:ascii="Times New Roman" w:hAnsi="Times New Roman"/>
              </w:rPr>
              <w:lastRenderedPageBreak/>
              <w:t xml:space="preserve">Лучегорск, 1 микрорайон, </w:t>
            </w:r>
            <w:proofErr w:type="spellStart"/>
            <w:r>
              <w:rPr>
                <w:rFonts w:ascii="Times New Roman" w:hAnsi="Times New Roman"/>
              </w:rPr>
              <w:t>зд</w:t>
            </w:r>
            <w:proofErr w:type="spellEnd"/>
            <w:r>
              <w:rPr>
                <w:rFonts w:ascii="Times New Roman" w:hAnsi="Times New Roman"/>
              </w:rPr>
              <w:t>. 10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97528" w:rsidRPr="00F017E5" w:rsidRDefault="00B97528" w:rsidP="00B97528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97528" w:rsidRPr="00F017E5" w:rsidRDefault="00B97528" w:rsidP="00B9752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Отсутствует 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97528" w:rsidRPr="00F017E5" w:rsidRDefault="00B97528" w:rsidP="00B9752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Договор безвозмездного </w:t>
            </w:r>
            <w:r>
              <w:rPr>
                <w:rFonts w:ascii="Times New Roman" w:hAnsi="Times New Roman"/>
              </w:rPr>
              <w:lastRenderedPageBreak/>
              <w:t>пользования муниципальным имуществом от 01.11.2009</w:t>
            </w:r>
          </w:p>
        </w:tc>
        <w:tc>
          <w:tcPr>
            <w:tcW w:w="23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97528" w:rsidRPr="00F017E5" w:rsidRDefault="00B97528" w:rsidP="00B9752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Социально-экологическая общественная </w:t>
            </w:r>
            <w:r>
              <w:rPr>
                <w:rFonts w:ascii="Times New Roman" w:hAnsi="Times New Roman"/>
              </w:rPr>
              <w:lastRenderedPageBreak/>
              <w:t>организация «Первоцвет»</w:t>
            </w:r>
          </w:p>
        </w:tc>
        <w:tc>
          <w:tcPr>
            <w:tcW w:w="114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97528" w:rsidRPr="00F017E5" w:rsidRDefault="00B97528" w:rsidP="00B9752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27.08.2020</w:t>
            </w:r>
          </w:p>
        </w:tc>
        <w:tc>
          <w:tcPr>
            <w:tcW w:w="181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97528" w:rsidRPr="00F017E5" w:rsidRDefault="00B97528" w:rsidP="00B97528">
            <w:pPr>
              <w:pStyle w:val="a3"/>
              <w:rPr>
                <w:rFonts w:ascii="Times New Roman" w:hAnsi="Times New Roman"/>
              </w:rPr>
            </w:pPr>
          </w:p>
        </w:tc>
      </w:tr>
      <w:tr w:rsidR="00B97528" w:rsidRPr="00F017E5" w:rsidTr="00B97528">
        <w:trPr>
          <w:trHeight w:val="169"/>
        </w:trPr>
        <w:tc>
          <w:tcPr>
            <w:tcW w:w="42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97528" w:rsidRPr="00F017E5" w:rsidRDefault="00B97528" w:rsidP="00B9752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0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97528" w:rsidRPr="00B97528" w:rsidRDefault="00B97528" w:rsidP="00B9752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Pr="00B97528">
              <w:rPr>
                <w:rFonts w:ascii="Times New Roman" w:hAnsi="Times New Roman"/>
              </w:rPr>
              <w:t>ежилое муниципальное здание: Гараж МУПКОН (киносети), о</w:t>
            </w:r>
            <w:r>
              <w:rPr>
                <w:rFonts w:ascii="Times New Roman" w:hAnsi="Times New Roman"/>
              </w:rPr>
              <w:t>бщей площадью 112,0 кв. метров</w:t>
            </w:r>
          </w:p>
        </w:tc>
        <w:tc>
          <w:tcPr>
            <w:tcW w:w="22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97528" w:rsidRPr="00F017E5" w:rsidRDefault="00B97528" w:rsidP="00B97528">
            <w:pPr>
              <w:pStyle w:val="a3"/>
              <w:rPr>
                <w:rFonts w:ascii="Times New Roman" w:hAnsi="Times New Roman"/>
              </w:rPr>
            </w:pPr>
            <w:r w:rsidRPr="00B97528">
              <w:rPr>
                <w:rFonts w:ascii="Times New Roman" w:hAnsi="Times New Roman"/>
              </w:rPr>
              <w:t>Приморский край, Пожарский район, пгт Лучегорск, 2 микрорайон (район ДОСААФа)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97528" w:rsidRPr="00B97528" w:rsidRDefault="00B97528" w:rsidP="00B9752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</w:t>
            </w:r>
            <w:r w:rsidRPr="00B97528">
              <w:rPr>
                <w:rFonts w:ascii="Times New Roman" w:hAnsi="Times New Roman"/>
              </w:rPr>
              <w:t>ля использования имущества в целях выполнения работ по регулированию численности безнадзорных животных на территории Пожарского муниципального района</w:t>
            </w: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97528" w:rsidRPr="00F017E5" w:rsidRDefault="00B97528" w:rsidP="00B9752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Отсутствует 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97528" w:rsidRPr="00F017E5" w:rsidRDefault="00B97528" w:rsidP="00A27869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Договор безвозмездного пользования муниципальным имуществом от </w:t>
            </w:r>
            <w:r w:rsidR="00A27869">
              <w:rPr>
                <w:rFonts w:ascii="Times New Roman" w:hAnsi="Times New Roman"/>
              </w:rPr>
              <w:t>06.07.2020</w:t>
            </w:r>
          </w:p>
        </w:tc>
        <w:tc>
          <w:tcPr>
            <w:tcW w:w="23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97528" w:rsidRPr="00B97528" w:rsidRDefault="00B97528" w:rsidP="00B97528">
            <w:pPr>
              <w:pStyle w:val="a3"/>
              <w:rPr>
                <w:rFonts w:ascii="Times New Roman" w:hAnsi="Times New Roman"/>
              </w:rPr>
            </w:pPr>
            <w:r w:rsidRPr="00B97528">
              <w:rPr>
                <w:rFonts w:ascii="Times New Roman" w:hAnsi="Times New Roman"/>
              </w:rPr>
              <w:t>Благотворительный фонд помощи бездомным животным «Друг»</w:t>
            </w:r>
          </w:p>
        </w:tc>
        <w:tc>
          <w:tcPr>
            <w:tcW w:w="114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97528" w:rsidRPr="00F017E5" w:rsidRDefault="00B97528" w:rsidP="00B9752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27.08.2020</w:t>
            </w:r>
          </w:p>
        </w:tc>
        <w:tc>
          <w:tcPr>
            <w:tcW w:w="181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97528" w:rsidRPr="00F017E5" w:rsidRDefault="00B97528" w:rsidP="00B97528">
            <w:pPr>
              <w:pStyle w:val="a3"/>
              <w:rPr>
                <w:rFonts w:ascii="Times New Roman" w:hAnsi="Times New Roman"/>
              </w:rPr>
            </w:pPr>
          </w:p>
        </w:tc>
      </w:tr>
      <w:tr w:rsidR="00977BCF" w:rsidRPr="00F017E5" w:rsidTr="00B97528">
        <w:trPr>
          <w:trHeight w:val="169"/>
        </w:trPr>
        <w:tc>
          <w:tcPr>
            <w:tcW w:w="42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77BCF" w:rsidRPr="00F017E5" w:rsidRDefault="00977BCF" w:rsidP="00977BCF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0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77BCF" w:rsidRPr="00F017E5" w:rsidRDefault="00977BCF" w:rsidP="00977BCF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Нежилые помещения на поэтажном плане 20, 22, 36, общей площадью 207,5 кв. м. </w:t>
            </w:r>
          </w:p>
        </w:tc>
        <w:tc>
          <w:tcPr>
            <w:tcW w:w="22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77BCF" w:rsidRDefault="00977BCF" w:rsidP="00977BCF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Приморский край, Пожарский район, </w:t>
            </w:r>
          </w:p>
          <w:p w:rsidR="00977BCF" w:rsidRPr="00F017E5" w:rsidRDefault="00977BCF" w:rsidP="00977BCF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Новостройка, ул. Заводская, 4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77BCF" w:rsidRPr="00F017E5" w:rsidRDefault="00977BCF" w:rsidP="00977BCF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Для размещения филиала ООО «ДЮСШ киокусинкай каратэ-до Пожарского района»</w:t>
            </w: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77BCF" w:rsidRPr="00F017E5" w:rsidRDefault="00977BCF" w:rsidP="00977BCF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Отсутствует 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77BCF" w:rsidRPr="00F017E5" w:rsidRDefault="00977BCF" w:rsidP="00977BCF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Договор безвозмездного пользования муниципальным имуществом от 05.04.2017</w:t>
            </w:r>
          </w:p>
        </w:tc>
        <w:tc>
          <w:tcPr>
            <w:tcW w:w="23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77BCF" w:rsidRPr="00F017E5" w:rsidRDefault="00977BCF" w:rsidP="00977BCF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Общественная организация «Детско-юношеская спортивная школа киокусинкай каратэ-до Пожарского района»</w:t>
            </w:r>
          </w:p>
        </w:tc>
        <w:tc>
          <w:tcPr>
            <w:tcW w:w="114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77BCF" w:rsidRPr="00F017E5" w:rsidRDefault="00977BCF" w:rsidP="00977BCF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27.08.2020</w:t>
            </w:r>
          </w:p>
        </w:tc>
        <w:tc>
          <w:tcPr>
            <w:tcW w:w="181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77BCF" w:rsidRPr="00F017E5" w:rsidRDefault="00977BCF" w:rsidP="00977BCF">
            <w:pPr>
              <w:pStyle w:val="a3"/>
              <w:rPr>
                <w:rFonts w:ascii="Times New Roman" w:hAnsi="Times New Roman"/>
              </w:rPr>
            </w:pPr>
          </w:p>
        </w:tc>
      </w:tr>
      <w:tr w:rsidR="00977BCF" w:rsidRPr="00F017E5" w:rsidTr="00B97528">
        <w:trPr>
          <w:trHeight w:val="169"/>
        </w:trPr>
        <w:tc>
          <w:tcPr>
            <w:tcW w:w="42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77BCF" w:rsidRPr="00F017E5" w:rsidRDefault="00977BCF" w:rsidP="00977BCF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0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77BCF" w:rsidRPr="00F017E5" w:rsidRDefault="006676BD" w:rsidP="00977BCF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Нежилые помещения на поэтажном плане 67 площадью 16,6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2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76BD" w:rsidRDefault="006676BD" w:rsidP="006676BD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Приморский край, Пожарский район, </w:t>
            </w:r>
          </w:p>
          <w:p w:rsidR="00977BCF" w:rsidRPr="00F017E5" w:rsidRDefault="006676BD" w:rsidP="006676BD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Верхний Перевал, ул. Школьная, 1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77BCF" w:rsidRPr="00F017E5" w:rsidRDefault="00FC3DE6" w:rsidP="00977BCF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Для развитие межнационального сотрудничества, сохранения и защиту самобытности культуры, языков и традиций народов Российской Федерации</w:t>
            </w: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77BCF" w:rsidRPr="00F017E5" w:rsidRDefault="006676BD" w:rsidP="00977BCF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Отсутствует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77BCF" w:rsidRPr="00F017E5" w:rsidRDefault="006676BD" w:rsidP="006676BD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Договор безвозмездного пользования муниципальным имуществом от 28.11.2016</w:t>
            </w:r>
          </w:p>
        </w:tc>
        <w:tc>
          <w:tcPr>
            <w:tcW w:w="23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77BCF" w:rsidRPr="00F017E5" w:rsidRDefault="00FC3DE6" w:rsidP="00FC3DE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Территориально-соседская община Коренных малочисленных народов «Хато-Охто» (Корень жизни) Пожарского района Приморского края</w:t>
            </w:r>
          </w:p>
        </w:tc>
        <w:tc>
          <w:tcPr>
            <w:tcW w:w="114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77BCF" w:rsidRPr="00F017E5" w:rsidRDefault="00FC3DE6" w:rsidP="00977BCF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27.08.2020</w:t>
            </w:r>
          </w:p>
        </w:tc>
        <w:tc>
          <w:tcPr>
            <w:tcW w:w="181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77BCF" w:rsidRPr="00F017E5" w:rsidRDefault="00977BCF" w:rsidP="00977BCF">
            <w:pPr>
              <w:pStyle w:val="a3"/>
              <w:rPr>
                <w:rFonts w:ascii="Times New Roman" w:hAnsi="Times New Roman"/>
              </w:rPr>
            </w:pPr>
          </w:p>
        </w:tc>
      </w:tr>
    </w:tbl>
    <w:p w:rsidR="009367DA" w:rsidRDefault="009367DA">
      <w:pPr>
        <w:sectPr w:rsidR="009367DA" w:rsidSect="009367DA">
          <w:pgSz w:w="16838" w:h="11906" w:orient="landscape"/>
          <w:pgMar w:top="284" w:right="1134" w:bottom="851" w:left="1134" w:header="709" w:footer="709" w:gutter="0"/>
          <w:cols w:space="708"/>
          <w:docGrid w:linePitch="360"/>
        </w:sectPr>
      </w:pPr>
    </w:p>
    <w:p w:rsidR="009367DA" w:rsidRDefault="009367DA"/>
    <w:sectPr w:rsidR="009367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7DA"/>
    <w:rsid w:val="000E6CAC"/>
    <w:rsid w:val="001764B6"/>
    <w:rsid w:val="00187984"/>
    <w:rsid w:val="001D490C"/>
    <w:rsid w:val="004B35B9"/>
    <w:rsid w:val="004E42D2"/>
    <w:rsid w:val="00505BAC"/>
    <w:rsid w:val="00561B5C"/>
    <w:rsid w:val="006676BD"/>
    <w:rsid w:val="009367DA"/>
    <w:rsid w:val="00977BCF"/>
    <w:rsid w:val="00A27869"/>
    <w:rsid w:val="00B97528"/>
    <w:rsid w:val="00C92A8A"/>
    <w:rsid w:val="00D4581A"/>
    <w:rsid w:val="00E53E1F"/>
    <w:rsid w:val="00E765F4"/>
    <w:rsid w:val="00FC3DE6"/>
    <w:rsid w:val="00FD1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0D4933-C1F1-471A-B40B-83105BBCF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67D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367D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styleId="a3">
    <w:name w:val="No Spacing"/>
    <w:uiPriority w:val="1"/>
    <w:qFormat/>
    <w:rsid w:val="009367DA"/>
    <w:pPr>
      <w:spacing w:after="0" w:line="240" w:lineRule="auto"/>
    </w:pPr>
    <w:rPr>
      <w:rFonts w:ascii="Calibri" w:eastAsia="Times New Roman" w:hAnsi="Calibri" w:cs="Times New Roman"/>
    </w:rPr>
  </w:style>
  <w:style w:type="table" w:styleId="a4">
    <w:name w:val="Table Grid"/>
    <w:basedOn w:val="a1"/>
    <w:uiPriority w:val="39"/>
    <w:rsid w:val="009367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1"/>
    <w:basedOn w:val="a"/>
    <w:rsid w:val="00B97528"/>
    <w:pPr>
      <w:spacing w:line="240" w:lineRule="exact"/>
      <w:ind w:firstLine="709"/>
    </w:pPr>
    <w:rPr>
      <w:rFonts w:ascii="Verdana" w:hAnsi="Verdana"/>
      <w:sz w:val="16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FC3D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C3DE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8E3342-C42B-450C-A3C8-9EC7877A5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841</Words>
  <Characters>4799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EvstifeevaEA</cp:lastModifiedBy>
  <cp:revision>2</cp:revision>
  <cp:lastPrinted>2020-11-04T23:58:00Z</cp:lastPrinted>
  <dcterms:created xsi:type="dcterms:W3CDTF">2020-11-05T05:10:00Z</dcterms:created>
  <dcterms:modified xsi:type="dcterms:W3CDTF">2020-11-05T05:10:00Z</dcterms:modified>
</cp:coreProperties>
</file>