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B4A" w:rsidRPr="00B3096C" w:rsidRDefault="00D92118" w:rsidP="004E6B4A">
      <w:pPr>
        <w:jc w:val="center"/>
        <w:rPr>
          <w:b/>
          <w:sz w:val="26"/>
          <w:szCs w:val="26"/>
        </w:rPr>
      </w:pPr>
      <w:r w:rsidRPr="00D9211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4E6B4A" w:rsidRPr="003C338E" w:rsidRDefault="004E6B4A" w:rsidP="003C338E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4E6B4A" w:rsidRPr="00B3096C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B4A" w:rsidRPr="00B3096C" w:rsidRDefault="004E6B4A" w:rsidP="004E6B4A">
      <w:pPr>
        <w:jc w:val="center"/>
        <w:rPr>
          <w:b/>
          <w:sz w:val="26"/>
          <w:szCs w:val="26"/>
        </w:rPr>
      </w:pPr>
    </w:p>
    <w:p w:rsidR="004E6B4A" w:rsidRPr="00B3096C" w:rsidRDefault="004E6B4A" w:rsidP="004E6B4A">
      <w:pPr>
        <w:jc w:val="center"/>
        <w:rPr>
          <w:sz w:val="28"/>
          <w:szCs w:val="28"/>
        </w:rPr>
      </w:pPr>
      <w:r w:rsidRPr="00B3096C">
        <w:rPr>
          <w:b/>
          <w:sz w:val="28"/>
          <w:szCs w:val="28"/>
        </w:rPr>
        <w:t>ДУМА</w:t>
      </w:r>
    </w:p>
    <w:p w:rsidR="004E6B4A" w:rsidRPr="00B3096C" w:rsidRDefault="004E6B4A" w:rsidP="004E6B4A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ПОЖАРСКОГО МУНИЦИПАЛЬНОГО РАЙОНА</w:t>
      </w:r>
    </w:p>
    <w:p w:rsidR="004E6B4A" w:rsidRPr="00B3096C" w:rsidRDefault="004E6B4A" w:rsidP="004E6B4A">
      <w:pPr>
        <w:jc w:val="center"/>
        <w:rPr>
          <w:sz w:val="28"/>
          <w:szCs w:val="28"/>
        </w:rPr>
      </w:pPr>
    </w:p>
    <w:p w:rsidR="004E6B4A" w:rsidRPr="00B3096C" w:rsidRDefault="004E6B4A" w:rsidP="004E6B4A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НОРМАТИВНЫЙ ПРАВОВОЙ АКТ</w:t>
      </w:r>
    </w:p>
    <w:p w:rsidR="004E6B4A" w:rsidRPr="00B3096C" w:rsidRDefault="004E6B4A" w:rsidP="004E6B4A">
      <w:pPr>
        <w:rPr>
          <w:b/>
          <w:sz w:val="28"/>
          <w:szCs w:val="28"/>
        </w:rPr>
      </w:pPr>
    </w:p>
    <w:p w:rsidR="003667A9" w:rsidRPr="006621A3" w:rsidRDefault="003667A9" w:rsidP="003667A9">
      <w:pPr>
        <w:jc w:val="center"/>
        <w:rPr>
          <w:b/>
        </w:rPr>
      </w:pPr>
    </w:p>
    <w:p w:rsidR="003667A9" w:rsidRPr="008437AC" w:rsidRDefault="003C338E" w:rsidP="003667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«26» ноября 2020 года            </w:t>
      </w:r>
      <w:proofErr w:type="spellStart"/>
      <w:r w:rsidR="003667A9" w:rsidRPr="008437AC"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3667A9">
        <w:rPr>
          <w:sz w:val="28"/>
          <w:szCs w:val="28"/>
        </w:rPr>
        <w:t>Лучегорск</w:t>
      </w:r>
      <w:proofErr w:type="spellEnd"/>
      <w:r w:rsidR="003667A9">
        <w:rPr>
          <w:sz w:val="28"/>
          <w:szCs w:val="28"/>
        </w:rPr>
        <w:t xml:space="preserve">                         №</w:t>
      </w:r>
      <w:r>
        <w:rPr>
          <w:sz w:val="28"/>
          <w:szCs w:val="28"/>
        </w:rPr>
        <w:t xml:space="preserve"> 12 </w:t>
      </w:r>
      <w:r w:rsidR="003667A9" w:rsidRPr="008437AC">
        <w:rPr>
          <w:sz w:val="28"/>
          <w:szCs w:val="28"/>
        </w:rPr>
        <w:t>- НПА</w:t>
      </w:r>
    </w:p>
    <w:p w:rsidR="003667A9" w:rsidRDefault="003667A9" w:rsidP="003667A9">
      <w:pPr>
        <w:rPr>
          <w:rStyle w:val="a5"/>
          <w:b w:val="0"/>
          <w:color w:val="000000"/>
          <w:sz w:val="28"/>
          <w:szCs w:val="28"/>
        </w:rPr>
      </w:pPr>
    </w:p>
    <w:p w:rsidR="003667A9" w:rsidRPr="00551B0D" w:rsidRDefault="00154E71" w:rsidP="003667A9">
      <w:pPr>
        <w:jc w:val="center"/>
        <w:rPr>
          <w:b/>
          <w:sz w:val="26"/>
        </w:rPr>
      </w:pPr>
      <w:r>
        <w:rPr>
          <w:rStyle w:val="a5"/>
          <w:color w:val="000000"/>
          <w:sz w:val="28"/>
          <w:szCs w:val="28"/>
        </w:rPr>
        <w:t>О приеме</w:t>
      </w:r>
      <w:r w:rsidR="009213EF">
        <w:rPr>
          <w:rStyle w:val="a5"/>
          <w:color w:val="000000"/>
          <w:sz w:val="28"/>
          <w:szCs w:val="28"/>
        </w:rPr>
        <w:t xml:space="preserve"> нежилого</w:t>
      </w:r>
      <w:r w:rsidR="003C338E">
        <w:rPr>
          <w:rStyle w:val="a5"/>
          <w:color w:val="000000"/>
          <w:sz w:val="28"/>
          <w:szCs w:val="28"/>
        </w:rPr>
        <w:t xml:space="preserve"> </w:t>
      </w:r>
      <w:r w:rsidR="00692A0F">
        <w:rPr>
          <w:b/>
          <w:color w:val="000000"/>
          <w:sz w:val="28"/>
          <w:szCs w:val="28"/>
          <w:lang w:bidi="ru-RU"/>
        </w:rPr>
        <w:t xml:space="preserve">здания </w:t>
      </w:r>
      <w:r w:rsidR="00E04697">
        <w:rPr>
          <w:b/>
          <w:color w:val="000000"/>
          <w:sz w:val="28"/>
          <w:szCs w:val="28"/>
          <w:lang w:bidi="ru-RU"/>
        </w:rPr>
        <w:t xml:space="preserve">- </w:t>
      </w:r>
      <w:r w:rsidR="009213EF">
        <w:rPr>
          <w:b/>
          <w:color w:val="000000"/>
          <w:sz w:val="28"/>
          <w:szCs w:val="28"/>
          <w:lang w:bidi="ru-RU"/>
        </w:rPr>
        <w:t>сельский дом культуры</w:t>
      </w:r>
      <w:r w:rsidRPr="00962553">
        <w:rPr>
          <w:b/>
          <w:color w:val="000000"/>
          <w:sz w:val="28"/>
          <w:szCs w:val="28"/>
          <w:lang w:bidi="ru-RU"/>
        </w:rPr>
        <w:t>, передаваем</w:t>
      </w:r>
      <w:r w:rsidR="009213EF">
        <w:rPr>
          <w:b/>
          <w:color w:val="000000"/>
          <w:sz w:val="28"/>
          <w:szCs w:val="28"/>
          <w:lang w:bidi="ru-RU"/>
        </w:rPr>
        <w:t>ого</w:t>
      </w:r>
      <w:r w:rsidR="003C338E">
        <w:rPr>
          <w:b/>
          <w:color w:val="000000"/>
          <w:sz w:val="28"/>
          <w:szCs w:val="28"/>
          <w:lang w:bidi="ru-RU"/>
        </w:rPr>
        <w:t xml:space="preserve"> </w:t>
      </w:r>
      <w:r w:rsidR="003667A9" w:rsidRPr="008D0564">
        <w:rPr>
          <w:rStyle w:val="a5"/>
          <w:color w:val="000000"/>
          <w:sz w:val="28"/>
          <w:szCs w:val="28"/>
        </w:rPr>
        <w:t>из с</w:t>
      </w:r>
      <w:r w:rsidR="003667A9">
        <w:rPr>
          <w:rStyle w:val="a5"/>
          <w:color w:val="000000"/>
          <w:sz w:val="28"/>
          <w:szCs w:val="28"/>
        </w:rPr>
        <w:t xml:space="preserve">обственности </w:t>
      </w:r>
      <w:proofErr w:type="spellStart"/>
      <w:r w:rsidR="00262435">
        <w:rPr>
          <w:rStyle w:val="a5"/>
          <w:color w:val="000000"/>
          <w:sz w:val="28"/>
          <w:szCs w:val="28"/>
        </w:rPr>
        <w:t>Нагорненского</w:t>
      </w:r>
      <w:proofErr w:type="spellEnd"/>
      <w:r w:rsidR="00262435">
        <w:rPr>
          <w:rStyle w:val="a5"/>
          <w:color w:val="000000"/>
          <w:sz w:val="28"/>
          <w:szCs w:val="28"/>
        </w:rPr>
        <w:t xml:space="preserve"> сельского поселения</w:t>
      </w:r>
      <w:r w:rsidR="003667A9">
        <w:rPr>
          <w:rStyle w:val="a5"/>
          <w:color w:val="000000"/>
          <w:sz w:val="28"/>
          <w:szCs w:val="28"/>
        </w:rPr>
        <w:t xml:space="preserve"> в муниципальную собственность Пожарского муниципального района</w:t>
      </w:r>
    </w:p>
    <w:p w:rsidR="003667A9" w:rsidRDefault="003667A9" w:rsidP="003667A9">
      <w:pPr>
        <w:jc w:val="center"/>
        <w:rPr>
          <w:b/>
        </w:rPr>
      </w:pPr>
    </w:p>
    <w:p w:rsidR="003667A9" w:rsidRPr="00F05204" w:rsidRDefault="003667A9" w:rsidP="003667A9">
      <w:pPr>
        <w:jc w:val="center"/>
        <w:outlineLvl w:val="0"/>
        <w:rPr>
          <w:sz w:val="25"/>
          <w:szCs w:val="25"/>
        </w:rPr>
      </w:pPr>
      <w:proofErr w:type="gramStart"/>
      <w:r w:rsidRPr="00F05204">
        <w:rPr>
          <w:sz w:val="25"/>
          <w:szCs w:val="25"/>
        </w:rPr>
        <w:t>Принят</w:t>
      </w:r>
      <w:proofErr w:type="gramEnd"/>
      <w:r w:rsidRPr="00F05204">
        <w:rPr>
          <w:sz w:val="25"/>
          <w:szCs w:val="25"/>
        </w:rPr>
        <w:t xml:space="preserve"> Думой Пожарского муниципального района «</w:t>
      </w:r>
      <w:r w:rsidR="003C338E">
        <w:rPr>
          <w:sz w:val="25"/>
          <w:szCs w:val="25"/>
        </w:rPr>
        <w:t>26</w:t>
      </w:r>
      <w:r w:rsidRPr="00F05204">
        <w:rPr>
          <w:sz w:val="25"/>
          <w:szCs w:val="25"/>
        </w:rPr>
        <w:t>»</w:t>
      </w:r>
      <w:r w:rsidR="003C338E">
        <w:rPr>
          <w:sz w:val="25"/>
          <w:szCs w:val="25"/>
        </w:rPr>
        <w:t xml:space="preserve"> ноября</w:t>
      </w:r>
      <w:r>
        <w:rPr>
          <w:sz w:val="25"/>
          <w:szCs w:val="25"/>
        </w:rPr>
        <w:t xml:space="preserve"> 2020</w:t>
      </w:r>
      <w:r w:rsidRPr="00F05204">
        <w:rPr>
          <w:sz w:val="25"/>
          <w:szCs w:val="25"/>
        </w:rPr>
        <w:t xml:space="preserve"> года</w:t>
      </w:r>
    </w:p>
    <w:p w:rsidR="003667A9" w:rsidRPr="00F05204" w:rsidRDefault="003667A9" w:rsidP="003667A9">
      <w:pPr>
        <w:jc w:val="both"/>
        <w:rPr>
          <w:sz w:val="28"/>
          <w:szCs w:val="28"/>
        </w:rPr>
      </w:pPr>
    </w:p>
    <w:p w:rsidR="003667A9" w:rsidRPr="00CE6AE1" w:rsidRDefault="003667A9" w:rsidP="004E6B4A">
      <w:pPr>
        <w:pStyle w:val="a3"/>
        <w:tabs>
          <w:tab w:val="left" w:pos="720"/>
        </w:tabs>
        <w:spacing w:after="0" w:line="360" w:lineRule="auto"/>
        <w:ind w:left="0" w:firstLine="851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</w:t>
      </w:r>
      <w:r w:rsidRPr="00CE6AE1">
        <w:rPr>
          <w:sz w:val="28"/>
          <w:szCs w:val="28"/>
        </w:rPr>
        <w:t xml:space="preserve"> законом от </w:t>
      </w:r>
      <w:r>
        <w:rPr>
          <w:sz w:val="28"/>
          <w:szCs w:val="28"/>
        </w:rPr>
        <w:t>06 октября 2003</w:t>
      </w:r>
      <w:r w:rsidRPr="00CE6AE1">
        <w:rPr>
          <w:sz w:val="28"/>
          <w:szCs w:val="28"/>
        </w:rPr>
        <w:t xml:space="preserve"> года</w:t>
      </w:r>
      <w:r w:rsidR="00E04697">
        <w:rPr>
          <w:sz w:val="28"/>
          <w:szCs w:val="28"/>
        </w:rPr>
        <w:t xml:space="preserve">        </w:t>
      </w:r>
      <w:r w:rsidRPr="00CE6AE1">
        <w:rPr>
          <w:sz w:val="28"/>
          <w:szCs w:val="28"/>
        </w:rPr>
        <w:t xml:space="preserve"> </w:t>
      </w:r>
      <w:r w:rsidRPr="00956E9F">
        <w:rPr>
          <w:sz w:val="28"/>
          <w:szCs w:val="28"/>
        </w:rPr>
        <w:t xml:space="preserve">№ </w:t>
      </w:r>
      <w:r>
        <w:rPr>
          <w:sz w:val="28"/>
          <w:szCs w:val="28"/>
        </w:rPr>
        <w:t>131</w:t>
      </w:r>
      <w:r w:rsidRPr="00956E9F">
        <w:rPr>
          <w:sz w:val="28"/>
          <w:szCs w:val="28"/>
        </w:rPr>
        <w:t>-ФЗ «</w:t>
      </w:r>
      <w:r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956E9F">
        <w:rPr>
          <w:sz w:val="28"/>
          <w:szCs w:val="28"/>
        </w:rPr>
        <w:t>»,</w:t>
      </w:r>
      <w:r w:rsidR="0066735E">
        <w:rPr>
          <w:sz w:val="28"/>
          <w:szCs w:val="28"/>
        </w:rPr>
        <w:t xml:space="preserve"> нормативным правовым актом муниципального комитета </w:t>
      </w:r>
      <w:proofErr w:type="spellStart"/>
      <w:r w:rsidR="0066735E">
        <w:rPr>
          <w:sz w:val="28"/>
          <w:szCs w:val="28"/>
        </w:rPr>
        <w:t>Нагорненского</w:t>
      </w:r>
      <w:proofErr w:type="spellEnd"/>
      <w:r w:rsidR="0066735E">
        <w:rPr>
          <w:sz w:val="28"/>
          <w:szCs w:val="28"/>
        </w:rPr>
        <w:t xml:space="preserve"> сельского поселения</w:t>
      </w:r>
      <w:r w:rsidR="00A51280">
        <w:rPr>
          <w:sz w:val="28"/>
          <w:szCs w:val="28"/>
        </w:rPr>
        <w:t xml:space="preserve"> от </w:t>
      </w:r>
      <w:r w:rsidR="0066735E">
        <w:rPr>
          <w:sz w:val="28"/>
          <w:szCs w:val="28"/>
        </w:rPr>
        <w:t xml:space="preserve">05 октября </w:t>
      </w:r>
      <w:r w:rsidR="00A51280">
        <w:rPr>
          <w:sz w:val="28"/>
          <w:szCs w:val="28"/>
        </w:rPr>
        <w:t>2020 года</w:t>
      </w:r>
      <w:r w:rsidR="00E04697">
        <w:rPr>
          <w:sz w:val="28"/>
          <w:szCs w:val="28"/>
        </w:rPr>
        <w:t xml:space="preserve">          </w:t>
      </w:r>
      <w:r w:rsidR="00A51280">
        <w:rPr>
          <w:sz w:val="28"/>
          <w:szCs w:val="28"/>
        </w:rPr>
        <w:t xml:space="preserve"> </w:t>
      </w:r>
      <w:bookmarkStart w:id="0" w:name="_GoBack"/>
      <w:bookmarkEnd w:id="0"/>
      <w:r w:rsidR="00A51280">
        <w:rPr>
          <w:sz w:val="28"/>
          <w:szCs w:val="28"/>
        </w:rPr>
        <w:t xml:space="preserve">№ </w:t>
      </w:r>
      <w:r w:rsidR="0066735E">
        <w:rPr>
          <w:sz w:val="28"/>
          <w:szCs w:val="28"/>
        </w:rPr>
        <w:t>04</w:t>
      </w:r>
      <w:r w:rsidR="00E04697">
        <w:rPr>
          <w:sz w:val="28"/>
          <w:szCs w:val="28"/>
        </w:rPr>
        <w:t xml:space="preserve"> </w:t>
      </w:r>
      <w:r w:rsidR="00A51280">
        <w:rPr>
          <w:sz w:val="28"/>
          <w:szCs w:val="28"/>
        </w:rPr>
        <w:t>«</w:t>
      </w:r>
      <w:r w:rsidR="0066735E">
        <w:rPr>
          <w:sz w:val="28"/>
          <w:szCs w:val="28"/>
        </w:rPr>
        <w:t xml:space="preserve">О согласовании перечня предприятий, учреждений, иного имущества, передаваемых из муниципальной собственности </w:t>
      </w:r>
      <w:proofErr w:type="spellStart"/>
      <w:r w:rsidR="0066735E">
        <w:rPr>
          <w:sz w:val="28"/>
          <w:szCs w:val="28"/>
        </w:rPr>
        <w:t>Нагорненского</w:t>
      </w:r>
      <w:proofErr w:type="spellEnd"/>
      <w:r w:rsidR="0066735E">
        <w:rPr>
          <w:sz w:val="28"/>
          <w:szCs w:val="28"/>
        </w:rPr>
        <w:t xml:space="preserve"> сельского поселения </w:t>
      </w:r>
      <w:r w:rsidR="00A51280">
        <w:rPr>
          <w:sz w:val="28"/>
          <w:szCs w:val="28"/>
        </w:rPr>
        <w:t>в муниципальную собственность Пожарского муниципальной района»</w:t>
      </w:r>
      <w:r w:rsidR="00D9162A" w:rsidRPr="00D9162A">
        <w:rPr>
          <w:sz w:val="28"/>
          <w:szCs w:val="28"/>
        </w:rPr>
        <w:t>,</w:t>
      </w:r>
      <w:r w:rsidR="00E04697">
        <w:rPr>
          <w:sz w:val="28"/>
          <w:szCs w:val="28"/>
        </w:rPr>
        <w:t xml:space="preserve"> </w:t>
      </w:r>
      <w:r>
        <w:rPr>
          <w:sz w:val="28"/>
          <w:szCs w:val="28"/>
        </w:rPr>
        <w:t>в целях имущественного обеспечения решения вопросов</w:t>
      </w:r>
      <w:proofErr w:type="gramEnd"/>
      <w:r>
        <w:rPr>
          <w:sz w:val="28"/>
          <w:szCs w:val="28"/>
        </w:rPr>
        <w:t xml:space="preserve"> местного значения Пожарского муниципального района</w:t>
      </w:r>
    </w:p>
    <w:p w:rsidR="003667A9" w:rsidRDefault="003667A9" w:rsidP="003667A9">
      <w:pPr>
        <w:spacing w:line="380" w:lineRule="exact"/>
        <w:ind w:firstLine="540"/>
        <w:jc w:val="both"/>
        <w:rPr>
          <w:sz w:val="28"/>
          <w:szCs w:val="28"/>
        </w:rPr>
      </w:pPr>
    </w:p>
    <w:p w:rsidR="003667A9" w:rsidRDefault="003667A9" w:rsidP="003667A9">
      <w:pPr>
        <w:spacing w:line="360" w:lineRule="auto"/>
        <w:ind w:firstLine="851"/>
        <w:jc w:val="both"/>
        <w:rPr>
          <w:sz w:val="28"/>
          <w:szCs w:val="28"/>
        </w:rPr>
      </w:pPr>
      <w:r w:rsidRPr="00393B0E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Принять безвозмездно из собственности </w:t>
      </w:r>
      <w:proofErr w:type="spellStart"/>
      <w:r w:rsidR="0066735E">
        <w:rPr>
          <w:sz w:val="28"/>
          <w:szCs w:val="28"/>
        </w:rPr>
        <w:t>Нагорненского</w:t>
      </w:r>
      <w:proofErr w:type="spellEnd"/>
      <w:r w:rsidR="0066735E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в муниципальную собственность Пожарского муниципального района </w:t>
      </w:r>
      <w:r w:rsidR="0066735E">
        <w:rPr>
          <w:sz w:val="28"/>
          <w:szCs w:val="28"/>
        </w:rPr>
        <w:t>нежилое здание – сельский дом культуры</w:t>
      </w:r>
      <w:r w:rsidR="00E04697">
        <w:rPr>
          <w:color w:val="000000"/>
          <w:sz w:val="28"/>
          <w:szCs w:val="28"/>
          <w:lang w:bidi="ru-RU"/>
        </w:rPr>
        <w:t>, передаваемое</w:t>
      </w:r>
      <w:r w:rsidR="00154E71" w:rsidRPr="00154E71">
        <w:rPr>
          <w:color w:val="000000"/>
          <w:sz w:val="28"/>
          <w:szCs w:val="28"/>
          <w:lang w:bidi="ru-RU"/>
        </w:rPr>
        <w:t xml:space="preserve"> </w:t>
      </w:r>
      <w:r>
        <w:rPr>
          <w:sz w:val="28"/>
          <w:szCs w:val="28"/>
        </w:rPr>
        <w:t>в соответствии с приложением к настоящему нормативному правовому акту.</w:t>
      </w:r>
    </w:p>
    <w:p w:rsidR="003667A9" w:rsidRPr="00393B0E" w:rsidRDefault="003667A9" w:rsidP="003667A9">
      <w:pPr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93B0E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ий</w:t>
      </w:r>
      <w:r w:rsidR="00E0469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нормативный правовой а</w:t>
      </w:r>
      <w:proofErr w:type="gramStart"/>
      <w:r>
        <w:rPr>
          <w:bCs/>
          <w:sz w:val="28"/>
          <w:szCs w:val="28"/>
        </w:rPr>
        <w:t>кт</w:t>
      </w:r>
      <w:r w:rsidRPr="00393B0E">
        <w:rPr>
          <w:bCs/>
          <w:sz w:val="28"/>
          <w:szCs w:val="28"/>
        </w:rPr>
        <w:t xml:space="preserve"> вст</w:t>
      </w:r>
      <w:proofErr w:type="gramEnd"/>
      <w:r w:rsidRPr="00393B0E">
        <w:rPr>
          <w:bCs/>
          <w:sz w:val="28"/>
          <w:szCs w:val="28"/>
        </w:rPr>
        <w:t>упает в силу со дня опубликования в газете «Победа».</w:t>
      </w:r>
    </w:p>
    <w:p w:rsidR="003667A9" w:rsidRDefault="003667A9" w:rsidP="003667A9">
      <w:pPr>
        <w:jc w:val="both"/>
        <w:rPr>
          <w:sz w:val="28"/>
          <w:szCs w:val="28"/>
        </w:rPr>
      </w:pPr>
    </w:p>
    <w:p w:rsidR="00E04697" w:rsidRDefault="00E04697" w:rsidP="003667A9">
      <w:pPr>
        <w:jc w:val="both"/>
        <w:rPr>
          <w:sz w:val="28"/>
          <w:szCs w:val="28"/>
        </w:rPr>
      </w:pPr>
    </w:p>
    <w:p w:rsidR="00D9162A" w:rsidRDefault="00D9162A" w:rsidP="003667A9">
      <w:pPr>
        <w:jc w:val="both"/>
        <w:rPr>
          <w:sz w:val="28"/>
          <w:szCs w:val="28"/>
        </w:rPr>
      </w:pPr>
    </w:p>
    <w:p w:rsidR="003667A9" w:rsidRDefault="003667A9" w:rsidP="003667A9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393B0E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393B0E">
        <w:rPr>
          <w:sz w:val="28"/>
          <w:szCs w:val="28"/>
        </w:rPr>
        <w:t xml:space="preserve"> Пожарского муниципального района</w:t>
      </w:r>
      <w:r w:rsidRPr="00393B0E">
        <w:rPr>
          <w:sz w:val="28"/>
          <w:szCs w:val="28"/>
        </w:rPr>
        <w:tab/>
      </w:r>
      <w:r>
        <w:rPr>
          <w:sz w:val="28"/>
          <w:szCs w:val="28"/>
        </w:rPr>
        <w:t xml:space="preserve">             </w:t>
      </w:r>
      <w:r w:rsidR="00E0469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С.А. Филатов</w:t>
      </w:r>
    </w:p>
    <w:tbl>
      <w:tblPr>
        <w:tblStyle w:val="a6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4"/>
        <w:gridCol w:w="5670"/>
      </w:tblGrid>
      <w:tr w:rsidR="003667A9" w:rsidTr="008E576A">
        <w:tc>
          <w:tcPr>
            <w:tcW w:w="3964" w:type="dxa"/>
          </w:tcPr>
          <w:p w:rsidR="003667A9" w:rsidRDefault="003667A9" w:rsidP="008E576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66735E" w:rsidRDefault="0066735E" w:rsidP="008E576A">
            <w:pPr>
              <w:jc w:val="center"/>
              <w:rPr>
                <w:sz w:val="28"/>
                <w:szCs w:val="28"/>
              </w:rPr>
            </w:pPr>
          </w:p>
          <w:p w:rsidR="0066735E" w:rsidRDefault="0066735E" w:rsidP="008E576A">
            <w:pPr>
              <w:jc w:val="center"/>
              <w:rPr>
                <w:sz w:val="28"/>
                <w:szCs w:val="28"/>
              </w:rPr>
            </w:pPr>
          </w:p>
          <w:p w:rsidR="0066735E" w:rsidRDefault="0066735E" w:rsidP="008E576A">
            <w:pPr>
              <w:jc w:val="center"/>
              <w:rPr>
                <w:sz w:val="28"/>
                <w:szCs w:val="28"/>
              </w:rPr>
            </w:pPr>
          </w:p>
          <w:p w:rsidR="003667A9" w:rsidRDefault="003667A9" w:rsidP="008E57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</w:t>
            </w:r>
          </w:p>
          <w:p w:rsidR="003667A9" w:rsidRDefault="003667A9" w:rsidP="008E57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нормативному правовому акту Думы Пожарского муниципального района</w:t>
            </w:r>
          </w:p>
          <w:p w:rsidR="003667A9" w:rsidRDefault="003667A9" w:rsidP="0096255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E04697">
              <w:rPr>
                <w:sz w:val="28"/>
                <w:szCs w:val="28"/>
              </w:rPr>
              <w:t>«26» ноября 2020 года № 12</w:t>
            </w:r>
            <w:r>
              <w:rPr>
                <w:sz w:val="28"/>
                <w:szCs w:val="28"/>
              </w:rPr>
              <w:t>-НПА</w:t>
            </w:r>
          </w:p>
        </w:tc>
      </w:tr>
    </w:tbl>
    <w:p w:rsidR="003667A9" w:rsidRDefault="003667A9" w:rsidP="003667A9">
      <w:pPr>
        <w:spacing w:line="360" w:lineRule="auto"/>
        <w:jc w:val="both"/>
        <w:rPr>
          <w:sz w:val="28"/>
          <w:szCs w:val="28"/>
        </w:rPr>
      </w:pPr>
    </w:p>
    <w:p w:rsidR="0066735E" w:rsidRDefault="0066735E" w:rsidP="0066735E">
      <w:pPr>
        <w:ind w:right="185"/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66735E" w:rsidRDefault="0066735E" w:rsidP="0066735E">
      <w:pPr>
        <w:ind w:right="18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предприятий, учреждений, иного имущества, передаваемых из муниципальной собственности </w:t>
      </w:r>
      <w:proofErr w:type="spellStart"/>
      <w:r>
        <w:rPr>
          <w:sz w:val="28"/>
          <w:szCs w:val="28"/>
        </w:rPr>
        <w:t>Нагорненского</w:t>
      </w:r>
      <w:proofErr w:type="spellEnd"/>
      <w:r>
        <w:rPr>
          <w:sz w:val="28"/>
          <w:szCs w:val="28"/>
        </w:rPr>
        <w:t xml:space="preserve"> сельского поселения в</w:t>
      </w:r>
    </w:p>
    <w:p w:rsidR="003667A9" w:rsidRDefault="0066735E" w:rsidP="0066735E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муниципальную собственность Пожарского муниципального района</w:t>
      </w:r>
    </w:p>
    <w:p w:rsidR="0066735E" w:rsidRDefault="0066735E" w:rsidP="0066735E">
      <w:pPr>
        <w:jc w:val="center"/>
        <w:rPr>
          <w:sz w:val="28"/>
          <w:szCs w:val="28"/>
        </w:rPr>
      </w:pPr>
    </w:p>
    <w:p w:rsidR="0066735E" w:rsidRDefault="0066735E" w:rsidP="0066735E">
      <w:pPr>
        <w:jc w:val="center"/>
        <w:rPr>
          <w:sz w:val="28"/>
          <w:szCs w:val="28"/>
        </w:rPr>
      </w:pPr>
      <w:r>
        <w:rPr>
          <w:sz w:val="28"/>
          <w:szCs w:val="28"/>
        </w:rPr>
        <w:t>Имущество, предназначенное для создания условий для организации досуга и обеспечения жителей поселения услугами организации культуры</w:t>
      </w:r>
    </w:p>
    <w:p w:rsidR="0066735E" w:rsidRPr="00962553" w:rsidRDefault="0066735E" w:rsidP="0066735E">
      <w:pPr>
        <w:jc w:val="center"/>
        <w:rPr>
          <w:b/>
          <w:sz w:val="28"/>
          <w:szCs w:val="28"/>
        </w:rPr>
      </w:pPr>
    </w:p>
    <w:p w:rsidR="00B021CF" w:rsidRDefault="0066735E" w:rsidP="003667A9">
      <w:r>
        <w:t xml:space="preserve">Объекты </w:t>
      </w:r>
    </w:p>
    <w:p w:rsidR="0066735E" w:rsidRDefault="0066735E" w:rsidP="003667A9"/>
    <w:tbl>
      <w:tblPr>
        <w:tblStyle w:val="a6"/>
        <w:tblW w:w="10625" w:type="dxa"/>
        <w:tblInd w:w="-714" w:type="dxa"/>
        <w:tblLayout w:type="fixed"/>
        <w:tblLook w:val="04A0"/>
      </w:tblPr>
      <w:tblGrid>
        <w:gridCol w:w="540"/>
        <w:gridCol w:w="1587"/>
        <w:gridCol w:w="1843"/>
        <w:gridCol w:w="857"/>
        <w:gridCol w:w="978"/>
        <w:gridCol w:w="992"/>
        <w:gridCol w:w="851"/>
        <w:gridCol w:w="1273"/>
        <w:gridCol w:w="1704"/>
      </w:tblGrid>
      <w:tr w:rsidR="008558EF" w:rsidTr="008558EF">
        <w:trPr>
          <w:trHeight w:val="281"/>
        </w:trPr>
        <w:tc>
          <w:tcPr>
            <w:tcW w:w="540" w:type="dxa"/>
            <w:vMerge w:val="restart"/>
          </w:tcPr>
          <w:p w:rsidR="008558EF" w:rsidRDefault="008558EF" w:rsidP="0066735E">
            <w:pPr>
              <w:jc w:val="center"/>
            </w:pPr>
            <w:r>
              <w:t>№ п/п</w:t>
            </w:r>
          </w:p>
        </w:tc>
        <w:tc>
          <w:tcPr>
            <w:tcW w:w="1587" w:type="dxa"/>
            <w:vMerge w:val="restart"/>
          </w:tcPr>
          <w:p w:rsidR="008558EF" w:rsidRDefault="008558EF" w:rsidP="0066735E">
            <w:pPr>
              <w:jc w:val="center"/>
            </w:pPr>
            <w:r>
              <w:t>Наименование объекта</w:t>
            </w:r>
          </w:p>
        </w:tc>
        <w:tc>
          <w:tcPr>
            <w:tcW w:w="1843" w:type="dxa"/>
            <w:vMerge w:val="restart"/>
          </w:tcPr>
          <w:p w:rsidR="008558EF" w:rsidRDefault="008558EF" w:rsidP="0066735E">
            <w:pPr>
              <w:jc w:val="center"/>
            </w:pPr>
            <w:r>
              <w:t>Местоположение объекта</w:t>
            </w:r>
          </w:p>
        </w:tc>
        <w:tc>
          <w:tcPr>
            <w:tcW w:w="857" w:type="dxa"/>
            <w:vMerge w:val="restart"/>
          </w:tcPr>
          <w:p w:rsidR="008558EF" w:rsidRDefault="008558EF" w:rsidP="0066735E">
            <w:pPr>
              <w:jc w:val="center"/>
            </w:pPr>
            <w:r>
              <w:t xml:space="preserve">Площадь </w:t>
            </w:r>
            <w:proofErr w:type="spellStart"/>
            <w:r>
              <w:t>мв.м</w:t>
            </w:r>
            <w:proofErr w:type="spellEnd"/>
          </w:p>
        </w:tc>
        <w:tc>
          <w:tcPr>
            <w:tcW w:w="978" w:type="dxa"/>
            <w:vMerge w:val="restart"/>
          </w:tcPr>
          <w:p w:rsidR="008558EF" w:rsidRDefault="008558EF" w:rsidP="0066735E">
            <w:pPr>
              <w:jc w:val="center"/>
            </w:pPr>
            <w:r>
              <w:t>Год ввода в эксплуатацию</w:t>
            </w:r>
          </w:p>
        </w:tc>
        <w:tc>
          <w:tcPr>
            <w:tcW w:w="1843" w:type="dxa"/>
            <w:gridSpan w:val="2"/>
          </w:tcPr>
          <w:p w:rsidR="008558EF" w:rsidRDefault="008558EF" w:rsidP="0066735E">
            <w:pPr>
              <w:jc w:val="center"/>
            </w:pPr>
            <w:r>
              <w:t>Стоимость тыс. рулей</w:t>
            </w:r>
          </w:p>
        </w:tc>
        <w:tc>
          <w:tcPr>
            <w:tcW w:w="1273" w:type="dxa"/>
            <w:vMerge w:val="restart"/>
          </w:tcPr>
          <w:p w:rsidR="008558EF" w:rsidRDefault="008558EF" w:rsidP="0066735E">
            <w:pPr>
              <w:jc w:val="center"/>
            </w:pPr>
            <w:r>
              <w:t>Наименование собственника</w:t>
            </w:r>
          </w:p>
        </w:tc>
        <w:tc>
          <w:tcPr>
            <w:tcW w:w="1704" w:type="dxa"/>
            <w:vMerge w:val="restart"/>
          </w:tcPr>
          <w:p w:rsidR="008558EF" w:rsidRDefault="008558EF" w:rsidP="0066735E">
            <w:pPr>
              <w:jc w:val="center"/>
            </w:pPr>
            <w:r>
              <w:t>Юридический/почтовый адрес собственника</w:t>
            </w:r>
          </w:p>
        </w:tc>
      </w:tr>
      <w:tr w:rsidR="008558EF" w:rsidTr="008558EF">
        <w:trPr>
          <w:trHeight w:val="271"/>
        </w:trPr>
        <w:tc>
          <w:tcPr>
            <w:tcW w:w="540" w:type="dxa"/>
            <w:vMerge/>
          </w:tcPr>
          <w:p w:rsidR="008558EF" w:rsidRDefault="008558EF" w:rsidP="0066735E">
            <w:pPr>
              <w:jc w:val="center"/>
            </w:pPr>
          </w:p>
        </w:tc>
        <w:tc>
          <w:tcPr>
            <w:tcW w:w="1587" w:type="dxa"/>
            <w:vMerge/>
          </w:tcPr>
          <w:p w:rsidR="008558EF" w:rsidRDefault="008558EF" w:rsidP="0066735E">
            <w:pPr>
              <w:jc w:val="center"/>
            </w:pPr>
          </w:p>
        </w:tc>
        <w:tc>
          <w:tcPr>
            <w:tcW w:w="1843" w:type="dxa"/>
            <w:vMerge/>
          </w:tcPr>
          <w:p w:rsidR="008558EF" w:rsidRDefault="008558EF" w:rsidP="0066735E">
            <w:pPr>
              <w:jc w:val="center"/>
            </w:pPr>
          </w:p>
        </w:tc>
        <w:tc>
          <w:tcPr>
            <w:tcW w:w="857" w:type="dxa"/>
            <w:vMerge/>
          </w:tcPr>
          <w:p w:rsidR="008558EF" w:rsidRDefault="008558EF" w:rsidP="0066735E">
            <w:pPr>
              <w:jc w:val="center"/>
            </w:pPr>
          </w:p>
        </w:tc>
        <w:tc>
          <w:tcPr>
            <w:tcW w:w="978" w:type="dxa"/>
            <w:vMerge/>
          </w:tcPr>
          <w:p w:rsidR="008558EF" w:rsidRDefault="008558EF" w:rsidP="0066735E">
            <w:pPr>
              <w:jc w:val="center"/>
            </w:pPr>
          </w:p>
        </w:tc>
        <w:tc>
          <w:tcPr>
            <w:tcW w:w="992" w:type="dxa"/>
          </w:tcPr>
          <w:p w:rsidR="008558EF" w:rsidRDefault="008558EF" w:rsidP="0066735E">
            <w:pPr>
              <w:jc w:val="center"/>
            </w:pPr>
            <w:r>
              <w:t>балансовая</w:t>
            </w:r>
          </w:p>
        </w:tc>
        <w:tc>
          <w:tcPr>
            <w:tcW w:w="851" w:type="dxa"/>
          </w:tcPr>
          <w:p w:rsidR="008558EF" w:rsidRDefault="008558EF" w:rsidP="0066735E">
            <w:pPr>
              <w:jc w:val="center"/>
            </w:pPr>
            <w:r>
              <w:t>остаточная</w:t>
            </w:r>
          </w:p>
        </w:tc>
        <w:tc>
          <w:tcPr>
            <w:tcW w:w="1273" w:type="dxa"/>
            <w:vMerge/>
          </w:tcPr>
          <w:p w:rsidR="008558EF" w:rsidRDefault="008558EF" w:rsidP="0066735E">
            <w:pPr>
              <w:jc w:val="center"/>
            </w:pPr>
          </w:p>
        </w:tc>
        <w:tc>
          <w:tcPr>
            <w:tcW w:w="1704" w:type="dxa"/>
            <w:vMerge/>
          </w:tcPr>
          <w:p w:rsidR="008558EF" w:rsidRDefault="008558EF" w:rsidP="0066735E">
            <w:pPr>
              <w:jc w:val="center"/>
            </w:pPr>
          </w:p>
        </w:tc>
      </w:tr>
      <w:tr w:rsidR="008558EF" w:rsidTr="008558EF">
        <w:tc>
          <w:tcPr>
            <w:tcW w:w="540" w:type="dxa"/>
          </w:tcPr>
          <w:p w:rsidR="0066735E" w:rsidRDefault="0066735E" w:rsidP="0066735E">
            <w:pPr>
              <w:jc w:val="center"/>
            </w:pPr>
            <w:r>
              <w:t>1</w:t>
            </w:r>
          </w:p>
        </w:tc>
        <w:tc>
          <w:tcPr>
            <w:tcW w:w="1587" w:type="dxa"/>
          </w:tcPr>
          <w:p w:rsidR="0066735E" w:rsidRDefault="0066735E" w:rsidP="0066735E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66735E" w:rsidRDefault="0066735E" w:rsidP="0066735E">
            <w:pPr>
              <w:jc w:val="center"/>
            </w:pPr>
            <w:r>
              <w:t>3</w:t>
            </w:r>
          </w:p>
        </w:tc>
        <w:tc>
          <w:tcPr>
            <w:tcW w:w="857" w:type="dxa"/>
          </w:tcPr>
          <w:p w:rsidR="0066735E" w:rsidRDefault="0066735E" w:rsidP="0066735E">
            <w:pPr>
              <w:jc w:val="center"/>
            </w:pPr>
            <w:r>
              <w:t>4</w:t>
            </w:r>
          </w:p>
        </w:tc>
        <w:tc>
          <w:tcPr>
            <w:tcW w:w="978" w:type="dxa"/>
          </w:tcPr>
          <w:p w:rsidR="0066735E" w:rsidRDefault="008558EF" w:rsidP="0066735E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66735E" w:rsidRDefault="008558EF" w:rsidP="0066735E">
            <w:pPr>
              <w:jc w:val="center"/>
            </w:pPr>
            <w:r>
              <w:t>6</w:t>
            </w:r>
          </w:p>
        </w:tc>
        <w:tc>
          <w:tcPr>
            <w:tcW w:w="851" w:type="dxa"/>
          </w:tcPr>
          <w:p w:rsidR="0066735E" w:rsidRDefault="008558EF" w:rsidP="0066735E">
            <w:pPr>
              <w:jc w:val="center"/>
            </w:pPr>
            <w:r>
              <w:t>7</w:t>
            </w:r>
          </w:p>
        </w:tc>
        <w:tc>
          <w:tcPr>
            <w:tcW w:w="1273" w:type="dxa"/>
          </w:tcPr>
          <w:p w:rsidR="0066735E" w:rsidRDefault="008558EF" w:rsidP="0066735E">
            <w:pPr>
              <w:jc w:val="center"/>
            </w:pPr>
            <w:r>
              <w:t>8</w:t>
            </w:r>
          </w:p>
        </w:tc>
        <w:tc>
          <w:tcPr>
            <w:tcW w:w="1704" w:type="dxa"/>
          </w:tcPr>
          <w:p w:rsidR="0066735E" w:rsidRDefault="008558EF" w:rsidP="0066735E">
            <w:pPr>
              <w:jc w:val="center"/>
            </w:pPr>
            <w:r>
              <w:t>9</w:t>
            </w:r>
          </w:p>
        </w:tc>
      </w:tr>
      <w:tr w:rsidR="008558EF" w:rsidTr="008558EF">
        <w:tc>
          <w:tcPr>
            <w:tcW w:w="540" w:type="dxa"/>
          </w:tcPr>
          <w:p w:rsidR="0066735E" w:rsidRDefault="0066735E" w:rsidP="0066735E">
            <w:pPr>
              <w:jc w:val="center"/>
            </w:pPr>
            <w:r>
              <w:t>1</w:t>
            </w:r>
          </w:p>
        </w:tc>
        <w:tc>
          <w:tcPr>
            <w:tcW w:w="1587" w:type="dxa"/>
          </w:tcPr>
          <w:p w:rsidR="0066735E" w:rsidRDefault="0066735E" w:rsidP="0066735E">
            <w:pPr>
              <w:jc w:val="center"/>
            </w:pPr>
            <w:r>
              <w:t>Сельский дом культуры</w:t>
            </w:r>
          </w:p>
        </w:tc>
        <w:tc>
          <w:tcPr>
            <w:tcW w:w="1843" w:type="dxa"/>
          </w:tcPr>
          <w:p w:rsidR="0066735E" w:rsidRDefault="0066735E" w:rsidP="0066735E">
            <w:pPr>
              <w:jc w:val="center"/>
            </w:pPr>
            <w:r>
              <w:t>Приморский край, Пожарский район, с. Нагорное</w:t>
            </w:r>
          </w:p>
        </w:tc>
        <w:tc>
          <w:tcPr>
            <w:tcW w:w="857" w:type="dxa"/>
          </w:tcPr>
          <w:p w:rsidR="0066735E" w:rsidRDefault="0066735E" w:rsidP="0066735E">
            <w:pPr>
              <w:jc w:val="center"/>
            </w:pPr>
            <w:r>
              <w:t>234,3 кв.м</w:t>
            </w:r>
          </w:p>
        </w:tc>
        <w:tc>
          <w:tcPr>
            <w:tcW w:w="978" w:type="dxa"/>
          </w:tcPr>
          <w:p w:rsidR="0066735E" w:rsidRDefault="008558EF" w:rsidP="0066735E">
            <w:pPr>
              <w:jc w:val="center"/>
            </w:pPr>
            <w:r>
              <w:t>1965</w:t>
            </w:r>
          </w:p>
        </w:tc>
        <w:tc>
          <w:tcPr>
            <w:tcW w:w="992" w:type="dxa"/>
          </w:tcPr>
          <w:p w:rsidR="0066735E" w:rsidRDefault="008558EF" w:rsidP="0066735E">
            <w:pPr>
              <w:jc w:val="center"/>
            </w:pPr>
            <w:r>
              <w:t>1097,2</w:t>
            </w:r>
          </w:p>
        </w:tc>
        <w:tc>
          <w:tcPr>
            <w:tcW w:w="851" w:type="dxa"/>
          </w:tcPr>
          <w:p w:rsidR="0066735E" w:rsidRDefault="008558EF" w:rsidP="0066735E">
            <w:pPr>
              <w:jc w:val="center"/>
            </w:pPr>
            <w:r>
              <w:t>1,0</w:t>
            </w:r>
          </w:p>
        </w:tc>
        <w:tc>
          <w:tcPr>
            <w:tcW w:w="1273" w:type="dxa"/>
          </w:tcPr>
          <w:p w:rsidR="0066735E" w:rsidRDefault="008558EF" w:rsidP="0066735E">
            <w:pPr>
              <w:jc w:val="center"/>
            </w:pPr>
            <w:r>
              <w:t>Администрация Нагорнского сельского поселения</w:t>
            </w:r>
          </w:p>
        </w:tc>
        <w:tc>
          <w:tcPr>
            <w:tcW w:w="1704" w:type="dxa"/>
          </w:tcPr>
          <w:p w:rsidR="0066735E" w:rsidRDefault="008558EF" w:rsidP="0066735E">
            <w:pPr>
              <w:jc w:val="center"/>
            </w:pPr>
            <w:r>
              <w:t>692021, Приморский край, Пожарский район, с. Нагорное, ул. Юбилейная, 3</w:t>
            </w:r>
          </w:p>
        </w:tc>
      </w:tr>
    </w:tbl>
    <w:p w:rsidR="0066735E" w:rsidRDefault="0066735E" w:rsidP="003667A9"/>
    <w:p w:rsidR="0066735E" w:rsidRDefault="0066735E" w:rsidP="003667A9"/>
    <w:p w:rsidR="008E576A" w:rsidRDefault="008E576A" w:rsidP="008E576A">
      <w:pPr>
        <w:jc w:val="center"/>
      </w:pPr>
      <w:r>
        <w:t>______________________________</w:t>
      </w:r>
    </w:p>
    <w:sectPr w:rsidR="008E576A" w:rsidSect="00D9162A">
      <w:pgSz w:w="11906" w:h="16838"/>
      <w:pgMar w:top="426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67A9"/>
    <w:rsid w:val="00017CE7"/>
    <w:rsid w:val="00154E71"/>
    <w:rsid w:val="001621F0"/>
    <w:rsid w:val="001816A5"/>
    <w:rsid w:val="001F7CC8"/>
    <w:rsid w:val="00262435"/>
    <w:rsid w:val="003667A9"/>
    <w:rsid w:val="003C338E"/>
    <w:rsid w:val="00406D80"/>
    <w:rsid w:val="0045414F"/>
    <w:rsid w:val="00494874"/>
    <w:rsid w:val="004C57AF"/>
    <w:rsid w:val="004E6B4A"/>
    <w:rsid w:val="005249D3"/>
    <w:rsid w:val="00567735"/>
    <w:rsid w:val="0066735E"/>
    <w:rsid w:val="00687DF5"/>
    <w:rsid w:val="00692A0F"/>
    <w:rsid w:val="008558EF"/>
    <w:rsid w:val="00877FB8"/>
    <w:rsid w:val="008E576A"/>
    <w:rsid w:val="009213EF"/>
    <w:rsid w:val="00961FC1"/>
    <w:rsid w:val="00962553"/>
    <w:rsid w:val="00A51280"/>
    <w:rsid w:val="00A92EDB"/>
    <w:rsid w:val="00B021CF"/>
    <w:rsid w:val="00D9162A"/>
    <w:rsid w:val="00D92118"/>
    <w:rsid w:val="00E04697"/>
    <w:rsid w:val="00E74E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667A9"/>
    <w:pPr>
      <w:spacing w:after="120"/>
      <w:ind w:left="283"/>
    </w:pPr>
    <w:rPr>
      <w:sz w:val="26"/>
      <w:szCs w:val="26"/>
    </w:rPr>
  </w:style>
  <w:style w:type="character" w:customStyle="1" w:styleId="a4">
    <w:name w:val="Основной текст с отступом Знак"/>
    <w:basedOn w:val="a0"/>
    <w:link w:val="a3"/>
    <w:rsid w:val="003667A9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5">
    <w:name w:val="Strong"/>
    <w:basedOn w:val="a0"/>
    <w:qFormat/>
    <w:rsid w:val="003667A9"/>
    <w:rPr>
      <w:b/>
      <w:bCs/>
    </w:rPr>
  </w:style>
  <w:style w:type="table" w:styleId="a6">
    <w:name w:val="Table Grid"/>
    <w:basedOn w:val="a1"/>
    <w:rsid w:val="003667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E6B4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6B4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">
    <w:name w:val="Основной текст (2)_"/>
    <w:basedOn w:val="a0"/>
    <w:link w:val="20"/>
    <w:rsid w:val="0096255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62553"/>
    <w:pPr>
      <w:widowControl w:val="0"/>
      <w:shd w:val="clear" w:color="auto" w:fill="FFFFFF"/>
      <w:spacing w:after="160" w:line="264" w:lineRule="auto"/>
      <w:jc w:val="center"/>
    </w:pPr>
    <w:rPr>
      <w:sz w:val="18"/>
      <w:szCs w:val="18"/>
      <w:lang w:eastAsia="en-US"/>
    </w:rPr>
  </w:style>
  <w:style w:type="character" w:customStyle="1" w:styleId="a9">
    <w:name w:val="Другое_"/>
    <w:basedOn w:val="a0"/>
    <w:link w:val="aa"/>
    <w:rsid w:val="0096255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a">
    <w:name w:val="Другое"/>
    <w:basedOn w:val="a"/>
    <w:link w:val="a9"/>
    <w:rsid w:val="00962553"/>
    <w:pPr>
      <w:widowControl w:val="0"/>
      <w:shd w:val="clear" w:color="auto" w:fill="FFFFFF"/>
      <w:jc w:val="center"/>
    </w:pPr>
    <w:rPr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1</cp:lastModifiedBy>
  <cp:revision>11</cp:revision>
  <cp:lastPrinted>2020-11-13T06:47:00Z</cp:lastPrinted>
  <dcterms:created xsi:type="dcterms:W3CDTF">2020-01-15T05:21:00Z</dcterms:created>
  <dcterms:modified xsi:type="dcterms:W3CDTF">2020-11-27T00:03:00Z</dcterms:modified>
</cp:coreProperties>
</file>