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C4A" w:rsidRDefault="00711C4A" w:rsidP="00711C4A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11C4A" w:rsidTr="00711C4A">
        <w:tc>
          <w:tcPr>
            <w:tcW w:w="4785" w:type="dxa"/>
          </w:tcPr>
          <w:p w:rsidR="00711C4A" w:rsidRPr="00711C4A" w:rsidRDefault="00711C4A" w:rsidP="00711C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11C4A" w:rsidRPr="00711C4A" w:rsidRDefault="00711C4A" w:rsidP="00711C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711C4A" w:rsidRPr="00711C4A" w:rsidRDefault="00711C4A" w:rsidP="00711C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C4A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711C4A" w:rsidRPr="00711C4A" w:rsidRDefault="00711C4A" w:rsidP="00711C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C4A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</w:p>
          <w:p w:rsidR="00711C4A" w:rsidRPr="00711C4A" w:rsidRDefault="00711C4A" w:rsidP="00711C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C4A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  <w:p w:rsidR="00711C4A" w:rsidRPr="00711C4A" w:rsidRDefault="00711C4A" w:rsidP="00711C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711C4A">
              <w:rPr>
                <w:rFonts w:ascii="Times New Roman" w:hAnsi="Times New Roman" w:cs="Times New Roman"/>
                <w:sz w:val="28"/>
                <w:szCs w:val="28"/>
              </w:rPr>
              <w:t>от_</w:t>
            </w:r>
            <w:r w:rsidR="00132CF6" w:rsidRPr="00132C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10 марта 2021 года</w:t>
            </w:r>
            <w:r w:rsidR="00132CF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711C4A">
              <w:rPr>
                <w:rFonts w:ascii="Times New Roman" w:hAnsi="Times New Roman" w:cs="Times New Roman"/>
                <w:sz w:val="28"/>
                <w:szCs w:val="28"/>
              </w:rPr>
              <w:t>№_</w:t>
            </w:r>
            <w:r w:rsidR="00132CF6" w:rsidRPr="00132C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100-па</w:t>
            </w:r>
            <w:r w:rsidR="00132CF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bookmarkEnd w:id="0"/>
          <w:p w:rsidR="00711C4A" w:rsidRPr="00711C4A" w:rsidRDefault="00711C4A" w:rsidP="00711C4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1C4A" w:rsidRDefault="00711C4A" w:rsidP="00E24F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A8B" w:rsidRPr="00E24FE4" w:rsidRDefault="00E24FE4" w:rsidP="00E24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FE4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5E4A19" w:rsidRDefault="00E24FE4" w:rsidP="00E24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FE4">
        <w:rPr>
          <w:rFonts w:ascii="Times New Roman" w:hAnsi="Times New Roman" w:cs="Times New Roman"/>
          <w:b/>
          <w:sz w:val="28"/>
          <w:szCs w:val="28"/>
        </w:rPr>
        <w:t xml:space="preserve">формирования размера, взимания и учета компенсационных </w:t>
      </w:r>
    </w:p>
    <w:p w:rsidR="005E4A19" w:rsidRDefault="00E24FE4" w:rsidP="00E24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FE4">
        <w:rPr>
          <w:rFonts w:ascii="Times New Roman" w:hAnsi="Times New Roman" w:cs="Times New Roman"/>
          <w:b/>
          <w:sz w:val="28"/>
          <w:szCs w:val="28"/>
        </w:rPr>
        <w:t xml:space="preserve">доплат (средства родителей (законных представителей) </w:t>
      </w:r>
    </w:p>
    <w:p w:rsidR="005E4A19" w:rsidRDefault="00E24FE4" w:rsidP="00E24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FE4">
        <w:rPr>
          <w:rFonts w:ascii="Times New Roman" w:hAnsi="Times New Roman" w:cs="Times New Roman"/>
          <w:b/>
          <w:sz w:val="28"/>
          <w:szCs w:val="28"/>
        </w:rPr>
        <w:t xml:space="preserve">за оказание муниципальных услуг в муниципальных </w:t>
      </w:r>
    </w:p>
    <w:p w:rsidR="00E24FE4" w:rsidRPr="00E24FE4" w:rsidRDefault="00E24FE4" w:rsidP="00E24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FE4">
        <w:rPr>
          <w:rFonts w:ascii="Times New Roman" w:hAnsi="Times New Roman" w:cs="Times New Roman"/>
          <w:b/>
          <w:sz w:val="28"/>
          <w:szCs w:val="28"/>
        </w:rPr>
        <w:t>бюджетных учреждениях дополнительного образования</w:t>
      </w:r>
      <w:r w:rsidR="00B436C5">
        <w:rPr>
          <w:rFonts w:ascii="Times New Roman" w:hAnsi="Times New Roman" w:cs="Times New Roman"/>
          <w:b/>
          <w:sz w:val="28"/>
          <w:szCs w:val="28"/>
        </w:rPr>
        <w:t>,</w:t>
      </w:r>
      <w:r w:rsidRPr="00E24FE4">
        <w:rPr>
          <w:rFonts w:ascii="Times New Roman" w:hAnsi="Times New Roman" w:cs="Times New Roman"/>
          <w:b/>
          <w:sz w:val="28"/>
          <w:szCs w:val="28"/>
        </w:rPr>
        <w:t xml:space="preserve"> подведомственных управлению образования администрации По</w:t>
      </w:r>
      <w:r w:rsidR="00B436C5">
        <w:rPr>
          <w:rFonts w:ascii="Times New Roman" w:hAnsi="Times New Roman" w:cs="Times New Roman"/>
          <w:b/>
          <w:sz w:val="28"/>
          <w:szCs w:val="28"/>
        </w:rPr>
        <w:t>жарского муниципального района П</w:t>
      </w:r>
      <w:r w:rsidRPr="00E24FE4">
        <w:rPr>
          <w:rFonts w:ascii="Times New Roman" w:hAnsi="Times New Roman" w:cs="Times New Roman"/>
          <w:b/>
          <w:sz w:val="28"/>
          <w:szCs w:val="28"/>
        </w:rPr>
        <w:t>риморского края</w:t>
      </w:r>
    </w:p>
    <w:p w:rsidR="00E24FE4" w:rsidRDefault="00E24FE4" w:rsidP="00E24F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FE4" w:rsidRDefault="00E24FE4" w:rsidP="00E24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FE4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15AEF" w:rsidRDefault="00015AEF" w:rsidP="00E24F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FE4" w:rsidRDefault="00B436C5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П</w:t>
      </w:r>
      <w:r w:rsidR="00E24FE4">
        <w:rPr>
          <w:rFonts w:ascii="Times New Roman" w:hAnsi="Times New Roman" w:cs="Times New Roman"/>
          <w:sz w:val="28"/>
          <w:szCs w:val="28"/>
        </w:rPr>
        <w:t>орядок формирования размера, взимания и учета компенсацион</w:t>
      </w:r>
      <w:r>
        <w:rPr>
          <w:rFonts w:ascii="Times New Roman" w:hAnsi="Times New Roman" w:cs="Times New Roman"/>
          <w:sz w:val="28"/>
          <w:szCs w:val="28"/>
        </w:rPr>
        <w:t>ной доплаты (средства родителей</w:t>
      </w:r>
      <w:r w:rsidR="00E24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24FE4">
        <w:rPr>
          <w:rFonts w:ascii="Times New Roman" w:hAnsi="Times New Roman" w:cs="Times New Roman"/>
          <w:sz w:val="28"/>
          <w:szCs w:val="28"/>
        </w:rPr>
        <w:t>законных представителей) за оказание муниципальной услуги по реализации образовательных программ дополнительного образования детей в муниципальных бюджетных образовательных учреждениях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E24FE4">
        <w:rPr>
          <w:rFonts w:ascii="Times New Roman" w:hAnsi="Times New Roman" w:cs="Times New Roman"/>
          <w:sz w:val="28"/>
          <w:szCs w:val="28"/>
        </w:rPr>
        <w:t xml:space="preserve"> подведомственных управлению образования администрации По</w:t>
      </w:r>
      <w:r>
        <w:rPr>
          <w:rFonts w:ascii="Times New Roman" w:hAnsi="Times New Roman" w:cs="Times New Roman"/>
          <w:sz w:val="28"/>
          <w:szCs w:val="28"/>
        </w:rPr>
        <w:t>жарского муниципального района П</w:t>
      </w:r>
      <w:r w:rsidR="00E24FE4">
        <w:rPr>
          <w:rFonts w:ascii="Times New Roman" w:hAnsi="Times New Roman" w:cs="Times New Roman"/>
          <w:sz w:val="28"/>
          <w:szCs w:val="28"/>
        </w:rPr>
        <w:t>риморского края (далее – Порядок, Управление, Учреждения, компенсационная доплата, муниципальная услуга) разработан в соответствии с Федеральным законом от 6 октября 2003 года №</w:t>
      </w:r>
      <w:r w:rsidR="005E4A19">
        <w:rPr>
          <w:rFonts w:ascii="Times New Roman" w:hAnsi="Times New Roman" w:cs="Times New Roman"/>
          <w:sz w:val="28"/>
          <w:szCs w:val="28"/>
        </w:rPr>
        <w:t xml:space="preserve"> </w:t>
      </w:r>
      <w:r w:rsidR="00E24FE4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Федеральным законом от 29 декабря 2012 г</w:t>
      </w:r>
      <w:r>
        <w:rPr>
          <w:rFonts w:ascii="Times New Roman" w:hAnsi="Times New Roman" w:cs="Times New Roman"/>
          <w:sz w:val="28"/>
          <w:szCs w:val="28"/>
        </w:rPr>
        <w:t>ода № 273-ФЗ «Об образовании в Р</w:t>
      </w:r>
      <w:r w:rsidR="00E24FE4">
        <w:rPr>
          <w:rFonts w:ascii="Times New Roman" w:hAnsi="Times New Roman" w:cs="Times New Roman"/>
          <w:sz w:val="28"/>
          <w:szCs w:val="28"/>
        </w:rPr>
        <w:t>оссийской Федерации»</w:t>
      </w:r>
      <w:r w:rsidR="00015AEF">
        <w:rPr>
          <w:rFonts w:ascii="Times New Roman" w:hAnsi="Times New Roman" w:cs="Times New Roman"/>
          <w:sz w:val="28"/>
          <w:szCs w:val="28"/>
        </w:rPr>
        <w:t>.</w:t>
      </w:r>
    </w:p>
    <w:p w:rsidR="00015AEF" w:rsidRDefault="00015AEF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Компенсационная доплата является дополнительным к бюджетному финансированию источником формирования финансовых средств на оказание Учреждениями муниципальной услуги.</w:t>
      </w:r>
    </w:p>
    <w:p w:rsidR="00015AEF" w:rsidRDefault="00B436C5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П</w:t>
      </w:r>
      <w:r w:rsidR="00015AEF">
        <w:rPr>
          <w:rFonts w:ascii="Times New Roman" w:hAnsi="Times New Roman" w:cs="Times New Roman"/>
          <w:sz w:val="28"/>
          <w:szCs w:val="28"/>
        </w:rPr>
        <w:t>ривлечение компенсационной доплаты за оказание Учреждениями муниципальной услуги направлено на формирование доходной части плана финансово-хозяйственной деятельности Учреждений.</w:t>
      </w:r>
    </w:p>
    <w:p w:rsidR="00015AEF" w:rsidRDefault="00015AEF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1.4. Порядок определяет подход и порядок формирования компенсационной доплаты за представление Учреждениями муниципальной услуги, ее взимания, учета и расходования.</w:t>
      </w:r>
    </w:p>
    <w:p w:rsidR="00015AEF" w:rsidRDefault="00015AEF" w:rsidP="00E24FE4">
      <w:pPr>
        <w:rPr>
          <w:rFonts w:ascii="Times New Roman" w:hAnsi="Times New Roman" w:cs="Times New Roman"/>
          <w:sz w:val="28"/>
          <w:szCs w:val="28"/>
        </w:rPr>
      </w:pPr>
    </w:p>
    <w:p w:rsidR="005E4A19" w:rsidRDefault="005E4A19" w:rsidP="00E24FE4">
      <w:pPr>
        <w:rPr>
          <w:rFonts w:ascii="Times New Roman" w:hAnsi="Times New Roman" w:cs="Times New Roman"/>
          <w:sz w:val="28"/>
          <w:szCs w:val="28"/>
        </w:rPr>
      </w:pPr>
    </w:p>
    <w:p w:rsidR="005E4A19" w:rsidRDefault="005E4A19" w:rsidP="00E24FE4">
      <w:pPr>
        <w:rPr>
          <w:rFonts w:ascii="Times New Roman" w:hAnsi="Times New Roman" w:cs="Times New Roman"/>
          <w:sz w:val="28"/>
          <w:szCs w:val="28"/>
        </w:rPr>
      </w:pPr>
    </w:p>
    <w:p w:rsidR="00015AEF" w:rsidRDefault="00015AEF" w:rsidP="00015A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AEF">
        <w:rPr>
          <w:rFonts w:ascii="Times New Roman" w:hAnsi="Times New Roman" w:cs="Times New Roman"/>
          <w:b/>
          <w:sz w:val="28"/>
          <w:szCs w:val="28"/>
        </w:rPr>
        <w:t>2. Порядок формирования компенсационной доплаты за оказание Учреждениями муниципальной услуги</w:t>
      </w:r>
    </w:p>
    <w:p w:rsidR="00015AEF" w:rsidRDefault="00015AEF" w:rsidP="00015A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AEF" w:rsidRDefault="00015AEF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 Компенсационная доплата за оказание Учреждениями муниципальной услуги устанавливается ежегодно с учетом нормативных затрат на оказание Учреж</w:t>
      </w:r>
      <w:r w:rsidR="00B436C5">
        <w:rPr>
          <w:rFonts w:ascii="Times New Roman" w:hAnsi="Times New Roman" w:cs="Times New Roman"/>
          <w:sz w:val="28"/>
          <w:szCs w:val="28"/>
        </w:rPr>
        <w:t>дениями муниципальной услуги, не</w:t>
      </w:r>
      <w:r>
        <w:rPr>
          <w:rFonts w:ascii="Times New Roman" w:hAnsi="Times New Roman" w:cs="Times New Roman"/>
          <w:sz w:val="28"/>
          <w:szCs w:val="28"/>
        </w:rPr>
        <w:t xml:space="preserve"> обеспеченных бюджетными ассигнованиями, которые распределяются между родителями (законными представителями).</w:t>
      </w:r>
    </w:p>
    <w:p w:rsidR="00015AEF" w:rsidRDefault="00015AEF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2.2. Нормативные затраты на оказание Учреждениями муниципальной услуги устанавливаются отраслевым органом с учетом необходимых расходов на обеспечение деятельности учреждения, утверждаются постановлением администрации Пожарского муниципального района </w:t>
      </w:r>
      <w:r w:rsidR="005E4A1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риморского края и включаются в муниципальное задание на оказание соответствующей муниципальной услуги.</w:t>
      </w:r>
    </w:p>
    <w:p w:rsidR="00015AEF" w:rsidRDefault="00015AEF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2.3. Размер компенсационной доплаты за оказание Учреждениями муниципальной услуги</w:t>
      </w:r>
      <w:r w:rsidR="00C80D06">
        <w:rPr>
          <w:rFonts w:ascii="Times New Roman" w:hAnsi="Times New Roman" w:cs="Times New Roman"/>
          <w:sz w:val="28"/>
          <w:szCs w:val="28"/>
        </w:rPr>
        <w:t xml:space="preserve"> устанавливается приказом руководителя Учреждения на календарный год с учетом нормативных затрат на оказание Учреждениями муниципальной услуги, не обеспеченных бюджетными ассигнованиями, но не более 30% от нормативных затрат на оказание Учреждениями муниципальной услуги.</w:t>
      </w:r>
    </w:p>
    <w:p w:rsidR="00C80D06" w:rsidRDefault="00C80D06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2.4. Основаниями для пересмотра действующего размера компенсационной доплаты могут быть:</w:t>
      </w:r>
    </w:p>
    <w:p w:rsidR="00C80D06" w:rsidRDefault="00C80D06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существенное изменение уровня бюджетного финансирования Учреждений;</w:t>
      </w:r>
    </w:p>
    <w:p w:rsidR="00C80D06" w:rsidRDefault="00C80D06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рост тарифов на топливо, энергоресурсы, услуги связи, рост стоимости услуг сторонних организаций по техническому обслуживанию </w:t>
      </w:r>
      <w:r>
        <w:rPr>
          <w:rFonts w:ascii="Times New Roman" w:hAnsi="Times New Roman" w:cs="Times New Roman"/>
          <w:sz w:val="28"/>
          <w:szCs w:val="28"/>
        </w:rPr>
        <w:lastRenderedPageBreak/>
        <w:t>содержания зданий и оборудования Учреждений;</w:t>
      </w:r>
    </w:p>
    <w:p w:rsidR="00C80D06" w:rsidRDefault="00C80D06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изменение нормативных правовых а</w:t>
      </w:r>
      <w:r w:rsidR="00B436C5">
        <w:rPr>
          <w:rFonts w:ascii="Times New Roman" w:hAnsi="Times New Roman" w:cs="Times New Roman"/>
          <w:sz w:val="28"/>
          <w:szCs w:val="28"/>
        </w:rPr>
        <w:t>ктов, регулирующих вопросы цено</w:t>
      </w:r>
      <w:r>
        <w:rPr>
          <w:rFonts w:ascii="Times New Roman" w:hAnsi="Times New Roman" w:cs="Times New Roman"/>
          <w:sz w:val="28"/>
          <w:szCs w:val="28"/>
        </w:rPr>
        <w:t>образования;</w:t>
      </w:r>
    </w:p>
    <w:p w:rsidR="00C80D06" w:rsidRDefault="00C80D06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другие собы</w:t>
      </w:r>
      <w:r w:rsidR="00B436C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ия, оказавшие воздействие на финансовое состояние Учреждений.</w:t>
      </w:r>
    </w:p>
    <w:p w:rsidR="00C80D06" w:rsidRDefault="00C80D06" w:rsidP="00015AEF">
      <w:pPr>
        <w:rPr>
          <w:rFonts w:ascii="Times New Roman" w:hAnsi="Times New Roman" w:cs="Times New Roman"/>
          <w:sz w:val="28"/>
          <w:szCs w:val="28"/>
        </w:rPr>
      </w:pPr>
    </w:p>
    <w:p w:rsidR="005E4A19" w:rsidRDefault="00C80D06" w:rsidP="00C80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D06">
        <w:rPr>
          <w:rFonts w:ascii="Times New Roman" w:hAnsi="Times New Roman" w:cs="Times New Roman"/>
          <w:b/>
          <w:sz w:val="28"/>
          <w:szCs w:val="28"/>
        </w:rPr>
        <w:t xml:space="preserve">3. Порядок взимания компенсационной доплаты </w:t>
      </w:r>
    </w:p>
    <w:p w:rsidR="00C80D06" w:rsidRDefault="00C80D06" w:rsidP="00C80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D06">
        <w:rPr>
          <w:rFonts w:ascii="Times New Roman" w:hAnsi="Times New Roman" w:cs="Times New Roman"/>
          <w:b/>
          <w:sz w:val="28"/>
          <w:szCs w:val="28"/>
        </w:rPr>
        <w:t>за оказание</w:t>
      </w:r>
      <w:r w:rsidR="005E4A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0D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A19">
        <w:rPr>
          <w:rFonts w:ascii="Times New Roman" w:hAnsi="Times New Roman" w:cs="Times New Roman"/>
          <w:b/>
          <w:sz w:val="28"/>
          <w:szCs w:val="28"/>
        </w:rPr>
        <w:t>У</w:t>
      </w:r>
      <w:r w:rsidRPr="00C80D06">
        <w:rPr>
          <w:rFonts w:ascii="Times New Roman" w:hAnsi="Times New Roman" w:cs="Times New Roman"/>
          <w:b/>
          <w:sz w:val="28"/>
          <w:szCs w:val="28"/>
        </w:rPr>
        <w:t>чреждениями муниципальной услуги</w:t>
      </w:r>
    </w:p>
    <w:p w:rsidR="00C80D06" w:rsidRDefault="00C80D06" w:rsidP="00C80D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D06" w:rsidRDefault="00C80D06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C80D06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Взимание компенсационной доплаты за оказание Учреждениями муниципальной услуги производится на основании договора, составленного в соответствии с законодательством Российской Федерации и заключенного между учреждениями и родителями (законными представителями)</w:t>
      </w:r>
      <w:r w:rsidR="005E4A19">
        <w:rPr>
          <w:rFonts w:ascii="Times New Roman" w:hAnsi="Times New Roman" w:cs="Times New Roman"/>
          <w:sz w:val="28"/>
          <w:szCs w:val="28"/>
        </w:rPr>
        <w:t>.</w:t>
      </w:r>
    </w:p>
    <w:p w:rsidR="00C80D06" w:rsidRDefault="00C80D06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3.2. Начисление компенсационной доплаты за оказание Учреждениями муниципальной услуги производится специалистами бухгалтерской службы Управления, в первую неделю месяца, следующего за отчетным, на основании табелей учета посещаемости детей за предыдущий месяц, составленного руководителем Учреждения.</w:t>
      </w:r>
    </w:p>
    <w:p w:rsidR="00C80D06" w:rsidRDefault="00C80D06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3.3. Компенсационная доплата за оказание Учреждениями муниципальной услуги вносится родителями (законными представителями) на расчетный счет</w:t>
      </w:r>
      <w:r w:rsidR="00A43B8B">
        <w:rPr>
          <w:rFonts w:ascii="Times New Roman" w:hAnsi="Times New Roman" w:cs="Times New Roman"/>
          <w:sz w:val="28"/>
          <w:szCs w:val="28"/>
        </w:rPr>
        <w:t xml:space="preserve"> Учреждений через кредитные организации ежемесячно.</w:t>
      </w:r>
    </w:p>
    <w:p w:rsidR="00A43B8B" w:rsidRDefault="00A43B8B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3.4. Основанием для уменьшения размера компенсационной доплаты является:</w:t>
      </w:r>
    </w:p>
    <w:p w:rsidR="00A43B8B" w:rsidRDefault="00A43B8B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болезнь ребенка (основание медицинская справка);</w:t>
      </w:r>
    </w:p>
    <w:p w:rsidR="00A43B8B" w:rsidRDefault="00A43B8B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карантин в Учреждении;</w:t>
      </w:r>
    </w:p>
    <w:p w:rsidR="00A43B8B" w:rsidRDefault="00A43B8B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санаторно-курортное лечение ребенка</w:t>
      </w:r>
      <w:r w:rsidR="00B436C5">
        <w:rPr>
          <w:rFonts w:ascii="Times New Roman" w:hAnsi="Times New Roman" w:cs="Times New Roman"/>
          <w:sz w:val="28"/>
          <w:szCs w:val="28"/>
        </w:rPr>
        <w:t xml:space="preserve"> (основание – справка)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36C5" w:rsidRDefault="00711C4A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436C5">
        <w:rPr>
          <w:rFonts w:ascii="Times New Roman" w:hAnsi="Times New Roman" w:cs="Times New Roman"/>
          <w:sz w:val="28"/>
          <w:szCs w:val="28"/>
        </w:rPr>
        <w:t>пребывание ребенка в детских центрах, загородных лагерях (основание – копия справки, путевки);</w:t>
      </w:r>
    </w:p>
    <w:p w:rsidR="00A43B8B" w:rsidRDefault="00A43B8B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закрытие Учреждения на ремонтные или аварийные работы. </w:t>
      </w:r>
    </w:p>
    <w:p w:rsidR="00A43B8B" w:rsidRDefault="00A43B8B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случаях, предусмотренных настоящим пунктом, компенсационная доплата взимается пропорционально дням фактического посещения ребенка.</w:t>
      </w:r>
    </w:p>
    <w:p w:rsidR="00A43B8B" w:rsidRDefault="00A43B8B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3.5. Возврат излишне оплаченных сумм производится родителям (законным представителям) на основании их заявления с указанием полных реквизитов (Ф.И.О., паспортные данные, адрес проживания), копии квитанций об оплате за весь период обучения, приказа руководителя Учреждения о возврате денежных средств.</w:t>
      </w:r>
    </w:p>
    <w:p w:rsidR="00A43B8B" w:rsidRDefault="00A43B8B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3.6. Льготы по компенсационной доплате в Учреждениях для отдельных категорий граждан (семей) устанавливаются п.</w:t>
      </w:r>
      <w:r w:rsidR="005E4A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 данного нормативного правового акта органа местного самоуправления.</w:t>
      </w:r>
    </w:p>
    <w:p w:rsidR="00A43B8B" w:rsidRDefault="00A43B8B" w:rsidP="005E4A19">
      <w:pPr>
        <w:rPr>
          <w:rFonts w:ascii="Times New Roman" w:hAnsi="Times New Roman" w:cs="Times New Roman"/>
          <w:sz w:val="28"/>
          <w:szCs w:val="28"/>
        </w:rPr>
      </w:pPr>
    </w:p>
    <w:p w:rsidR="005E4A19" w:rsidRDefault="00A43B8B" w:rsidP="00A43B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B8B">
        <w:rPr>
          <w:rFonts w:ascii="Times New Roman" w:hAnsi="Times New Roman" w:cs="Times New Roman"/>
          <w:b/>
          <w:sz w:val="28"/>
          <w:szCs w:val="28"/>
        </w:rPr>
        <w:t>4.</w:t>
      </w:r>
      <w:r w:rsidR="005E4A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B8B">
        <w:rPr>
          <w:rFonts w:ascii="Times New Roman" w:hAnsi="Times New Roman" w:cs="Times New Roman"/>
          <w:b/>
          <w:sz w:val="28"/>
          <w:szCs w:val="28"/>
        </w:rPr>
        <w:t xml:space="preserve">Льготы для отдельных категорий граждан </w:t>
      </w:r>
    </w:p>
    <w:p w:rsidR="005E4A19" w:rsidRDefault="00A43B8B" w:rsidP="00A43B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B8B">
        <w:rPr>
          <w:rFonts w:ascii="Times New Roman" w:hAnsi="Times New Roman" w:cs="Times New Roman"/>
          <w:b/>
          <w:sz w:val="28"/>
          <w:szCs w:val="28"/>
        </w:rPr>
        <w:t>(семей) по компенсацион</w:t>
      </w:r>
      <w:r w:rsidR="00B436C5">
        <w:rPr>
          <w:rFonts w:ascii="Times New Roman" w:hAnsi="Times New Roman" w:cs="Times New Roman"/>
          <w:b/>
          <w:sz w:val="28"/>
          <w:szCs w:val="28"/>
        </w:rPr>
        <w:t xml:space="preserve">ной доплате </w:t>
      </w:r>
    </w:p>
    <w:p w:rsidR="00A43B8B" w:rsidRDefault="00B436C5" w:rsidP="00A43B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(средства родителей</w:t>
      </w:r>
      <w:r w:rsidR="00A43B8B" w:rsidRPr="00A43B8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A43B8B" w:rsidRPr="00A43B8B">
        <w:rPr>
          <w:rFonts w:ascii="Times New Roman" w:hAnsi="Times New Roman" w:cs="Times New Roman"/>
          <w:b/>
          <w:sz w:val="28"/>
          <w:szCs w:val="28"/>
        </w:rPr>
        <w:t>законных представителей)</w:t>
      </w:r>
    </w:p>
    <w:p w:rsidR="00A43B8B" w:rsidRDefault="00A43B8B" w:rsidP="005E4A19">
      <w:pPr>
        <w:rPr>
          <w:rFonts w:ascii="Times New Roman" w:hAnsi="Times New Roman" w:cs="Times New Roman"/>
          <w:b/>
          <w:sz w:val="28"/>
          <w:szCs w:val="28"/>
        </w:rPr>
      </w:pPr>
    </w:p>
    <w:p w:rsidR="00510C33" w:rsidRDefault="00510C33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36C5"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sz w:val="28"/>
          <w:szCs w:val="28"/>
        </w:rPr>
        <w:t>В со</w:t>
      </w:r>
      <w:r w:rsidR="00471C8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тветствии с прожиточным минимумом на территории Приморского края из расчета на душу населения, устанавливаемым </w:t>
      </w:r>
      <w:r w:rsidR="00B436C5">
        <w:rPr>
          <w:rFonts w:ascii="Times New Roman" w:hAnsi="Times New Roman" w:cs="Times New Roman"/>
          <w:sz w:val="28"/>
          <w:szCs w:val="28"/>
        </w:rPr>
        <w:t>постановлением Администрации П</w:t>
      </w:r>
      <w:r>
        <w:rPr>
          <w:rFonts w:ascii="Times New Roman" w:hAnsi="Times New Roman" w:cs="Times New Roman"/>
          <w:sz w:val="28"/>
          <w:szCs w:val="28"/>
        </w:rPr>
        <w:t xml:space="preserve">риморского края (далее – прожиточный минимум), определяются следующие льготы по компенсационной доплате (средства родителей (законных представителей) за оказание муниципальной услуги «Реализация образовательных программ дополнительного образования» в муниципальных бюджетных образовательных учреждениях дополнительного  образования детей, подведомственных управлению </w:t>
      </w:r>
      <w:r w:rsidR="00B436C5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По</w:t>
      </w:r>
      <w:r w:rsidR="00B436C5">
        <w:rPr>
          <w:rFonts w:ascii="Times New Roman" w:hAnsi="Times New Roman" w:cs="Times New Roman"/>
          <w:sz w:val="28"/>
          <w:szCs w:val="28"/>
        </w:rPr>
        <w:t>жарского муниципального района П</w:t>
      </w:r>
      <w:r>
        <w:rPr>
          <w:rFonts w:ascii="Times New Roman" w:hAnsi="Times New Roman" w:cs="Times New Roman"/>
          <w:sz w:val="28"/>
          <w:szCs w:val="28"/>
        </w:rPr>
        <w:t>риморского края (далее – компенсационная доплата) для отдельных категорий граждан (семей):</w:t>
      </w:r>
    </w:p>
    <w:p w:rsidR="00510C33" w:rsidRDefault="00510C33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для малообеспеченных  семей, имеющих среднедушевой доход в размере не более 75% от прожиточного минимума – 25% от размера компенсационной доплаты;</w:t>
      </w:r>
    </w:p>
    <w:p w:rsidR="00510C33" w:rsidRDefault="00510C33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для малообеспеченных семей, имеющих среднедушевой доход в размере не более 50% от прожиточного минимума – 50% от размера компенсационной доплаты;</w:t>
      </w:r>
    </w:p>
    <w:p w:rsidR="00510C33" w:rsidRDefault="00510C33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для малообеспеченных семей, имеющих среднедушевой доход в размере не более 25% от прожиточного минимума – 75% от размера </w:t>
      </w:r>
      <w:r>
        <w:rPr>
          <w:rFonts w:ascii="Times New Roman" w:hAnsi="Times New Roman" w:cs="Times New Roman"/>
          <w:sz w:val="28"/>
          <w:szCs w:val="28"/>
        </w:rPr>
        <w:lastRenderedPageBreak/>
        <w:t>компенсационной доплаты;</w:t>
      </w:r>
    </w:p>
    <w:p w:rsidR="00510C33" w:rsidRDefault="00510C33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дети с ограниченными возможностями здоровья</w:t>
      </w:r>
      <w:r w:rsidR="00471C8A">
        <w:rPr>
          <w:rFonts w:ascii="Times New Roman" w:hAnsi="Times New Roman" w:cs="Times New Roman"/>
          <w:sz w:val="28"/>
          <w:szCs w:val="28"/>
        </w:rPr>
        <w:t xml:space="preserve">, </w:t>
      </w:r>
      <w:r w:rsidR="00B436C5">
        <w:rPr>
          <w:rFonts w:ascii="Times New Roman" w:hAnsi="Times New Roman" w:cs="Times New Roman"/>
          <w:sz w:val="28"/>
          <w:szCs w:val="28"/>
        </w:rPr>
        <w:t>дети-инвалиды, инвалиды</w:t>
      </w:r>
      <w:r w:rsidR="00471C8A">
        <w:rPr>
          <w:rFonts w:ascii="Times New Roman" w:hAnsi="Times New Roman" w:cs="Times New Roman"/>
          <w:sz w:val="28"/>
          <w:szCs w:val="28"/>
        </w:rPr>
        <w:t xml:space="preserve">, дети-сироты, </w:t>
      </w:r>
      <w:proofErr w:type="gramStart"/>
      <w:r w:rsidR="00471C8A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471C8A">
        <w:rPr>
          <w:rFonts w:ascii="Times New Roman" w:hAnsi="Times New Roman" w:cs="Times New Roman"/>
          <w:sz w:val="28"/>
          <w:szCs w:val="28"/>
        </w:rPr>
        <w:t xml:space="preserve"> оставшиеся без попечения родителей,</w:t>
      </w:r>
      <w:r w:rsidR="00B436C5">
        <w:rPr>
          <w:rFonts w:ascii="Times New Roman" w:hAnsi="Times New Roman" w:cs="Times New Roman"/>
          <w:sz w:val="28"/>
          <w:szCs w:val="28"/>
        </w:rPr>
        <w:t xml:space="preserve"> детей, имеющие родителей-инвалидов 1 и 2 группы, дети, получающие пенсию по потере кормильца,</w:t>
      </w:r>
      <w:r w:rsidR="00471C8A">
        <w:rPr>
          <w:rFonts w:ascii="Times New Roman" w:hAnsi="Times New Roman" w:cs="Times New Roman"/>
          <w:sz w:val="28"/>
          <w:szCs w:val="28"/>
        </w:rPr>
        <w:t xml:space="preserve"> освобождаются от компенсационной доплаты;</w:t>
      </w:r>
    </w:p>
    <w:p w:rsidR="00471C8A" w:rsidRDefault="00471C8A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случаях: болезни ребенка (основание –</w:t>
      </w:r>
      <w:r w:rsidR="005E4A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медицинская справка); карантина в учреждении; отсутствия ребенка в связи с отпуском родителей (законных представителей); санаторно-курортного лечения ребенка; пребывания ребенка в детских центрах, загородных лагерях; закрытия учреждения на ремонтные или аварийные работы компенсационная доплата взимается за фактическое посещение занятий.</w:t>
      </w:r>
    </w:p>
    <w:p w:rsidR="00711C4A" w:rsidRDefault="00B436C5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4.2. Для предоставления льготы по компенсационной оплате за посещение Учреждения родитель (законный представитель) обязан предоставить заявление о назначении соответствующей льготы</w:t>
      </w:r>
      <w:r w:rsidR="00711C4A">
        <w:rPr>
          <w:rFonts w:ascii="Times New Roman" w:hAnsi="Times New Roman" w:cs="Times New Roman"/>
          <w:sz w:val="28"/>
          <w:szCs w:val="28"/>
        </w:rPr>
        <w:t>.</w:t>
      </w:r>
    </w:p>
    <w:p w:rsidR="00B436C5" w:rsidRDefault="00B436C5" w:rsidP="00711C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4.3. </w:t>
      </w:r>
      <w:r w:rsidR="00711C4A">
        <w:rPr>
          <w:rFonts w:ascii="Times New Roman" w:hAnsi="Times New Roman" w:cs="Times New Roman"/>
          <w:sz w:val="28"/>
          <w:szCs w:val="28"/>
        </w:rPr>
        <w:t>Документы, необходимые для предоставления льг</w:t>
      </w:r>
      <w:r w:rsidR="00103364">
        <w:rPr>
          <w:rFonts w:ascii="Times New Roman" w:hAnsi="Times New Roman" w:cs="Times New Roman"/>
          <w:sz w:val="28"/>
          <w:szCs w:val="28"/>
        </w:rPr>
        <w:t>оты по компенсационной оплате, У</w:t>
      </w:r>
      <w:r w:rsidR="00711C4A">
        <w:rPr>
          <w:rFonts w:ascii="Times New Roman" w:hAnsi="Times New Roman" w:cs="Times New Roman"/>
          <w:sz w:val="28"/>
          <w:szCs w:val="28"/>
        </w:rPr>
        <w:t>чреждения, предоставляющие м</w:t>
      </w:r>
      <w:r w:rsidR="00103364">
        <w:rPr>
          <w:rFonts w:ascii="Times New Roman" w:hAnsi="Times New Roman" w:cs="Times New Roman"/>
          <w:sz w:val="28"/>
          <w:szCs w:val="28"/>
        </w:rPr>
        <w:t>униципальную услугу, получают</w:t>
      </w:r>
      <w:r w:rsidR="00FA4375">
        <w:rPr>
          <w:rFonts w:ascii="Times New Roman" w:hAnsi="Times New Roman" w:cs="Times New Roman"/>
          <w:sz w:val="28"/>
          <w:szCs w:val="28"/>
        </w:rPr>
        <w:t xml:space="preserve"> </w:t>
      </w:r>
      <w:r w:rsidR="00103364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FA4375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711C4A">
        <w:rPr>
          <w:rFonts w:ascii="Times New Roman" w:hAnsi="Times New Roman" w:cs="Times New Roman"/>
          <w:sz w:val="28"/>
          <w:szCs w:val="28"/>
        </w:rPr>
        <w:t xml:space="preserve"> по межведомственному запросу.</w:t>
      </w:r>
    </w:p>
    <w:p w:rsidR="00897509" w:rsidRDefault="00897509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36C5">
        <w:rPr>
          <w:rFonts w:ascii="Times New Roman" w:hAnsi="Times New Roman" w:cs="Times New Roman"/>
          <w:sz w:val="28"/>
          <w:szCs w:val="28"/>
        </w:rPr>
        <w:t xml:space="preserve">4.4. </w:t>
      </w:r>
      <w:r>
        <w:rPr>
          <w:rFonts w:ascii="Times New Roman" w:hAnsi="Times New Roman" w:cs="Times New Roman"/>
          <w:sz w:val="28"/>
          <w:szCs w:val="28"/>
        </w:rPr>
        <w:t>Предоставление льготы по компенсационной доплате осуществляется с первого числа месяца, в котором родителями (законными представителями) были представлены соответствующие доку</w:t>
      </w:r>
      <w:r w:rsidR="00FA4375">
        <w:rPr>
          <w:rFonts w:ascii="Times New Roman" w:hAnsi="Times New Roman" w:cs="Times New Roman"/>
          <w:sz w:val="28"/>
          <w:szCs w:val="28"/>
        </w:rPr>
        <w:t>менты и издан приказ директора У</w:t>
      </w:r>
      <w:r>
        <w:rPr>
          <w:rFonts w:ascii="Times New Roman" w:hAnsi="Times New Roman" w:cs="Times New Roman"/>
          <w:sz w:val="28"/>
          <w:szCs w:val="28"/>
        </w:rPr>
        <w:t>чреждения о пр</w:t>
      </w:r>
      <w:r w:rsidR="0050181F">
        <w:rPr>
          <w:rFonts w:ascii="Times New Roman" w:hAnsi="Times New Roman" w:cs="Times New Roman"/>
          <w:sz w:val="28"/>
          <w:szCs w:val="28"/>
        </w:rPr>
        <w:t>едоставлении ль</w:t>
      </w:r>
      <w:r>
        <w:rPr>
          <w:rFonts w:ascii="Times New Roman" w:hAnsi="Times New Roman" w:cs="Times New Roman"/>
          <w:sz w:val="28"/>
          <w:szCs w:val="28"/>
        </w:rPr>
        <w:t>готы.</w:t>
      </w:r>
    </w:p>
    <w:p w:rsidR="00897509" w:rsidRPr="005E4A19" w:rsidRDefault="00897509" w:rsidP="005E4A19">
      <w:pPr>
        <w:rPr>
          <w:rFonts w:ascii="Times New Roman" w:hAnsi="Times New Roman" w:cs="Times New Roman"/>
          <w:sz w:val="22"/>
          <w:szCs w:val="22"/>
        </w:rPr>
      </w:pPr>
    </w:p>
    <w:p w:rsidR="005E4A19" w:rsidRDefault="00897509" w:rsidP="008975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509">
        <w:rPr>
          <w:rFonts w:ascii="Times New Roman" w:hAnsi="Times New Roman" w:cs="Times New Roman"/>
          <w:b/>
          <w:sz w:val="28"/>
          <w:szCs w:val="28"/>
        </w:rPr>
        <w:t xml:space="preserve">5. Учет и расходование денежных средств, </w:t>
      </w:r>
    </w:p>
    <w:p w:rsidR="005E4A19" w:rsidRDefault="00897509" w:rsidP="008975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509">
        <w:rPr>
          <w:rFonts w:ascii="Times New Roman" w:hAnsi="Times New Roman" w:cs="Times New Roman"/>
          <w:b/>
          <w:sz w:val="28"/>
          <w:szCs w:val="28"/>
        </w:rPr>
        <w:t xml:space="preserve">полученных от компенсационной доплаты за оказание </w:t>
      </w:r>
    </w:p>
    <w:p w:rsidR="00897509" w:rsidRDefault="00897509" w:rsidP="008975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509">
        <w:rPr>
          <w:rFonts w:ascii="Times New Roman" w:hAnsi="Times New Roman" w:cs="Times New Roman"/>
          <w:b/>
          <w:sz w:val="28"/>
          <w:szCs w:val="28"/>
        </w:rPr>
        <w:t>Учреждениями муниципальной услуги.</w:t>
      </w:r>
    </w:p>
    <w:p w:rsidR="00897509" w:rsidRPr="005E4A19" w:rsidRDefault="00897509" w:rsidP="00897509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97509" w:rsidRDefault="00BC5638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5.1. Денежные средства, поступившие от компенсационной доплаты за оказание Учреждениями муниципальной услуги, зачисляются на лицевой счет Учреждений.</w:t>
      </w:r>
    </w:p>
    <w:p w:rsidR="00BC5638" w:rsidRDefault="00BC5638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5.2. Денежные средства, поступившие от компенсационной доплаты за оказание Учреждениями муниципальной услуги, направляются обеспечение,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развитие и совершенствование образовательного процесса, на содержание здания Учреждения, на укрепление материально-технической базы Учреждения, а также на выплату премий, ежемесячных и разовых доплат стимулирующего характера, материальной помощи работникам согласно действующему Положению об оплате труда, на выплату страховых взносов на обязательное пенсионное страхование и обязательное медицинское страхование, на другие расходы, связанные с уставной деятельностью Учреждений.</w:t>
      </w:r>
    </w:p>
    <w:p w:rsidR="00BC5638" w:rsidRDefault="00BC5638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5.3. Расходование денежных средств, поступивших от компенсационной доплаты за оказание Учреждениями муниципальной услуги, осуществляется в соответствии с планом финансово-хозяйственной деятельности, обоснованным расчетами и подтверждающими документами.</w:t>
      </w:r>
    </w:p>
    <w:p w:rsidR="00BC5638" w:rsidRDefault="00BC5638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Руководители Учреждений, в случае необходимости, производят уточнение плана финансово-хозяйственной деятельности с учетом фактически поступивших доходов по согласованию с Управлением.</w:t>
      </w:r>
    </w:p>
    <w:p w:rsidR="00BC5638" w:rsidRDefault="00BC5638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5.4. Бухгалтерский учет средств, поступивших от компенсационной доплаты за оказание Учреждениями муниципальной услуги, осуществляется в соответствии с Планом счетов бухгалтерского учета бюджетных учреждений и Инструкции по его применению от 16 декабря 2010 года </w:t>
      </w:r>
      <w:r w:rsidR="005E4A19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№ 174Н.</w:t>
      </w:r>
    </w:p>
    <w:p w:rsidR="00BC5638" w:rsidRPr="005E4A19" w:rsidRDefault="00BC5638" w:rsidP="003D3834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C5638" w:rsidRDefault="00BC5638" w:rsidP="00BC56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638">
        <w:rPr>
          <w:rFonts w:ascii="Times New Roman" w:hAnsi="Times New Roman" w:cs="Times New Roman"/>
          <w:b/>
          <w:sz w:val="28"/>
          <w:szCs w:val="28"/>
        </w:rPr>
        <w:t>6. Контроль и ответственность</w:t>
      </w:r>
    </w:p>
    <w:p w:rsidR="00BC5638" w:rsidRDefault="00BC5638" w:rsidP="00BC56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638" w:rsidRPr="00BC5638" w:rsidRDefault="003D3834" w:rsidP="003D38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6.1. Контроль за установлением размера компенсационной доплаты за оказание Учреждениями муниципальной услуги в Учреждениях осуществляет Управление.</w:t>
      </w:r>
    </w:p>
    <w:sectPr w:rsidR="00BC5638" w:rsidRPr="00BC5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5F5"/>
    <w:rsid w:val="00015AEF"/>
    <w:rsid w:val="00103364"/>
    <w:rsid w:val="00120DF6"/>
    <w:rsid w:val="00132CF6"/>
    <w:rsid w:val="003D3834"/>
    <w:rsid w:val="00471C8A"/>
    <w:rsid w:val="0050181F"/>
    <w:rsid w:val="00510C33"/>
    <w:rsid w:val="00563A8B"/>
    <w:rsid w:val="005E4A19"/>
    <w:rsid w:val="006E0AD9"/>
    <w:rsid w:val="00711C4A"/>
    <w:rsid w:val="008725F5"/>
    <w:rsid w:val="00897509"/>
    <w:rsid w:val="00A43B8B"/>
    <w:rsid w:val="00B436C5"/>
    <w:rsid w:val="00BA4D53"/>
    <w:rsid w:val="00BC5638"/>
    <w:rsid w:val="00C00FE6"/>
    <w:rsid w:val="00C80D06"/>
    <w:rsid w:val="00E24FE4"/>
    <w:rsid w:val="00EC109D"/>
    <w:rsid w:val="00FA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BCFDCE-D1CA-4314-81CC-CF1888F6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70353B84-8A97-43ED-BB7E-B1BC45A3B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EvstifeevaEA</cp:lastModifiedBy>
  <cp:revision>10</cp:revision>
  <dcterms:created xsi:type="dcterms:W3CDTF">2021-03-04T00:04:00Z</dcterms:created>
  <dcterms:modified xsi:type="dcterms:W3CDTF">2021-03-11T00:51:00Z</dcterms:modified>
</cp:coreProperties>
</file>