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83781F" w:rsidRPr="00001994" w:rsidTr="00AD035A">
        <w:trPr>
          <w:trHeight w:val="1258"/>
        </w:trPr>
        <w:tc>
          <w:tcPr>
            <w:tcW w:w="9468" w:type="dxa"/>
            <w:gridSpan w:val="4"/>
          </w:tcPr>
          <w:p w:rsidR="0083781F" w:rsidRPr="00001994" w:rsidRDefault="0083781F" w:rsidP="00AD035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781F" w:rsidRPr="00001994" w:rsidTr="00AD035A">
        <w:tc>
          <w:tcPr>
            <w:tcW w:w="9468" w:type="dxa"/>
            <w:gridSpan w:val="4"/>
          </w:tcPr>
          <w:p w:rsidR="0083781F" w:rsidRPr="003007E9" w:rsidRDefault="0083781F" w:rsidP="00AD035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83781F" w:rsidRPr="003007E9" w:rsidRDefault="0083781F" w:rsidP="00AD035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83781F" w:rsidRPr="003007E9" w:rsidRDefault="0083781F" w:rsidP="00AD035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Pr="003007E9">
              <w:rPr>
                <w:b/>
                <w:bCs/>
                <w:sz w:val="32"/>
              </w:rPr>
              <w:t>КРАЯ</w:t>
            </w:r>
          </w:p>
          <w:p w:rsidR="0083781F" w:rsidRPr="003007E9" w:rsidRDefault="0083781F" w:rsidP="00AD035A">
            <w:pPr>
              <w:jc w:val="center"/>
              <w:rPr>
                <w:sz w:val="32"/>
                <w:szCs w:val="32"/>
              </w:rPr>
            </w:pPr>
          </w:p>
        </w:tc>
      </w:tr>
      <w:tr w:rsidR="0083781F" w:rsidRPr="00001994" w:rsidTr="00AD035A">
        <w:tc>
          <w:tcPr>
            <w:tcW w:w="9468" w:type="dxa"/>
            <w:gridSpan w:val="4"/>
          </w:tcPr>
          <w:p w:rsidR="0083781F" w:rsidRDefault="0083781F" w:rsidP="00AD035A">
            <w:pPr>
              <w:jc w:val="center"/>
            </w:pPr>
            <w:r>
              <w:t>П О С Т А Н О В Л Е Н И Е</w:t>
            </w:r>
          </w:p>
          <w:p w:rsidR="0083781F" w:rsidRDefault="0083781F" w:rsidP="00AD035A">
            <w:pPr>
              <w:jc w:val="center"/>
            </w:pPr>
          </w:p>
          <w:p w:rsidR="0083781F" w:rsidRPr="00001994" w:rsidRDefault="0083781F" w:rsidP="00AD035A">
            <w:pPr>
              <w:jc w:val="center"/>
            </w:pPr>
          </w:p>
        </w:tc>
      </w:tr>
      <w:tr w:rsidR="0083781F" w:rsidRPr="003007E9" w:rsidTr="00AD035A">
        <w:tc>
          <w:tcPr>
            <w:tcW w:w="2816" w:type="dxa"/>
          </w:tcPr>
          <w:p w:rsidR="0083781F" w:rsidRPr="003631C2" w:rsidRDefault="0083781F" w:rsidP="00AD035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_</w:t>
            </w:r>
            <w:r w:rsidR="00925996" w:rsidRPr="00925996">
              <w:rPr>
                <w:sz w:val="28"/>
                <w:szCs w:val="28"/>
                <w:u w:val="single"/>
              </w:rPr>
              <w:t>18 марта 2021 года</w:t>
            </w:r>
            <w:r w:rsidR="00925996">
              <w:rPr>
                <w:sz w:val="28"/>
                <w:szCs w:val="28"/>
              </w:rPr>
              <w:t>_</w:t>
            </w:r>
          </w:p>
        </w:tc>
        <w:tc>
          <w:tcPr>
            <w:tcW w:w="4135" w:type="dxa"/>
          </w:tcPr>
          <w:p w:rsidR="0083781F" w:rsidRPr="003007E9" w:rsidRDefault="0083781F" w:rsidP="00AD035A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пгт Лучегорск</w:t>
            </w:r>
          </w:p>
        </w:tc>
        <w:tc>
          <w:tcPr>
            <w:tcW w:w="1198" w:type="dxa"/>
          </w:tcPr>
          <w:p w:rsidR="0083781F" w:rsidRPr="003007E9" w:rsidRDefault="0083781F" w:rsidP="00AD035A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</w:tcPr>
          <w:p w:rsidR="0083781F" w:rsidRPr="00D4497E" w:rsidRDefault="0083781F" w:rsidP="00AD035A">
            <w:r w:rsidRPr="00D4497E">
              <w:t>_</w:t>
            </w:r>
            <w:r w:rsidR="00925996" w:rsidRPr="00925996">
              <w:rPr>
                <w:u w:val="single"/>
              </w:rPr>
              <w:t>121-па</w:t>
            </w:r>
            <w:r w:rsidR="00925996">
              <w:t>_</w:t>
            </w:r>
          </w:p>
        </w:tc>
      </w:tr>
    </w:tbl>
    <w:p w:rsidR="0083781F" w:rsidRDefault="0083781F" w:rsidP="0083781F">
      <w:pPr>
        <w:ind w:left="567"/>
        <w:rPr>
          <w:sz w:val="28"/>
          <w:szCs w:val="28"/>
        </w:rPr>
      </w:pPr>
    </w:p>
    <w:p w:rsidR="0083781F" w:rsidRPr="009657C4" w:rsidRDefault="0083781F" w:rsidP="0083781F">
      <w:pPr>
        <w:ind w:left="567"/>
        <w:rPr>
          <w:sz w:val="28"/>
          <w:szCs w:val="28"/>
        </w:rPr>
      </w:pPr>
    </w:p>
    <w:p w:rsidR="0083781F" w:rsidRPr="00AB26A6" w:rsidRDefault="0083781F" w:rsidP="0083781F">
      <w:pPr>
        <w:ind w:firstLine="709"/>
        <w:jc w:val="center"/>
        <w:rPr>
          <w:b/>
          <w:sz w:val="28"/>
          <w:szCs w:val="28"/>
        </w:rPr>
      </w:pPr>
      <w:r w:rsidRPr="00AB26A6">
        <w:rPr>
          <w:b/>
          <w:sz w:val="28"/>
          <w:szCs w:val="28"/>
        </w:rPr>
        <w:t>Об ут</w:t>
      </w:r>
      <w:bookmarkStart w:id="0" w:name="_GoBack"/>
      <w:bookmarkEnd w:id="0"/>
      <w:r w:rsidRPr="00AB26A6">
        <w:rPr>
          <w:b/>
          <w:sz w:val="28"/>
          <w:szCs w:val="28"/>
        </w:rPr>
        <w:t>верждении перечня нормативных правовых актов, содержащих обязательные требования, оценка соблюдения которых является предметом муниципального контроля</w:t>
      </w:r>
      <w:r>
        <w:rPr>
          <w:b/>
          <w:sz w:val="28"/>
          <w:szCs w:val="28"/>
        </w:rPr>
        <w:t xml:space="preserve"> в сфере транспортного обслуживания населения</w:t>
      </w:r>
    </w:p>
    <w:p w:rsidR="0083781F" w:rsidRPr="00AB26A6" w:rsidRDefault="0083781F" w:rsidP="0083781F">
      <w:pPr>
        <w:tabs>
          <w:tab w:val="left" w:pos="5640"/>
        </w:tabs>
        <w:ind w:firstLine="709"/>
        <w:rPr>
          <w:b/>
          <w:sz w:val="28"/>
          <w:szCs w:val="28"/>
        </w:rPr>
      </w:pPr>
      <w:r w:rsidRPr="00AB26A6">
        <w:rPr>
          <w:b/>
          <w:sz w:val="28"/>
          <w:szCs w:val="28"/>
        </w:rPr>
        <w:tab/>
      </w:r>
    </w:p>
    <w:p w:rsidR="0083781F" w:rsidRPr="00AB26A6" w:rsidRDefault="0083781F" w:rsidP="0083781F">
      <w:pPr>
        <w:spacing w:line="360" w:lineRule="auto"/>
        <w:ind w:firstLine="709"/>
        <w:jc w:val="both"/>
        <w:rPr>
          <w:sz w:val="28"/>
          <w:szCs w:val="28"/>
        </w:rPr>
      </w:pPr>
      <w:r w:rsidRPr="00AB26A6">
        <w:rPr>
          <w:sz w:val="28"/>
          <w:szCs w:val="28"/>
        </w:rPr>
        <w:t xml:space="preserve">В соответствии со статьей 16 Федерального закона от 06 октября 2003 года № 131-ФЗ «Об общих принципах организации местного самоуправления в Российской Федерации», пунктом 2 части 2 статьи 6, пунктом 2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>
        <w:rPr>
          <w:sz w:val="28"/>
          <w:szCs w:val="28"/>
        </w:rPr>
        <w:t>администрация Пожарского муниципального района</w:t>
      </w:r>
      <w:r w:rsidRPr="00AB26A6">
        <w:rPr>
          <w:sz w:val="28"/>
          <w:szCs w:val="28"/>
        </w:rPr>
        <w:t xml:space="preserve"> </w:t>
      </w:r>
      <w:r>
        <w:rPr>
          <w:sz w:val="28"/>
          <w:szCs w:val="28"/>
        </w:rPr>
        <w:t>Приморского края</w:t>
      </w:r>
    </w:p>
    <w:p w:rsidR="0083781F" w:rsidRPr="00AB26A6" w:rsidRDefault="0083781F" w:rsidP="0083781F">
      <w:pPr>
        <w:spacing w:line="360" w:lineRule="auto"/>
        <w:ind w:firstLine="709"/>
        <w:jc w:val="both"/>
        <w:rPr>
          <w:sz w:val="28"/>
          <w:szCs w:val="28"/>
        </w:rPr>
      </w:pPr>
    </w:p>
    <w:p w:rsidR="0083781F" w:rsidRPr="00AB26A6" w:rsidRDefault="0083781F" w:rsidP="009A0723">
      <w:pPr>
        <w:spacing w:line="360" w:lineRule="auto"/>
        <w:jc w:val="both"/>
        <w:rPr>
          <w:sz w:val="28"/>
          <w:szCs w:val="28"/>
        </w:rPr>
      </w:pPr>
      <w:r w:rsidRPr="00AB26A6">
        <w:rPr>
          <w:sz w:val="28"/>
          <w:szCs w:val="28"/>
        </w:rPr>
        <w:t xml:space="preserve">ПОСТАНОВЛЯЕТ: </w:t>
      </w:r>
    </w:p>
    <w:p w:rsidR="0083781F" w:rsidRPr="00AB26A6" w:rsidRDefault="0083781F" w:rsidP="0083781F">
      <w:pPr>
        <w:pStyle w:val="1"/>
        <w:spacing w:line="360" w:lineRule="auto"/>
        <w:ind w:left="0"/>
        <w:jc w:val="both"/>
        <w:rPr>
          <w:sz w:val="28"/>
          <w:szCs w:val="28"/>
        </w:rPr>
      </w:pPr>
    </w:p>
    <w:p w:rsidR="0083781F" w:rsidRPr="00AB26A6" w:rsidRDefault="0083781F" w:rsidP="0083781F">
      <w:pPr>
        <w:pStyle w:val="1"/>
        <w:spacing w:line="360" w:lineRule="auto"/>
        <w:ind w:left="0" w:firstLine="708"/>
        <w:jc w:val="both"/>
        <w:rPr>
          <w:sz w:val="28"/>
          <w:szCs w:val="28"/>
        </w:rPr>
      </w:pPr>
      <w:r w:rsidRPr="00AB26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B26A6">
        <w:rPr>
          <w:sz w:val="28"/>
          <w:szCs w:val="28"/>
        </w:rPr>
        <w:t xml:space="preserve">Утвердить </w:t>
      </w:r>
      <w:r w:rsidR="009A0723">
        <w:rPr>
          <w:sz w:val="28"/>
          <w:szCs w:val="28"/>
        </w:rPr>
        <w:t xml:space="preserve">прилагаемый </w:t>
      </w:r>
      <w:r w:rsidRPr="00AB26A6">
        <w:rPr>
          <w:sz w:val="28"/>
          <w:szCs w:val="28"/>
        </w:rPr>
        <w:t>перечень нормативных правовых актов, содержащих обязательные требования, оценка соблюдения которых является предметом муниципального контроля</w:t>
      </w:r>
      <w:r>
        <w:rPr>
          <w:sz w:val="28"/>
          <w:szCs w:val="28"/>
        </w:rPr>
        <w:t xml:space="preserve"> в сфере транспортного обслуживания населения</w:t>
      </w:r>
      <w:r w:rsidRPr="00AB26A6">
        <w:rPr>
          <w:sz w:val="28"/>
          <w:szCs w:val="28"/>
        </w:rPr>
        <w:t>, исполняемого администрацией Пожарского мун</w:t>
      </w:r>
      <w:r w:rsidR="009A0723">
        <w:rPr>
          <w:sz w:val="28"/>
          <w:szCs w:val="28"/>
        </w:rPr>
        <w:t>иципального района</w:t>
      </w:r>
      <w:r w:rsidRPr="00AB26A6">
        <w:rPr>
          <w:sz w:val="28"/>
          <w:szCs w:val="28"/>
        </w:rPr>
        <w:t xml:space="preserve">. </w:t>
      </w:r>
    </w:p>
    <w:p w:rsidR="0083781F" w:rsidRPr="00AB26A6" w:rsidRDefault="0083781F" w:rsidP="0083781F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26A6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Общему отделу</w:t>
      </w:r>
      <w:r w:rsidRPr="00AB26A6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края.</w:t>
      </w:r>
    </w:p>
    <w:p w:rsidR="0083781F" w:rsidRDefault="0083781F" w:rsidP="0083781F">
      <w:pPr>
        <w:pStyle w:val="1"/>
        <w:spacing w:line="360" w:lineRule="auto"/>
        <w:ind w:left="0" w:firstLine="720"/>
        <w:jc w:val="both"/>
        <w:rPr>
          <w:sz w:val="28"/>
          <w:szCs w:val="28"/>
        </w:rPr>
      </w:pPr>
      <w:r w:rsidRPr="00AB26A6">
        <w:rPr>
          <w:sz w:val="28"/>
          <w:szCs w:val="28"/>
        </w:rPr>
        <w:t>3. Настоящее постановление вступает в силу с момента его подписания.</w:t>
      </w:r>
      <w:r>
        <w:rPr>
          <w:sz w:val="28"/>
          <w:szCs w:val="28"/>
        </w:rPr>
        <w:t xml:space="preserve"> </w:t>
      </w:r>
    </w:p>
    <w:p w:rsidR="0083781F" w:rsidRPr="00AB26A6" w:rsidRDefault="0083781F" w:rsidP="0083781F">
      <w:pPr>
        <w:pStyle w:val="1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AB26A6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первого заместителя главы администрации Пожарского муниципального района.</w:t>
      </w:r>
    </w:p>
    <w:p w:rsidR="0083781F" w:rsidRPr="00AB26A6" w:rsidRDefault="0083781F" w:rsidP="0083781F">
      <w:pPr>
        <w:spacing w:line="360" w:lineRule="auto"/>
        <w:ind w:firstLine="900"/>
        <w:jc w:val="both"/>
        <w:rPr>
          <w:sz w:val="28"/>
          <w:szCs w:val="28"/>
        </w:rPr>
      </w:pPr>
    </w:p>
    <w:p w:rsidR="0083781F" w:rsidRPr="00AB26A6" w:rsidRDefault="0083781F" w:rsidP="0083781F">
      <w:pPr>
        <w:spacing w:line="360" w:lineRule="auto"/>
        <w:jc w:val="both"/>
        <w:rPr>
          <w:sz w:val="28"/>
          <w:szCs w:val="28"/>
        </w:rPr>
      </w:pPr>
    </w:p>
    <w:p w:rsidR="0083781F" w:rsidRPr="00AB26A6" w:rsidRDefault="0083781F" w:rsidP="0083781F">
      <w:pPr>
        <w:spacing w:line="360" w:lineRule="auto"/>
        <w:jc w:val="both"/>
        <w:rPr>
          <w:sz w:val="28"/>
          <w:szCs w:val="28"/>
        </w:rPr>
      </w:pPr>
      <w:r w:rsidRPr="00AB26A6">
        <w:rPr>
          <w:sz w:val="28"/>
          <w:szCs w:val="28"/>
        </w:rPr>
        <w:t xml:space="preserve">Глава Пожарского муниципального района                                  </w:t>
      </w:r>
      <w:r>
        <w:rPr>
          <w:sz w:val="28"/>
          <w:szCs w:val="28"/>
        </w:rPr>
        <w:t xml:space="preserve">   </w:t>
      </w:r>
      <w:proofErr w:type="spellStart"/>
      <w:r w:rsidRPr="00AB26A6">
        <w:rPr>
          <w:sz w:val="28"/>
          <w:szCs w:val="28"/>
        </w:rPr>
        <w:t>С.А.Филатов</w:t>
      </w:r>
      <w:proofErr w:type="spellEnd"/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jc w:val="right"/>
        <w:rPr>
          <w:sz w:val="28"/>
          <w:szCs w:val="28"/>
        </w:rPr>
      </w:pPr>
    </w:p>
    <w:p w:rsidR="0083781F" w:rsidRDefault="0083781F" w:rsidP="0083781F">
      <w:pPr>
        <w:rPr>
          <w:sz w:val="28"/>
          <w:szCs w:val="28"/>
        </w:rPr>
      </w:pPr>
    </w:p>
    <w:p w:rsidR="0083781F" w:rsidRDefault="0083781F" w:rsidP="0083781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УТВЕРЖДЕН</w:t>
      </w:r>
    </w:p>
    <w:p w:rsidR="0083781F" w:rsidRDefault="0083781F" w:rsidP="008378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постановлением администрации</w:t>
      </w:r>
    </w:p>
    <w:p w:rsidR="009A0723" w:rsidRDefault="0083781F" w:rsidP="0083781F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  <w:r w:rsidR="009A0723">
        <w:rPr>
          <w:sz w:val="28"/>
          <w:szCs w:val="28"/>
        </w:rPr>
        <w:t xml:space="preserve"> </w:t>
      </w:r>
    </w:p>
    <w:p w:rsidR="0083781F" w:rsidRDefault="009A0723" w:rsidP="009A07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Приморского края</w:t>
      </w:r>
    </w:p>
    <w:p w:rsidR="0083781F" w:rsidRDefault="0083781F" w:rsidP="008378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F55DF" w:rsidRPr="00FF55DF">
        <w:rPr>
          <w:sz w:val="28"/>
          <w:szCs w:val="28"/>
          <w:u w:val="single"/>
        </w:rPr>
        <w:t>18 марта 2021 года</w:t>
      </w:r>
      <w:r w:rsidR="00FF55DF">
        <w:rPr>
          <w:sz w:val="28"/>
          <w:szCs w:val="28"/>
        </w:rPr>
        <w:t xml:space="preserve"> </w:t>
      </w:r>
      <w:r w:rsidRPr="00D4497E">
        <w:rPr>
          <w:sz w:val="28"/>
          <w:szCs w:val="28"/>
        </w:rPr>
        <w:t>№</w:t>
      </w:r>
      <w:r w:rsidR="00FF55DF">
        <w:rPr>
          <w:sz w:val="28"/>
          <w:szCs w:val="28"/>
        </w:rPr>
        <w:t xml:space="preserve"> </w:t>
      </w:r>
      <w:r w:rsidR="00FF55DF" w:rsidRPr="00FF55DF">
        <w:rPr>
          <w:sz w:val="28"/>
          <w:szCs w:val="28"/>
          <w:u w:val="single"/>
        </w:rPr>
        <w:t>121-па</w:t>
      </w:r>
    </w:p>
    <w:p w:rsidR="0083781F" w:rsidRDefault="0083781F" w:rsidP="0083781F">
      <w:pPr>
        <w:spacing w:line="360" w:lineRule="auto"/>
        <w:jc w:val="both"/>
        <w:rPr>
          <w:sz w:val="28"/>
          <w:szCs w:val="28"/>
        </w:rPr>
      </w:pPr>
    </w:p>
    <w:p w:rsidR="0083781F" w:rsidRDefault="0083781F" w:rsidP="0083781F">
      <w:pPr>
        <w:spacing w:line="360" w:lineRule="auto"/>
        <w:jc w:val="both"/>
        <w:rPr>
          <w:sz w:val="28"/>
          <w:szCs w:val="28"/>
        </w:rPr>
      </w:pPr>
    </w:p>
    <w:p w:rsidR="0083781F" w:rsidRDefault="0083781F" w:rsidP="0083781F">
      <w:pPr>
        <w:jc w:val="center"/>
        <w:rPr>
          <w:b/>
          <w:sz w:val="28"/>
          <w:szCs w:val="28"/>
        </w:rPr>
      </w:pPr>
      <w:r w:rsidRPr="00F66F26">
        <w:rPr>
          <w:b/>
          <w:sz w:val="28"/>
          <w:szCs w:val="28"/>
        </w:rPr>
        <w:t xml:space="preserve">Перечень </w:t>
      </w:r>
    </w:p>
    <w:p w:rsidR="0083781F" w:rsidRDefault="0083781F" w:rsidP="0083781F">
      <w:pPr>
        <w:jc w:val="center"/>
        <w:rPr>
          <w:b/>
          <w:sz w:val="28"/>
          <w:szCs w:val="28"/>
        </w:rPr>
      </w:pPr>
      <w:r w:rsidRPr="00F66F26">
        <w:rPr>
          <w:b/>
          <w:sz w:val="28"/>
          <w:szCs w:val="28"/>
        </w:rPr>
        <w:t xml:space="preserve">нормативных правовых актов, содержащих обязательные </w:t>
      </w:r>
    </w:p>
    <w:p w:rsidR="0083781F" w:rsidRDefault="0083781F" w:rsidP="0083781F">
      <w:pPr>
        <w:jc w:val="center"/>
        <w:rPr>
          <w:b/>
          <w:sz w:val="28"/>
          <w:szCs w:val="28"/>
        </w:rPr>
      </w:pPr>
      <w:r w:rsidRPr="00F66F26">
        <w:rPr>
          <w:b/>
          <w:sz w:val="28"/>
          <w:szCs w:val="28"/>
        </w:rPr>
        <w:t xml:space="preserve">требования, оценка соблюдения которых является предметом муниципального </w:t>
      </w:r>
      <w:r>
        <w:rPr>
          <w:b/>
          <w:sz w:val="28"/>
          <w:szCs w:val="28"/>
        </w:rPr>
        <w:t>контроля в сфере транспортного обслуживания населения</w:t>
      </w:r>
    </w:p>
    <w:p w:rsidR="0083781F" w:rsidRPr="00F66F26" w:rsidRDefault="0083781F" w:rsidP="0083781F">
      <w:pPr>
        <w:jc w:val="center"/>
        <w:rPr>
          <w:b/>
          <w:sz w:val="28"/>
          <w:szCs w:val="28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8222"/>
      </w:tblGrid>
      <w:tr w:rsidR="0083781F" w:rsidRPr="00613629" w:rsidTr="00AD035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13629" w:rsidRDefault="0083781F" w:rsidP="00AD035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13629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13629" w:rsidRDefault="0083781F" w:rsidP="00AD035A">
            <w:pPr>
              <w:jc w:val="center"/>
              <w:rPr>
                <w:b/>
                <w:sz w:val="28"/>
                <w:szCs w:val="28"/>
              </w:rPr>
            </w:pPr>
            <w:r w:rsidRPr="00613629">
              <w:rPr>
                <w:b/>
                <w:sz w:val="28"/>
                <w:szCs w:val="28"/>
              </w:rPr>
              <w:t>Нормативный правовой акт, устанавливающий полномочие органа местного самоуправления</w:t>
            </w:r>
          </w:p>
        </w:tc>
      </w:tr>
      <w:tr w:rsidR="0083781F" w:rsidRPr="00613629" w:rsidTr="00AD035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13629" w:rsidRDefault="0083781F" w:rsidP="00AD03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613629">
              <w:rPr>
                <w:sz w:val="28"/>
                <w:szCs w:val="28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7E6FEF" w:rsidRDefault="0083781F" w:rsidP="00AD035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E6FEF">
              <w:rPr>
                <w:sz w:val="28"/>
                <w:szCs w:val="28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83781F" w:rsidRPr="00613629" w:rsidTr="00AD035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13629" w:rsidRDefault="0083781F" w:rsidP="00AD03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13629">
              <w:rPr>
                <w:sz w:val="28"/>
                <w:szCs w:val="28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7E6FEF" w:rsidRDefault="0083781F" w:rsidP="00AD035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E6FEF">
              <w:rPr>
                <w:sz w:val="28"/>
                <w:szCs w:val="28"/>
              </w:rPr>
      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</w:tr>
      <w:tr w:rsidR="0083781F" w:rsidRPr="00613629" w:rsidTr="00AD035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13629" w:rsidRDefault="0083781F" w:rsidP="00AD03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13629">
              <w:rPr>
                <w:sz w:val="28"/>
                <w:szCs w:val="28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E65E40" w:rsidRDefault="0083781F" w:rsidP="00AD035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65E40">
              <w:rPr>
                <w:sz w:val="28"/>
                <w:szCs w:val="28"/>
              </w:rPr>
              <w:t xml:space="preserve">Федеральный закон </w:t>
            </w:r>
            <w:r>
              <w:rPr>
                <w:sz w:val="28"/>
                <w:szCs w:val="28"/>
              </w:rPr>
              <w:t xml:space="preserve">от 13 июля 2015 года № 220-ФЗ </w:t>
            </w:r>
            <w:r w:rsidRPr="00E65E40">
              <w:rPr>
                <w:sz w:val="28"/>
                <w:szCs w:val="28"/>
              </w:rPr>
      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</w:tr>
      <w:tr w:rsidR="0083781F" w:rsidRPr="00613629" w:rsidTr="00AD035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13629" w:rsidRDefault="0083781F" w:rsidP="00AD03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613629">
              <w:rPr>
                <w:sz w:val="28"/>
                <w:szCs w:val="28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F7090" w:rsidRDefault="0083781F" w:rsidP="00AD035A">
            <w:pPr>
              <w:tabs>
                <w:tab w:val="left" w:pos="165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F7090">
              <w:rPr>
                <w:sz w:val="28"/>
                <w:szCs w:val="28"/>
              </w:rPr>
              <w:t>Закон Приморского края от 23 ноября 2018 года № 390-КЗ «О наделении органов местного самоуправления муниципальных районов, муниципальных округов, городских округов Приморского края отдельными государственными полномочиями»</w:t>
            </w:r>
          </w:p>
        </w:tc>
      </w:tr>
      <w:tr w:rsidR="0083781F" w:rsidRPr="00613629" w:rsidTr="00AD035A">
        <w:trPr>
          <w:trHeight w:val="41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13629" w:rsidRDefault="0083781F" w:rsidP="00AD03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E65E40" w:rsidRDefault="0083781F" w:rsidP="00AD035A">
            <w:pPr>
              <w:tabs>
                <w:tab w:val="left" w:pos="165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65E40">
              <w:rPr>
                <w:sz w:val="28"/>
                <w:szCs w:val="28"/>
              </w:rPr>
              <w:t xml:space="preserve">Нормативный правовой акт Думы Пожарского муниципального района от 29 августа 2017 года № 105-НПА «Об утверждении Положения о создании условий для предоставления транспортных услуг населению и организации транспортного обслуживания населения автомобильным транспортом общего пользования по </w:t>
            </w:r>
            <w:r w:rsidRPr="00E65E40">
              <w:rPr>
                <w:sz w:val="28"/>
                <w:szCs w:val="28"/>
              </w:rPr>
              <w:lastRenderedPageBreak/>
              <w:t>муниципальным маршрутам регулярных перевозок между поселениями в границах Пожарского муниципального района и в границах сельских поселений, входящих в состав Пожарского муниципального района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83781F" w:rsidRPr="00613629" w:rsidTr="00AD035A">
        <w:trPr>
          <w:trHeight w:val="237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13629" w:rsidRDefault="0083781F" w:rsidP="00AD03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1F" w:rsidRPr="006F7090" w:rsidRDefault="0083781F" w:rsidP="00AD035A">
            <w:pPr>
              <w:tabs>
                <w:tab w:val="left" w:pos="1650"/>
              </w:tabs>
              <w:spacing w:line="360" w:lineRule="auto"/>
              <w:jc w:val="both"/>
              <w:rPr>
                <w:spacing w:val="2"/>
                <w:sz w:val="28"/>
                <w:szCs w:val="28"/>
                <w:shd w:val="clear" w:color="auto" w:fill="FFFFFF"/>
              </w:rPr>
            </w:pPr>
            <w:r w:rsidRPr="006F7090">
              <w:rPr>
                <w:sz w:val="28"/>
                <w:szCs w:val="28"/>
              </w:rPr>
              <w:t xml:space="preserve">Постановление администрации Пожарского муниципального района </w:t>
            </w:r>
            <w:r w:rsidR="009A0723">
              <w:rPr>
                <w:sz w:val="28"/>
                <w:szCs w:val="28"/>
              </w:rPr>
              <w:t xml:space="preserve">Приморского края </w:t>
            </w:r>
            <w:r w:rsidRPr="006F7090">
              <w:rPr>
                <w:spacing w:val="2"/>
                <w:sz w:val="28"/>
                <w:szCs w:val="28"/>
                <w:shd w:val="clear" w:color="auto" w:fill="FFFFFF"/>
              </w:rPr>
              <w:t>от 16 января 2020 года № 19-па «Об утверждении Положения о порядке осуществления контроля за выполнением условий муниципального контракта или свидетельства об осуществлении перевозок по муниципальным маршрутам регулярных перевозок между поселениями в границах Пожарского муниципального района и в границах сельских поселений, входящих в состав Пожарского муниципального района</w:t>
            </w:r>
          </w:p>
        </w:tc>
      </w:tr>
    </w:tbl>
    <w:p w:rsidR="0083781F" w:rsidRDefault="0083781F" w:rsidP="0083781F"/>
    <w:p w:rsidR="0083781F" w:rsidRDefault="0083781F" w:rsidP="0083781F"/>
    <w:p w:rsidR="00A727A8" w:rsidRDefault="00A727A8"/>
    <w:sectPr w:rsidR="00A727A8" w:rsidSect="007A7195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551"/>
    <w:rsid w:val="00493551"/>
    <w:rsid w:val="0083781F"/>
    <w:rsid w:val="00925996"/>
    <w:rsid w:val="009A0723"/>
    <w:rsid w:val="00A727A8"/>
    <w:rsid w:val="00FF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C545B1-8B14-4351-AB27-9A9F4F4F3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8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3781F"/>
    <w:pPr>
      <w:ind w:left="720"/>
    </w:pPr>
  </w:style>
  <w:style w:type="paragraph" w:customStyle="1" w:styleId="ConsPlusNormal">
    <w:name w:val="ConsPlusNormal"/>
    <w:rsid w:val="0083781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072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07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ShutAE</dc:creator>
  <cp:keywords/>
  <dc:description/>
  <cp:lastModifiedBy>EvstifeevaEA</cp:lastModifiedBy>
  <cp:revision>5</cp:revision>
  <cp:lastPrinted>2021-03-17T22:28:00Z</cp:lastPrinted>
  <dcterms:created xsi:type="dcterms:W3CDTF">2021-03-15T06:59:00Z</dcterms:created>
  <dcterms:modified xsi:type="dcterms:W3CDTF">2021-04-09T00:48:00Z</dcterms:modified>
</cp:coreProperties>
</file>