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8EB" w:rsidRDefault="006D68EB" w:rsidP="006D68EB">
      <w:pPr>
        <w:spacing w:after="0" w:line="240" w:lineRule="auto"/>
        <w:ind w:right="-1" w:firstLine="709"/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72512" cy="831273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" cy="831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8EB" w:rsidRDefault="006D68EB" w:rsidP="006D68EB">
      <w:pPr>
        <w:spacing w:after="0" w:line="240" w:lineRule="auto"/>
        <w:ind w:right="-1" w:firstLine="709"/>
        <w:jc w:val="center"/>
        <w:rPr>
          <w:b/>
          <w:sz w:val="28"/>
          <w:szCs w:val="28"/>
        </w:rPr>
      </w:pPr>
    </w:p>
    <w:p w:rsidR="006D68EB" w:rsidRPr="006D68EB" w:rsidRDefault="006D68EB" w:rsidP="006D68EB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68EB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6D68EB" w:rsidRPr="006D68EB" w:rsidRDefault="006D68EB" w:rsidP="006D68EB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68EB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6D68EB" w:rsidRPr="006D68EB" w:rsidRDefault="006D68EB" w:rsidP="006D68EB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68EB" w:rsidRPr="006D68EB" w:rsidRDefault="006D68EB" w:rsidP="006D68EB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68EB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D68EB" w:rsidRPr="006D68EB" w:rsidRDefault="006D68EB" w:rsidP="006D68EB">
      <w:pPr>
        <w:spacing w:after="0" w:line="24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</w:p>
    <w:p w:rsidR="006D68EB" w:rsidRPr="006D68EB" w:rsidRDefault="006D68EB" w:rsidP="006D68EB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6D68EB">
        <w:rPr>
          <w:rFonts w:ascii="Times New Roman" w:hAnsi="Times New Roman" w:cs="Times New Roman"/>
          <w:sz w:val="28"/>
          <w:szCs w:val="28"/>
        </w:rPr>
        <w:t>от «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6D68EB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мая 2021</w:t>
      </w:r>
      <w:r w:rsidRPr="006D68EB">
        <w:rPr>
          <w:rFonts w:ascii="Times New Roman" w:hAnsi="Times New Roman" w:cs="Times New Roman"/>
          <w:sz w:val="28"/>
          <w:szCs w:val="28"/>
        </w:rPr>
        <w:t xml:space="preserve"> года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6D68EB">
        <w:rPr>
          <w:rFonts w:ascii="Times New Roman" w:hAnsi="Times New Roman" w:cs="Times New Roman"/>
          <w:sz w:val="28"/>
          <w:szCs w:val="28"/>
        </w:rPr>
        <w:t xml:space="preserve">  </w:t>
      </w:r>
      <w:r w:rsidR="00E05D2B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6D68EB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6D68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68EB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6D68EB">
        <w:rPr>
          <w:rFonts w:ascii="Times New Roman" w:hAnsi="Times New Roman" w:cs="Times New Roman"/>
          <w:sz w:val="28"/>
          <w:szCs w:val="28"/>
        </w:rPr>
        <w:t xml:space="preserve">                             № </w:t>
      </w:r>
      <w:r w:rsidR="00E05D2B">
        <w:rPr>
          <w:rFonts w:ascii="Times New Roman" w:hAnsi="Times New Roman" w:cs="Times New Roman"/>
          <w:sz w:val="28"/>
          <w:szCs w:val="28"/>
        </w:rPr>
        <w:t>110</w:t>
      </w:r>
    </w:p>
    <w:p w:rsidR="006D68EB" w:rsidRPr="006D68EB" w:rsidRDefault="006D68EB" w:rsidP="006D68EB">
      <w:pPr>
        <w:ind w:right="5244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6D68EB" w:rsidRPr="006D68EB" w:rsidRDefault="006D68EB" w:rsidP="007C2917">
      <w:pPr>
        <w:spacing w:after="0" w:line="240" w:lineRule="auto"/>
        <w:ind w:right="3118"/>
        <w:jc w:val="both"/>
        <w:rPr>
          <w:rFonts w:ascii="Times New Roman" w:hAnsi="Times New Roman" w:cs="Times New Roman"/>
          <w:sz w:val="28"/>
          <w:szCs w:val="28"/>
        </w:rPr>
      </w:pPr>
      <w:r w:rsidRPr="006D68EB">
        <w:rPr>
          <w:rFonts w:ascii="Times New Roman" w:hAnsi="Times New Roman" w:cs="Times New Roman"/>
          <w:sz w:val="28"/>
          <w:szCs w:val="28"/>
        </w:rPr>
        <w:t>О нормативном правовом акте Думы Пожарского муниципального района «О внесении изменений в нормативный правовой акт Думы Пожарского муниципального района от 27 ноября 2012 года</w:t>
      </w:r>
      <w:r w:rsidR="007C2917">
        <w:rPr>
          <w:rFonts w:ascii="Times New Roman" w:hAnsi="Times New Roman" w:cs="Times New Roman"/>
          <w:sz w:val="28"/>
          <w:szCs w:val="28"/>
        </w:rPr>
        <w:t xml:space="preserve">   </w:t>
      </w:r>
      <w:r w:rsidRPr="006D68EB">
        <w:rPr>
          <w:rFonts w:ascii="Times New Roman" w:hAnsi="Times New Roman" w:cs="Times New Roman"/>
          <w:sz w:val="28"/>
          <w:szCs w:val="28"/>
        </w:rPr>
        <w:t xml:space="preserve"> № 147-НПА «Об утверждении Положения о Почетном гражданине Пожарского муниципального района»»</w:t>
      </w:r>
    </w:p>
    <w:p w:rsidR="006D68EB" w:rsidRPr="006D68EB" w:rsidRDefault="006D68EB" w:rsidP="006D68EB">
      <w:pPr>
        <w:tabs>
          <w:tab w:val="left" w:pos="0"/>
          <w:tab w:val="left" w:pos="7655"/>
        </w:tabs>
        <w:spacing w:after="0"/>
        <w:ind w:right="2409"/>
        <w:jc w:val="both"/>
        <w:rPr>
          <w:rFonts w:ascii="Times New Roman" w:hAnsi="Times New Roman" w:cs="Times New Roman"/>
          <w:sz w:val="28"/>
          <w:szCs w:val="28"/>
        </w:rPr>
      </w:pPr>
    </w:p>
    <w:p w:rsidR="006D68EB" w:rsidRDefault="006D68EB" w:rsidP="007C2917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6D68EB">
        <w:rPr>
          <w:rFonts w:ascii="Times New Roman" w:hAnsi="Times New Roman" w:cs="Times New Roman"/>
        </w:rPr>
        <w:tab/>
      </w:r>
      <w:r w:rsidRPr="006D68EB">
        <w:rPr>
          <w:rFonts w:ascii="Times New Roman" w:hAnsi="Times New Roman" w:cs="Times New Roman"/>
          <w:sz w:val="28"/>
          <w:szCs w:val="28"/>
        </w:rPr>
        <w:t>Рассмотрев проект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</w:t>
      </w:r>
      <w:r w:rsidR="00E05D2B">
        <w:rPr>
          <w:rFonts w:ascii="Times New Roman" w:hAnsi="Times New Roman" w:cs="Times New Roman"/>
          <w:sz w:val="28"/>
          <w:szCs w:val="28"/>
        </w:rPr>
        <w:t xml:space="preserve">т 27 ноября 2012 года  </w:t>
      </w:r>
      <w:r w:rsidRPr="006D68EB">
        <w:rPr>
          <w:rFonts w:ascii="Times New Roman" w:hAnsi="Times New Roman" w:cs="Times New Roman"/>
          <w:sz w:val="28"/>
          <w:szCs w:val="28"/>
        </w:rPr>
        <w:t>№ 147-НПА «Об утверждении Положения о Почетном гражданине Пожарского муниципального района», Дума Пожарского муниципального района</w:t>
      </w:r>
    </w:p>
    <w:p w:rsidR="007C2917" w:rsidRPr="006D68EB" w:rsidRDefault="007C2917" w:rsidP="007C2917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6D68EB" w:rsidRPr="006D68EB" w:rsidRDefault="006D68EB" w:rsidP="007C2917">
      <w:pPr>
        <w:spacing w:line="240" w:lineRule="auto"/>
        <w:ind w:right="-1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6D68EB">
        <w:rPr>
          <w:rFonts w:ascii="Times New Roman" w:hAnsi="Times New Roman" w:cs="Times New Roman"/>
          <w:sz w:val="28"/>
          <w:szCs w:val="28"/>
        </w:rPr>
        <w:t>ЕШИЛА:</w:t>
      </w:r>
    </w:p>
    <w:p w:rsidR="006D68EB" w:rsidRPr="006D68EB" w:rsidRDefault="006D68EB" w:rsidP="007C2917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68EB">
        <w:rPr>
          <w:rFonts w:ascii="Times New Roman" w:hAnsi="Times New Roman" w:cs="Times New Roman"/>
          <w:sz w:val="28"/>
          <w:szCs w:val="28"/>
        </w:rPr>
        <w:t>1. Принять нормативный правовой акт Думы Пожарского муниципального района «О внесении изменений в нормативный правовой акт Думы Пожарского муниципального района от 27 ноября 2012 года          № 147-НПА «Об утверждении Положения о Почетном гражданине Пожарского муниципального района».</w:t>
      </w:r>
    </w:p>
    <w:p w:rsidR="006D68EB" w:rsidRPr="006D68EB" w:rsidRDefault="006D68EB" w:rsidP="006D68EB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68EB">
        <w:rPr>
          <w:rFonts w:ascii="Times New Roman" w:hAnsi="Times New Roman" w:cs="Times New Roman"/>
          <w:sz w:val="28"/>
          <w:szCs w:val="28"/>
        </w:rPr>
        <w:t>2. Направить нормативный правовой акт Думы Пожарского муниципального района «О внесении изменений в нормативный правовой акт Думы Пожарского муниципального района от 27 ноября 2012 года           № 147-НПА «Об утверждении Положения о Почетном гражданине Пожарского муниципального района» главе Пожарского муниципального района для подписания и опубликования.</w:t>
      </w:r>
    </w:p>
    <w:p w:rsidR="006D68EB" w:rsidRDefault="006D68EB" w:rsidP="006D68EB">
      <w:pPr>
        <w:tabs>
          <w:tab w:val="num" w:pos="0"/>
        </w:tabs>
        <w:ind w:right="-1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6D68EB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6D68EB" w:rsidRPr="006D68EB" w:rsidRDefault="006D68EB" w:rsidP="006D68EB">
      <w:pPr>
        <w:tabs>
          <w:tab w:val="num" w:pos="0"/>
        </w:tabs>
        <w:ind w:right="-1" w:firstLine="709"/>
        <w:rPr>
          <w:rFonts w:ascii="Times New Roman" w:hAnsi="Times New Roman" w:cs="Times New Roman"/>
          <w:sz w:val="28"/>
          <w:szCs w:val="28"/>
        </w:rPr>
      </w:pPr>
    </w:p>
    <w:p w:rsidR="006D68EB" w:rsidRPr="006D68EB" w:rsidRDefault="006D68EB" w:rsidP="006D68EB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6D68EB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6D68EB" w:rsidRPr="006D68EB" w:rsidRDefault="006D68EB" w:rsidP="006D68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68EB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p w:rsidR="006D68EB" w:rsidRDefault="0079518C" w:rsidP="006D68EB">
      <w:pPr>
        <w:spacing w:after="0"/>
        <w:jc w:val="center"/>
        <w:rPr>
          <w:b/>
          <w:sz w:val="26"/>
          <w:szCs w:val="26"/>
        </w:rPr>
      </w:pPr>
      <w:r>
        <w:rPr>
          <w:noProof/>
          <w:sz w:val="26"/>
          <w:szCs w:val="26"/>
        </w:rPr>
        <w:lastRenderedPageBreak/>
        <w:drawing>
          <wp:inline distT="0" distB="0" distL="0" distR="0">
            <wp:extent cx="662924" cy="821215"/>
            <wp:effectExtent l="19050" t="0" r="3826" b="0"/>
            <wp:docPr id="4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23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91556" w:rsidRPr="00091556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334.75pt;margin-top:-3.1pt;width:145.6pt;height:78.2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6D68EB" w:rsidRPr="00107AA0" w:rsidRDefault="006D68EB" w:rsidP="006D68EB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</w:p>
    <w:p w:rsidR="006D68EB" w:rsidRDefault="006D68EB" w:rsidP="0079518C">
      <w:pPr>
        <w:spacing w:after="0" w:line="240" w:lineRule="auto"/>
        <w:jc w:val="center"/>
        <w:rPr>
          <w:b/>
          <w:sz w:val="26"/>
          <w:szCs w:val="26"/>
        </w:rPr>
      </w:pPr>
    </w:p>
    <w:p w:rsidR="006D68EB" w:rsidRPr="006D68EB" w:rsidRDefault="006D68EB" w:rsidP="007951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D68EB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6D68EB" w:rsidRPr="006D68EB" w:rsidRDefault="006D68EB" w:rsidP="007951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68EB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6D68EB" w:rsidRPr="006D68EB" w:rsidRDefault="006D68EB" w:rsidP="006D68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68EB" w:rsidRPr="006D68EB" w:rsidRDefault="006D68EB" w:rsidP="006D68E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68EB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6D68EB" w:rsidRPr="006D68EB" w:rsidRDefault="006D68EB" w:rsidP="006D68E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D68EB" w:rsidRPr="006D68EB" w:rsidRDefault="006D68EB" w:rsidP="006D68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68EB">
        <w:rPr>
          <w:rFonts w:ascii="Times New Roman" w:hAnsi="Times New Roman" w:cs="Times New Roman"/>
          <w:sz w:val="28"/>
          <w:szCs w:val="28"/>
        </w:rPr>
        <w:t xml:space="preserve">от </w:t>
      </w:r>
      <w:r w:rsidR="00E05D2B">
        <w:rPr>
          <w:rFonts w:ascii="Times New Roman" w:hAnsi="Times New Roman" w:cs="Times New Roman"/>
          <w:sz w:val="28"/>
          <w:szCs w:val="28"/>
        </w:rPr>
        <w:t>«25</w:t>
      </w:r>
      <w:r w:rsidR="007C2917">
        <w:rPr>
          <w:rFonts w:ascii="Times New Roman" w:hAnsi="Times New Roman" w:cs="Times New Roman"/>
          <w:sz w:val="28"/>
          <w:szCs w:val="28"/>
        </w:rPr>
        <w:t>» ма</w:t>
      </w:r>
      <w:r w:rsidRPr="006D68EB">
        <w:rPr>
          <w:rFonts w:ascii="Times New Roman" w:hAnsi="Times New Roman" w:cs="Times New Roman"/>
          <w:sz w:val="28"/>
          <w:szCs w:val="28"/>
        </w:rPr>
        <w:t xml:space="preserve">я </w:t>
      </w:r>
      <w:r w:rsidR="007C2917">
        <w:rPr>
          <w:rFonts w:ascii="Times New Roman" w:hAnsi="Times New Roman" w:cs="Times New Roman"/>
          <w:sz w:val="28"/>
          <w:szCs w:val="28"/>
        </w:rPr>
        <w:t>2021</w:t>
      </w:r>
      <w:r w:rsidRPr="006D68EB">
        <w:rPr>
          <w:rFonts w:ascii="Times New Roman" w:hAnsi="Times New Roman" w:cs="Times New Roman"/>
          <w:sz w:val="28"/>
          <w:szCs w:val="28"/>
        </w:rPr>
        <w:t xml:space="preserve"> года              </w:t>
      </w:r>
      <w:r w:rsidR="007C291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6D68EB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6D68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68EB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6D68EB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7D7F9D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6D68EB">
        <w:rPr>
          <w:rFonts w:ascii="Times New Roman" w:hAnsi="Times New Roman" w:cs="Times New Roman"/>
          <w:sz w:val="28"/>
          <w:szCs w:val="28"/>
        </w:rPr>
        <w:t xml:space="preserve"> № </w:t>
      </w:r>
      <w:r w:rsidR="00E05D2B">
        <w:rPr>
          <w:rFonts w:ascii="Times New Roman" w:hAnsi="Times New Roman" w:cs="Times New Roman"/>
          <w:sz w:val="28"/>
          <w:szCs w:val="28"/>
        </w:rPr>
        <w:t>44</w:t>
      </w:r>
      <w:r w:rsidRPr="006D68EB">
        <w:rPr>
          <w:rFonts w:ascii="Times New Roman" w:hAnsi="Times New Roman" w:cs="Times New Roman"/>
          <w:sz w:val="28"/>
          <w:szCs w:val="28"/>
        </w:rPr>
        <w:t>-НПА</w:t>
      </w:r>
    </w:p>
    <w:p w:rsidR="006D68EB" w:rsidRPr="006D68EB" w:rsidRDefault="006D68EB" w:rsidP="006D68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34EB1" w:rsidRDefault="006D68EB" w:rsidP="006D68E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68EB">
        <w:rPr>
          <w:rFonts w:ascii="Times New Roman" w:hAnsi="Times New Roman" w:cs="Times New Roman"/>
          <w:b/>
          <w:sz w:val="28"/>
          <w:szCs w:val="28"/>
        </w:rPr>
        <w:t>О внесении изменений в нормативный правовой акт Думы Пожарского муниципального района от 27 ноября 2012 года № 147-НПА</w:t>
      </w:r>
    </w:p>
    <w:p w:rsidR="006D68EB" w:rsidRPr="006D68EB" w:rsidRDefault="006D68EB" w:rsidP="006D68E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68EB">
        <w:rPr>
          <w:rFonts w:ascii="Times New Roman" w:hAnsi="Times New Roman" w:cs="Times New Roman"/>
          <w:b/>
          <w:sz w:val="28"/>
          <w:szCs w:val="28"/>
        </w:rPr>
        <w:t xml:space="preserve"> «Об утверждении Положения о Почетном гражданине </w:t>
      </w:r>
    </w:p>
    <w:p w:rsidR="006D68EB" w:rsidRPr="006D68EB" w:rsidRDefault="006D68EB" w:rsidP="006D68E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68EB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района»</w:t>
      </w:r>
    </w:p>
    <w:p w:rsidR="006D68EB" w:rsidRPr="006D68EB" w:rsidRDefault="006D68EB" w:rsidP="006D68EB">
      <w:pPr>
        <w:spacing w:after="0"/>
        <w:ind w:right="-114"/>
        <w:rPr>
          <w:rFonts w:ascii="Times New Roman" w:hAnsi="Times New Roman" w:cs="Times New Roman"/>
          <w:b/>
          <w:sz w:val="28"/>
          <w:szCs w:val="28"/>
        </w:rPr>
      </w:pPr>
    </w:p>
    <w:p w:rsidR="006D68EB" w:rsidRPr="006D68EB" w:rsidRDefault="006D68EB" w:rsidP="006D68EB">
      <w:pPr>
        <w:ind w:right="-114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6D68EB">
        <w:rPr>
          <w:rFonts w:ascii="Times New Roman" w:hAnsi="Times New Roman" w:cs="Times New Roman"/>
          <w:sz w:val="28"/>
          <w:szCs w:val="28"/>
        </w:rPr>
        <w:t>Принят</w:t>
      </w:r>
      <w:proofErr w:type="gramEnd"/>
      <w:r w:rsidRPr="006D68EB">
        <w:rPr>
          <w:rFonts w:ascii="Times New Roman" w:hAnsi="Times New Roman" w:cs="Times New Roman"/>
          <w:sz w:val="28"/>
          <w:szCs w:val="28"/>
        </w:rPr>
        <w:t xml:space="preserve"> Думой Пожарского муниципального района «</w:t>
      </w:r>
      <w:r w:rsidR="00E05D2B">
        <w:rPr>
          <w:rFonts w:ascii="Times New Roman" w:hAnsi="Times New Roman" w:cs="Times New Roman"/>
          <w:sz w:val="28"/>
          <w:szCs w:val="28"/>
        </w:rPr>
        <w:t>25</w:t>
      </w:r>
      <w:r w:rsidRPr="006D68EB">
        <w:rPr>
          <w:rFonts w:ascii="Times New Roman" w:hAnsi="Times New Roman" w:cs="Times New Roman"/>
          <w:sz w:val="28"/>
          <w:szCs w:val="28"/>
        </w:rPr>
        <w:t>»</w:t>
      </w:r>
      <w:r w:rsidR="007C2917">
        <w:rPr>
          <w:rFonts w:ascii="Times New Roman" w:hAnsi="Times New Roman" w:cs="Times New Roman"/>
          <w:sz w:val="28"/>
          <w:szCs w:val="28"/>
        </w:rPr>
        <w:t xml:space="preserve"> ма</w:t>
      </w:r>
      <w:r w:rsidRPr="006D68EB">
        <w:rPr>
          <w:rFonts w:ascii="Times New Roman" w:hAnsi="Times New Roman" w:cs="Times New Roman"/>
          <w:sz w:val="28"/>
          <w:szCs w:val="28"/>
        </w:rPr>
        <w:t>я</w:t>
      </w:r>
      <w:r w:rsidR="007C2917">
        <w:rPr>
          <w:rFonts w:ascii="Times New Roman" w:hAnsi="Times New Roman" w:cs="Times New Roman"/>
          <w:sz w:val="28"/>
          <w:szCs w:val="28"/>
        </w:rPr>
        <w:t xml:space="preserve"> 2021</w:t>
      </w:r>
      <w:r w:rsidRPr="006D68EB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7C2917" w:rsidRDefault="00091556" w:rsidP="00030A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Text Box 2" o:spid="_x0000_s1026" type="#_x0000_t202" style="position:absolute;left:0;text-align:left;margin-left:354.35pt;margin-top:-3.1pt;width:126pt;height:28.9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" stroked="f">
            <v:textbox>
              <w:txbxContent>
                <w:p w:rsidR="0038242C" w:rsidRPr="00882FA0" w:rsidRDefault="0038242C" w:rsidP="0038242C"/>
              </w:txbxContent>
            </v:textbox>
          </v:shape>
        </w:pict>
      </w:r>
      <w:r w:rsidR="007C2917" w:rsidRPr="007C2917">
        <w:rPr>
          <w:rFonts w:ascii="Times New Roman" w:hAnsi="Times New Roman" w:cs="Times New Roman"/>
          <w:sz w:val="28"/>
          <w:szCs w:val="28"/>
        </w:rPr>
        <w:tab/>
      </w:r>
    </w:p>
    <w:p w:rsidR="007C2917" w:rsidRDefault="007C2917" w:rsidP="00030A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C2917">
        <w:rPr>
          <w:rFonts w:ascii="Times New Roman" w:hAnsi="Times New Roman" w:cs="Times New Roman"/>
          <w:sz w:val="28"/>
          <w:szCs w:val="28"/>
        </w:rPr>
        <w:t xml:space="preserve">На основании Устава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7C2917" w:rsidRPr="007C2917" w:rsidRDefault="007C2917" w:rsidP="00030A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C2917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Внести изменения</w:t>
      </w:r>
      <w:r w:rsidRPr="007C2917">
        <w:rPr>
          <w:rFonts w:ascii="Times New Roman" w:hAnsi="Times New Roman" w:cs="Times New Roman"/>
          <w:sz w:val="28"/>
          <w:szCs w:val="28"/>
        </w:rPr>
        <w:t xml:space="preserve"> в нормативный правовой акт Думы Пожарского муниципального района от 27 ноября 2012 года № 147-НПА «Об утверждении Положения о Почетном гражданине Пожарского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2F7294" w:rsidRPr="0009042F" w:rsidRDefault="007C2917" w:rsidP="00030A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A7697" w:rsidRPr="0009042F">
        <w:rPr>
          <w:rFonts w:ascii="Times New Roman" w:hAnsi="Times New Roman" w:cs="Times New Roman"/>
          <w:sz w:val="28"/>
          <w:szCs w:val="28"/>
        </w:rPr>
        <w:t>«</w:t>
      </w:r>
      <w:r w:rsidR="00AD4EE4" w:rsidRPr="0009042F">
        <w:rPr>
          <w:rFonts w:ascii="Times New Roman" w:hAnsi="Times New Roman" w:cs="Times New Roman"/>
          <w:sz w:val="28"/>
          <w:szCs w:val="28"/>
        </w:rPr>
        <w:t xml:space="preserve">1.1 </w:t>
      </w:r>
      <w:r w:rsidR="004A7697" w:rsidRPr="0009042F">
        <w:rPr>
          <w:rFonts w:ascii="Times New Roman" w:hAnsi="Times New Roman" w:cs="Times New Roman"/>
          <w:sz w:val="28"/>
          <w:szCs w:val="28"/>
        </w:rPr>
        <w:t xml:space="preserve">Абзац первый части 2.1 </w:t>
      </w:r>
      <w:r w:rsidR="00FA3D06" w:rsidRPr="0009042F">
        <w:rPr>
          <w:rFonts w:ascii="Times New Roman" w:hAnsi="Times New Roman" w:cs="Times New Roman"/>
          <w:sz w:val="28"/>
          <w:szCs w:val="28"/>
        </w:rPr>
        <w:t xml:space="preserve">статьи 2 </w:t>
      </w:r>
      <w:r w:rsidR="004A7697" w:rsidRPr="0009042F">
        <w:rPr>
          <w:rFonts w:ascii="Times New Roman" w:hAnsi="Times New Roman" w:cs="Times New Roman"/>
          <w:sz w:val="28"/>
          <w:szCs w:val="28"/>
        </w:rPr>
        <w:t>изложить в следующей редакции: «</w:t>
      </w:r>
      <w:r w:rsidR="002F7294" w:rsidRPr="0009042F">
        <w:rPr>
          <w:rFonts w:ascii="Times New Roman" w:hAnsi="Times New Roman" w:cs="Times New Roman"/>
          <w:sz w:val="28"/>
          <w:szCs w:val="28"/>
        </w:rPr>
        <w:t>2.1. Звание «Почетный гражданин» присваивается нормативным правовым актом Думы Пожарского муниципального района персонально, пожизненно гражданам Российской Федерации</w:t>
      </w:r>
      <w:proofErr w:type="gramStart"/>
      <w:r w:rsidR="004A7697" w:rsidRPr="0009042F">
        <w:rPr>
          <w:rFonts w:ascii="Times New Roman" w:hAnsi="Times New Roman" w:cs="Times New Roman"/>
          <w:sz w:val="28"/>
          <w:szCs w:val="28"/>
        </w:rPr>
        <w:t>.</w:t>
      </w:r>
      <w:r w:rsidR="009D3D8C">
        <w:rPr>
          <w:rFonts w:ascii="Arial" w:hAnsi="Arial" w:cs="Arial"/>
          <w:color w:val="444444"/>
          <w:sz w:val="19"/>
          <w:szCs w:val="19"/>
          <w:shd w:val="clear" w:color="auto" w:fill="FFFFFF"/>
        </w:rPr>
        <w:t>».</w:t>
      </w:r>
      <w:proofErr w:type="gramEnd"/>
    </w:p>
    <w:p w:rsidR="0009042F" w:rsidRPr="0009042F" w:rsidRDefault="00AD4EE4" w:rsidP="00030A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042F">
        <w:rPr>
          <w:rFonts w:ascii="Times New Roman" w:hAnsi="Times New Roman" w:cs="Times New Roman"/>
          <w:sz w:val="28"/>
          <w:szCs w:val="28"/>
        </w:rPr>
        <w:tab/>
        <w:t xml:space="preserve">1.2 </w:t>
      </w:r>
      <w:r w:rsidR="00FA3D06" w:rsidRPr="0009042F">
        <w:rPr>
          <w:rFonts w:ascii="Times New Roman" w:hAnsi="Times New Roman" w:cs="Times New Roman"/>
          <w:sz w:val="28"/>
          <w:szCs w:val="28"/>
        </w:rPr>
        <w:t>Абзац пятый части 3.1 статьи 3 признать утратившим силу.</w:t>
      </w:r>
    </w:p>
    <w:p w:rsidR="0009042F" w:rsidRDefault="0009042F" w:rsidP="00030A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042F">
        <w:rPr>
          <w:rFonts w:ascii="Times New Roman" w:hAnsi="Times New Roman" w:cs="Times New Roman"/>
          <w:sz w:val="28"/>
          <w:szCs w:val="28"/>
        </w:rPr>
        <w:tab/>
        <w:t xml:space="preserve">1.3 </w:t>
      </w:r>
      <w:r w:rsidR="00E2761D">
        <w:rPr>
          <w:rFonts w:ascii="Times New Roman" w:hAnsi="Times New Roman" w:cs="Times New Roman"/>
          <w:sz w:val="28"/>
          <w:szCs w:val="28"/>
        </w:rPr>
        <w:t>Статью 5 отменить.</w:t>
      </w:r>
    </w:p>
    <w:p w:rsidR="0009042F" w:rsidRDefault="0009042F" w:rsidP="00030A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 </w:t>
      </w:r>
      <w:r w:rsidR="0079518C">
        <w:rPr>
          <w:rFonts w:ascii="Times New Roman" w:hAnsi="Times New Roman" w:cs="Times New Roman"/>
          <w:sz w:val="28"/>
          <w:szCs w:val="28"/>
        </w:rPr>
        <w:t>Настоящий нормативный правовой а</w:t>
      </w:r>
      <w:proofErr w:type="gramStart"/>
      <w:r w:rsidR="0079518C">
        <w:rPr>
          <w:rFonts w:ascii="Times New Roman" w:hAnsi="Times New Roman" w:cs="Times New Roman"/>
          <w:sz w:val="28"/>
          <w:szCs w:val="28"/>
        </w:rPr>
        <w:t>кт вст</w:t>
      </w:r>
      <w:proofErr w:type="gramEnd"/>
      <w:r w:rsidR="0079518C">
        <w:rPr>
          <w:rFonts w:ascii="Times New Roman" w:hAnsi="Times New Roman" w:cs="Times New Roman"/>
          <w:sz w:val="28"/>
          <w:szCs w:val="28"/>
        </w:rPr>
        <w:t>упает в силу со дня его опубликования в газете «Победа».</w:t>
      </w:r>
    </w:p>
    <w:p w:rsidR="0079518C" w:rsidRDefault="0079518C" w:rsidP="00030A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61D" w:rsidRDefault="00E2761D" w:rsidP="000904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518C" w:rsidRPr="0009042F" w:rsidRDefault="0079518C" w:rsidP="000904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Пожарского муниципального района                                        В.М.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Козак</w:t>
      </w:r>
      <w:proofErr w:type="spellEnd"/>
    </w:p>
    <w:p w:rsidR="00561BCF" w:rsidRPr="00C96478" w:rsidRDefault="00561BCF">
      <w:pPr>
        <w:rPr>
          <w:rFonts w:ascii="Times New Roman" w:hAnsi="Times New Roman" w:cs="Times New Roman"/>
          <w:sz w:val="28"/>
          <w:szCs w:val="28"/>
        </w:rPr>
      </w:pPr>
    </w:p>
    <w:sectPr w:rsidR="00561BCF" w:rsidRPr="00C96478" w:rsidSect="0079518C">
      <w:pgSz w:w="11906" w:h="16838"/>
      <w:pgMar w:top="709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2F7294"/>
    <w:rsid w:val="00030A1F"/>
    <w:rsid w:val="0009042F"/>
    <w:rsid w:val="00091556"/>
    <w:rsid w:val="00134EB1"/>
    <w:rsid w:val="002F7294"/>
    <w:rsid w:val="0038242C"/>
    <w:rsid w:val="004A7697"/>
    <w:rsid w:val="004E3F07"/>
    <w:rsid w:val="00561BCF"/>
    <w:rsid w:val="005A3F91"/>
    <w:rsid w:val="0068358F"/>
    <w:rsid w:val="006D68EB"/>
    <w:rsid w:val="0079518C"/>
    <w:rsid w:val="007C2917"/>
    <w:rsid w:val="007D7F9D"/>
    <w:rsid w:val="00990DC1"/>
    <w:rsid w:val="009D3D8C"/>
    <w:rsid w:val="00AD4EE4"/>
    <w:rsid w:val="00C51025"/>
    <w:rsid w:val="00C96478"/>
    <w:rsid w:val="00E05D2B"/>
    <w:rsid w:val="00E2761D"/>
    <w:rsid w:val="00EE79B2"/>
    <w:rsid w:val="00F50846"/>
    <w:rsid w:val="00FA3D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5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824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3824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24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dcterms:created xsi:type="dcterms:W3CDTF">2021-05-04T23:33:00Z</dcterms:created>
  <dcterms:modified xsi:type="dcterms:W3CDTF">2021-05-26T01:34:00Z</dcterms:modified>
</cp:coreProperties>
</file>