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7765A9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E7392C">
        <w:rPr>
          <w:szCs w:val="28"/>
        </w:rPr>
        <w:t>30</w:t>
      </w:r>
      <w:r>
        <w:rPr>
          <w:szCs w:val="28"/>
        </w:rPr>
        <w:t xml:space="preserve">» </w:t>
      </w:r>
      <w:r w:rsidR="00E7392C">
        <w:rPr>
          <w:szCs w:val="28"/>
        </w:rPr>
        <w:t>июня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E7392C">
        <w:rPr>
          <w:szCs w:val="28"/>
        </w:rPr>
        <w:t>47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C27C9D" w:rsidRDefault="00C27C9D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1E0340" w:rsidRDefault="001E0340" w:rsidP="000416B8">
      <w:pPr>
        <w:jc w:val="center"/>
        <w:rPr>
          <w:sz w:val="26"/>
          <w:szCs w:val="26"/>
        </w:rPr>
      </w:pP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E7392C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E7392C">
        <w:rPr>
          <w:sz w:val="26"/>
          <w:szCs w:val="26"/>
        </w:rPr>
        <w:t>июня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E17706">
        <w:rPr>
          <w:szCs w:val="28"/>
        </w:rPr>
        <w:t xml:space="preserve">ым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1E0340" w:rsidRDefault="001E0340" w:rsidP="000416B8">
      <w:pPr>
        <w:spacing w:line="360" w:lineRule="auto"/>
        <w:ind w:firstLine="709"/>
        <w:jc w:val="both"/>
        <w:rPr>
          <w:color w:val="000000"/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D00F1">
        <w:rPr>
          <w:szCs w:val="28"/>
        </w:rPr>
        <w:t>1 </w:t>
      </w:r>
      <w:r w:rsidR="00E64D92">
        <w:rPr>
          <w:szCs w:val="28"/>
        </w:rPr>
        <w:t>10</w:t>
      </w:r>
      <w:r w:rsidR="002B401B">
        <w:rPr>
          <w:szCs w:val="28"/>
        </w:rPr>
        <w:t>5</w:t>
      </w:r>
      <w:r w:rsidR="002D00F1">
        <w:rPr>
          <w:szCs w:val="28"/>
        </w:rPr>
        <w:t xml:space="preserve"> </w:t>
      </w:r>
      <w:r w:rsidR="00E64D92">
        <w:rPr>
          <w:szCs w:val="28"/>
        </w:rPr>
        <w:t>211</w:t>
      </w:r>
      <w:r w:rsidR="00792EFF">
        <w:rPr>
          <w:szCs w:val="28"/>
        </w:rPr>
        <w:t>,</w:t>
      </w:r>
      <w:r w:rsidR="00E64D92">
        <w:rPr>
          <w:szCs w:val="28"/>
        </w:rPr>
        <w:t>99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D00F1">
        <w:rPr>
          <w:szCs w:val="28"/>
        </w:rPr>
        <w:t>82</w:t>
      </w:r>
      <w:r w:rsidR="00E64D92">
        <w:rPr>
          <w:szCs w:val="28"/>
        </w:rPr>
        <w:t>9</w:t>
      </w:r>
      <w:r w:rsidR="00130D02">
        <w:rPr>
          <w:szCs w:val="28"/>
        </w:rPr>
        <w:t> </w:t>
      </w:r>
      <w:r w:rsidR="00E64D92">
        <w:rPr>
          <w:szCs w:val="28"/>
        </w:rPr>
        <w:t>75</w:t>
      </w:r>
      <w:r w:rsidR="002D00F1">
        <w:rPr>
          <w:szCs w:val="28"/>
        </w:rPr>
        <w:t>3</w:t>
      </w:r>
      <w:r w:rsidR="00130D02">
        <w:rPr>
          <w:szCs w:val="28"/>
        </w:rPr>
        <w:t>,</w:t>
      </w:r>
      <w:r w:rsidR="00E64D92">
        <w:rPr>
          <w:szCs w:val="28"/>
        </w:rPr>
        <w:t>61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D00F1">
        <w:rPr>
          <w:szCs w:val="28"/>
        </w:rPr>
        <w:t>1 1</w:t>
      </w:r>
      <w:r w:rsidR="00113008">
        <w:rPr>
          <w:szCs w:val="28"/>
        </w:rPr>
        <w:t>11</w:t>
      </w:r>
      <w:r w:rsidR="002D00F1">
        <w:rPr>
          <w:szCs w:val="28"/>
        </w:rPr>
        <w:t xml:space="preserve"> </w:t>
      </w:r>
      <w:r w:rsidR="00113008">
        <w:rPr>
          <w:szCs w:val="28"/>
        </w:rPr>
        <w:t>81</w:t>
      </w:r>
      <w:r w:rsidR="002D00F1">
        <w:rPr>
          <w:szCs w:val="28"/>
        </w:rPr>
        <w:t>9</w:t>
      </w:r>
      <w:r w:rsidR="00E6495B" w:rsidRPr="00E6495B">
        <w:rPr>
          <w:szCs w:val="28"/>
        </w:rPr>
        <w:t>,</w:t>
      </w:r>
      <w:r w:rsidR="00113008">
        <w:rPr>
          <w:szCs w:val="28"/>
        </w:rPr>
        <w:t>97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C27C9D" w:rsidRDefault="00C27C9D" w:rsidP="00C27C9D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1.3 пункт 3 части 1 статьи 1 изложить в следующей редакции:</w:t>
      </w:r>
    </w:p>
    <w:p w:rsidR="00C27C9D" w:rsidRDefault="00C27C9D" w:rsidP="00C27C9D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ab/>
      </w:r>
      <w:r w:rsidRPr="004C1263">
        <w:rPr>
          <w:szCs w:val="28"/>
        </w:rPr>
        <w:t xml:space="preserve">«3) размер дефицита районного бюджета – в сумме </w:t>
      </w:r>
      <w:r>
        <w:rPr>
          <w:szCs w:val="28"/>
        </w:rPr>
        <w:t>6 607</w:t>
      </w:r>
      <w:r w:rsidRPr="004C1263">
        <w:rPr>
          <w:szCs w:val="28"/>
        </w:rPr>
        <w:t>,98 тыс. руб. (остатки средств на 01.01.2021 года – 6 607,98 тыс. руб.)»;</w:t>
      </w:r>
    </w:p>
    <w:p w:rsidR="0016164C" w:rsidRDefault="008A57FE" w:rsidP="008A57F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E53971">
        <w:rPr>
          <w:szCs w:val="28"/>
        </w:rPr>
        <w:t xml:space="preserve"> </w:t>
      </w:r>
      <w:r w:rsidR="0016164C">
        <w:rPr>
          <w:szCs w:val="28"/>
        </w:rPr>
        <w:t xml:space="preserve"> </w:t>
      </w:r>
      <w:r w:rsidR="0051423B">
        <w:rPr>
          <w:szCs w:val="28"/>
        </w:rPr>
        <w:t>1.</w:t>
      </w:r>
      <w:r w:rsidR="00C27C9D">
        <w:rPr>
          <w:szCs w:val="28"/>
        </w:rPr>
        <w:t>4</w:t>
      </w:r>
      <w:r w:rsidR="0051423B">
        <w:rPr>
          <w:szCs w:val="28"/>
        </w:rPr>
        <w:t xml:space="preserve"> </w:t>
      </w:r>
      <w:r w:rsidR="0016164C">
        <w:rPr>
          <w:szCs w:val="28"/>
        </w:rPr>
        <w:t>статью 7 пункт 1 дополнить подпунктом 5 следующего содержания:</w:t>
      </w:r>
    </w:p>
    <w:p w:rsidR="0016164C" w:rsidRDefault="0016164C" w:rsidP="008A57FE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«5) бюджетам муниципальных образований Приморского</w:t>
      </w:r>
      <w:r w:rsidR="001E0340">
        <w:rPr>
          <w:szCs w:val="28"/>
        </w:rPr>
        <w:t xml:space="preserve"> края на обеспечение граждан твердым топливом».</w:t>
      </w:r>
    </w:p>
    <w:p w:rsidR="001133FD" w:rsidRDefault="0016164C" w:rsidP="0016164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</w:t>
      </w:r>
      <w:r w:rsidR="00C27C9D">
        <w:rPr>
          <w:szCs w:val="28"/>
        </w:rPr>
        <w:t>5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</w:t>
      </w:r>
      <w:r w:rsidR="001E0340">
        <w:rPr>
          <w:szCs w:val="28"/>
        </w:rPr>
        <w:t xml:space="preserve"> </w:t>
      </w:r>
      <w:r>
        <w:rPr>
          <w:szCs w:val="28"/>
        </w:rPr>
        <w:t xml:space="preserve">  </w:t>
      </w:r>
      <w:r w:rsidR="001133FD">
        <w:rPr>
          <w:szCs w:val="28"/>
        </w:rPr>
        <w:t>1.</w:t>
      </w:r>
      <w:r w:rsidR="00C27C9D">
        <w:rPr>
          <w:szCs w:val="28"/>
        </w:rPr>
        <w:t>6</w:t>
      </w:r>
      <w:r w:rsidR="006C64FE"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27C9D">
        <w:rPr>
          <w:szCs w:val="28"/>
        </w:rPr>
        <w:t>7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8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 в ведомственной структуре </w:t>
      </w:r>
      <w:r w:rsidR="001133FD">
        <w:rPr>
          <w:szCs w:val="28"/>
        </w:rPr>
        <w:t>классификации расходов бюджетов Российской Федерации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 xml:space="preserve">3 </w:t>
      </w:r>
      <w:r w:rsidR="001133FD" w:rsidRPr="002948C0">
        <w:rPr>
          <w:szCs w:val="28"/>
        </w:rPr>
        <w:t xml:space="preserve">к настоящему </w:t>
      </w:r>
      <w:r w:rsidR="001133FD">
        <w:rPr>
          <w:szCs w:val="28"/>
        </w:rPr>
        <w:t>нормативному правовому акту;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27C9D">
        <w:rPr>
          <w:szCs w:val="28"/>
        </w:rPr>
        <w:t>8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541EBC" w:rsidRDefault="00CE6792" w:rsidP="002B401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27C9D">
        <w:rPr>
          <w:szCs w:val="28"/>
        </w:rPr>
        <w:t>9</w:t>
      </w:r>
      <w:r>
        <w:rPr>
          <w:szCs w:val="28"/>
        </w:rPr>
        <w:t xml:space="preserve"> </w:t>
      </w:r>
      <w:r w:rsidR="00541EBC">
        <w:rPr>
          <w:szCs w:val="28"/>
        </w:rPr>
        <w:t>приложение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настоящему нормативному правовому акту;</w:t>
      </w:r>
    </w:p>
    <w:p w:rsidR="008A57FE" w:rsidRDefault="008A57FE" w:rsidP="002B401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27C9D">
        <w:rPr>
          <w:szCs w:val="28"/>
        </w:rPr>
        <w:t>10</w:t>
      </w:r>
      <w:r w:rsidR="00FD0626" w:rsidRPr="00FD0626">
        <w:rPr>
          <w:szCs w:val="28"/>
        </w:rPr>
        <w:t xml:space="preserve"> </w:t>
      </w:r>
      <w:r w:rsidR="00FD0626" w:rsidRPr="002948C0">
        <w:rPr>
          <w:szCs w:val="28"/>
        </w:rPr>
        <w:t xml:space="preserve">приложение </w:t>
      </w:r>
      <w:r w:rsidR="00FD0626">
        <w:rPr>
          <w:szCs w:val="28"/>
        </w:rPr>
        <w:t>1 «Источники внутреннего финансирования дефицита бюджета Пожарского муниципального района на 2021 год» изложить в редакции приложения 6 к настоящему нормативному правовому акту;</w:t>
      </w:r>
    </w:p>
    <w:p w:rsidR="00FD0626" w:rsidRDefault="00FD0626" w:rsidP="00FD0626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 xml:space="preserve">  </w:t>
      </w:r>
      <w:r w:rsidR="008A57FE">
        <w:rPr>
          <w:szCs w:val="28"/>
        </w:rPr>
        <w:t>1.</w:t>
      </w:r>
      <w:r w:rsidR="001E0340">
        <w:rPr>
          <w:szCs w:val="28"/>
        </w:rPr>
        <w:t>1</w:t>
      </w:r>
      <w:r w:rsidR="00C27C9D">
        <w:rPr>
          <w:szCs w:val="28"/>
        </w:rPr>
        <w:t>1</w:t>
      </w:r>
      <w:r w:rsidRPr="00FD0626">
        <w:rPr>
          <w:szCs w:val="28"/>
        </w:rPr>
        <w:t xml:space="preserve"> </w:t>
      </w:r>
      <w:r>
        <w:rPr>
          <w:szCs w:val="28"/>
        </w:rPr>
        <w:t>приложение 11 «Программа муниципальных внутренних заимствований Пожарского муниципального района на 2021 год» изложить в редакции Приложения 7 к настоящему нормативному правовому акту.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</w:t>
      </w:r>
      <w:r w:rsidR="00352E5C">
        <w:t>В.М. Козак</w:t>
      </w:r>
    </w:p>
    <w:sectPr w:rsidR="003200FB" w:rsidSect="000416B8">
      <w:headerReference w:type="even" r:id="rId9"/>
      <w:headerReference w:type="default" r:id="rId10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552" w:rsidRDefault="00CF3552">
      <w:r>
        <w:separator/>
      </w:r>
    </w:p>
  </w:endnote>
  <w:endnote w:type="continuationSeparator" w:id="1">
    <w:p w:rsidR="00CF3552" w:rsidRDefault="00CF3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552" w:rsidRDefault="00CF3552">
      <w:r>
        <w:separator/>
      </w:r>
    </w:p>
  </w:footnote>
  <w:footnote w:type="continuationSeparator" w:id="1">
    <w:p w:rsidR="00CF3552" w:rsidRDefault="00CF35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765A9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A727B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765A9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392C"/>
    <w:rsid w:val="00E77908"/>
    <w:rsid w:val="00E806E8"/>
    <w:rsid w:val="00E80AF9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D6887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5551F-598D-43F2-9DC3-03C7E88C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471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2021-06-20T23:17:00Z</cp:lastPrinted>
  <dcterms:created xsi:type="dcterms:W3CDTF">2021-07-01T22:59:00Z</dcterms:created>
  <dcterms:modified xsi:type="dcterms:W3CDTF">2021-07-01T22:59:00Z</dcterms:modified>
</cp:coreProperties>
</file>