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359"/>
      </w:tblGrid>
      <w:tr w:rsidR="006478A8" w:rsidRPr="00F15A68" w14:paraId="21B684CE" w14:textId="77777777" w:rsidTr="00257A73">
        <w:tc>
          <w:tcPr>
            <w:tcW w:w="9747" w:type="dxa"/>
            <w:gridSpan w:val="4"/>
          </w:tcPr>
          <w:p w14:paraId="3EAA2C1E" w14:textId="189A6F6A" w:rsidR="006478A8" w:rsidRDefault="00040599" w:rsidP="00F15A6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77809E3C" wp14:editId="1A0DA5B2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6B5258" w14:textId="77777777" w:rsidR="006478A8" w:rsidRDefault="006478A8" w:rsidP="00F15A68">
            <w:pPr>
              <w:jc w:val="center"/>
            </w:pPr>
          </w:p>
          <w:p w14:paraId="2D42AC79" w14:textId="77777777" w:rsidR="006478A8" w:rsidRDefault="006478A8" w:rsidP="00F15A68">
            <w:pPr>
              <w:jc w:val="center"/>
            </w:pPr>
          </w:p>
          <w:p w14:paraId="71DF61C4" w14:textId="77777777" w:rsidR="006478A8" w:rsidRDefault="006478A8" w:rsidP="00F15A68">
            <w:pPr>
              <w:jc w:val="center"/>
            </w:pPr>
          </w:p>
        </w:tc>
      </w:tr>
      <w:tr w:rsidR="006478A8" w:rsidRPr="00F15A68" w14:paraId="2BAFA18A" w14:textId="77777777" w:rsidTr="00257A73">
        <w:tc>
          <w:tcPr>
            <w:tcW w:w="9747" w:type="dxa"/>
            <w:gridSpan w:val="4"/>
          </w:tcPr>
          <w:p w14:paraId="72119C30" w14:textId="77777777" w:rsidR="006478A8" w:rsidRPr="00F15A68" w:rsidRDefault="00C934F5" w:rsidP="00F15A6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14:paraId="28A1D6F9" w14:textId="77777777" w:rsidR="006478A8" w:rsidRPr="00F15A68" w:rsidRDefault="006478A8" w:rsidP="00F15A6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63C0D9E8" w14:textId="77777777" w:rsidR="006478A8" w:rsidRPr="00F15A68" w:rsidRDefault="006478A8" w:rsidP="00F15A6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ПРИМОРСКОГО  КРАЯ</w:t>
            </w:r>
          </w:p>
          <w:p w14:paraId="7874961C" w14:textId="77777777" w:rsidR="006478A8" w:rsidRPr="00F15A68" w:rsidRDefault="006478A8" w:rsidP="00F15A68">
            <w:pPr>
              <w:jc w:val="center"/>
              <w:rPr>
                <w:sz w:val="32"/>
                <w:szCs w:val="32"/>
              </w:rPr>
            </w:pPr>
          </w:p>
        </w:tc>
      </w:tr>
      <w:tr w:rsidR="006478A8" w:rsidRPr="00F15A68" w14:paraId="199FAA38" w14:textId="77777777" w:rsidTr="00257A73">
        <w:tc>
          <w:tcPr>
            <w:tcW w:w="9747" w:type="dxa"/>
            <w:gridSpan w:val="4"/>
          </w:tcPr>
          <w:p w14:paraId="0BD4FE3B" w14:textId="77777777" w:rsidR="006478A8" w:rsidRPr="00F15A68" w:rsidRDefault="000B17CC" w:rsidP="00F15A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14:paraId="0529E1C6" w14:textId="77777777" w:rsidR="006478A8" w:rsidRPr="00F15A68" w:rsidRDefault="006478A8" w:rsidP="00F15A68">
            <w:pPr>
              <w:jc w:val="center"/>
              <w:rPr>
                <w:sz w:val="28"/>
                <w:szCs w:val="28"/>
              </w:rPr>
            </w:pPr>
          </w:p>
          <w:p w14:paraId="32C70F38" w14:textId="77777777" w:rsidR="006478A8" w:rsidRPr="00F15A68" w:rsidRDefault="006478A8" w:rsidP="00F15A68">
            <w:pPr>
              <w:jc w:val="center"/>
              <w:rPr>
                <w:sz w:val="28"/>
                <w:szCs w:val="28"/>
              </w:rPr>
            </w:pPr>
          </w:p>
        </w:tc>
      </w:tr>
      <w:tr w:rsidR="006478A8" w:rsidRPr="00F15A68" w14:paraId="6C1D3337" w14:textId="77777777" w:rsidTr="00257A73">
        <w:tc>
          <w:tcPr>
            <w:tcW w:w="2816" w:type="dxa"/>
          </w:tcPr>
          <w:p w14:paraId="1D51D5C7" w14:textId="77777777" w:rsidR="006478A8" w:rsidRPr="000B17CC" w:rsidRDefault="000B17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="00257A73" w:rsidRPr="00257A73">
              <w:rPr>
                <w:sz w:val="28"/>
                <w:szCs w:val="28"/>
                <w:u w:val="single"/>
              </w:rPr>
              <w:t>20 июля 2021 года</w:t>
            </w:r>
            <w:r w:rsidR="00257A73">
              <w:rPr>
                <w:sz w:val="28"/>
                <w:szCs w:val="28"/>
              </w:rPr>
              <w:t>_</w:t>
            </w:r>
          </w:p>
        </w:tc>
        <w:tc>
          <w:tcPr>
            <w:tcW w:w="4135" w:type="dxa"/>
          </w:tcPr>
          <w:p w14:paraId="6782E5F1" w14:textId="77777777" w:rsidR="006478A8" w:rsidRPr="00F15A68" w:rsidRDefault="006478A8" w:rsidP="00F15A68">
            <w:pPr>
              <w:jc w:val="center"/>
              <w:rPr>
                <w:b/>
                <w:sz w:val="28"/>
                <w:szCs w:val="28"/>
              </w:rPr>
            </w:pPr>
            <w:r w:rsidRPr="00F15A68">
              <w:rPr>
                <w:b/>
                <w:sz w:val="28"/>
                <w:szCs w:val="28"/>
              </w:rPr>
              <w:t>пгт Лучегорск</w:t>
            </w:r>
          </w:p>
        </w:tc>
        <w:tc>
          <w:tcPr>
            <w:tcW w:w="1437" w:type="dxa"/>
          </w:tcPr>
          <w:p w14:paraId="23BC46AA" w14:textId="77777777" w:rsidR="006478A8" w:rsidRPr="00F15A68" w:rsidRDefault="006478A8" w:rsidP="00F15A68">
            <w:pPr>
              <w:jc w:val="right"/>
              <w:rPr>
                <w:b/>
                <w:sz w:val="28"/>
                <w:szCs w:val="28"/>
              </w:rPr>
            </w:pPr>
            <w:r w:rsidRPr="00F15A68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359" w:type="dxa"/>
          </w:tcPr>
          <w:p w14:paraId="08EFA1C2" w14:textId="77777777" w:rsidR="006478A8" w:rsidRPr="00F15A68" w:rsidRDefault="00533E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="00257A73" w:rsidRPr="00257A73">
              <w:rPr>
                <w:sz w:val="28"/>
                <w:szCs w:val="28"/>
                <w:u w:val="single"/>
              </w:rPr>
              <w:t>388-па</w:t>
            </w:r>
            <w:r w:rsidR="00257A73">
              <w:rPr>
                <w:sz w:val="28"/>
                <w:szCs w:val="28"/>
              </w:rPr>
              <w:t>_</w:t>
            </w:r>
          </w:p>
        </w:tc>
      </w:tr>
    </w:tbl>
    <w:p w14:paraId="3742B779" w14:textId="77777777" w:rsidR="006478A8" w:rsidRDefault="006478A8"/>
    <w:p w14:paraId="1585656A" w14:textId="77777777" w:rsidR="00882F55" w:rsidRDefault="00882F55"/>
    <w:p w14:paraId="39905FC9" w14:textId="77777777" w:rsidR="00882F55" w:rsidRPr="00C958A2" w:rsidRDefault="009264AC" w:rsidP="00856D2F">
      <w:pPr>
        <w:jc w:val="center"/>
        <w:rPr>
          <w:b/>
          <w:sz w:val="28"/>
          <w:szCs w:val="28"/>
        </w:rPr>
      </w:pPr>
      <w:r w:rsidRPr="00C958A2">
        <w:rPr>
          <w:b/>
          <w:sz w:val="28"/>
          <w:szCs w:val="28"/>
        </w:rPr>
        <w:t>О</w:t>
      </w:r>
      <w:r w:rsidR="00C534E5">
        <w:rPr>
          <w:b/>
          <w:sz w:val="28"/>
          <w:szCs w:val="28"/>
        </w:rPr>
        <w:t xml:space="preserve">б </w:t>
      </w:r>
      <w:r w:rsidR="00856D2F">
        <w:rPr>
          <w:b/>
          <w:sz w:val="28"/>
          <w:szCs w:val="28"/>
        </w:rPr>
        <w:t xml:space="preserve">утверждении стоимости одного квадратного метра общей площади жилья на сельских территориях </w:t>
      </w:r>
      <w:r w:rsidR="00C934F5">
        <w:rPr>
          <w:b/>
          <w:sz w:val="28"/>
          <w:szCs w:val="28"/>
        </w:rPr>
        <w:t xml:space="preserve"> </w:t>
      </w:r>
      <w:r w:rsidR="00882F55" w:rsidRPr="00C958A2">
        <w:rPr>
          <w:b/>
          <w:sz w:val="28"/>
          <w:szCs w:val="28"/>
        </w:rPr>
        <w:t>Пожарского муниципального района</w:t>
      </w:r>
    </w:p>
    <w:p w14:paraId="72B77869" w14:textId="77777777" w:rsidR="00882F55" w:rsidRPr="00C958A2" w:rsidRDefault="00882F55">
      <w:pPr>
        <w:rPr>
          <w:sz w:val="28"/>
          <w:szCs w:val="28"/>
        </w:rPr>
      </w:pPr>
    </w:p>
    <w:p w14:paraId="03933E8C" w14:textId="77777777" w:rsidR="009264AC" w:rsidRPr="00C958A2" w:rsidRDefault="009264AC">
      <w:pPr>
        <w:rPr>
          <w:sz w:val="28"/>
          <w:szCs w:val="28"/>
        </w:rPr>
      </w:pPr>
    </w:p>
    <w:p w14:paraId="42D331A3" w14:textId="77777777" w:rsidR="00C534E5" w:rsidRPr="00D4576D" w:rsidRDefault="00007586" w:rsidP="00533E4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Федерального закона от 06 октября 2003 года №</w:t>
      </w:r>
      <w:r w:rsidRPr="00D4576D">
        <w:rPr>
          <w:sz w:val="28"/>
          <w:szCs w:val="28"/>
        </w:rPr>
        <w:t xml:space="preserve"> </w:t>
      </w:r>
      <w:r>
        <w:rPr>
          <w:sz w:val="28"/>
          <w:szCs w:val="28"/>
        </w:rPr>
        <w:t>131-ФЗ «Об общих принципах организации местного самоуправления в Российской Федерации», в</w:t>
      </w:r>
      <w:r w:rsidR="00856D2F">
        <w:rPr>
          <w:sz w:val="28"/>
          <w:szCs w:val="28"/>
        </w:rPr>
        <w:t xml:space="preserve"> соответствии с </w:t>
      </w:r>
      <w:r w:rsidR="00A06C38">
        <w:rPr>
          <w:sz w:val="28"/>
          <w:szCs w:val="28"/>
        </w:rPr>
        <w:t>п</w:t>
      </w:r>
      <w:r w:rsidR="00856D2F">
        <w:rPr>
          <w:sz w:val="28"/>
          <w:szCs w:val="28"/>
        </w:rPr>
        <w:t>остановлением Правительства Российской Федерации от 31</w:t>
      </w:r>
      <w:r>
        <w:rPr>
          <w:sz w:val="28"/>
          <w:szCs w:val="28"/>
        </w:rPr>
        <w:t xml:space="preserve"> мая </w:t>
      </w:r>
      <w:r w:rsidR="00856D2F">
        <w:rPr>
          <w:sz w:val="28"/>
          <w:szCs w:val="28"/>
        </w:rPr>
        <w:t>2019</w:t>
      </w:r>
      <w:r>
        <w:rPr>
          <w:sz w:val="28"/>
          <w:szCs w:val="28"/>
        </w:rPr>
        <w:t xml:space="preserve"> года</w:t>
      </w:r>
      <w:r w:rsidR="00856D2F">
        <w:rPr>
          <w:sz w:val="28"/>
          <w:szCs w:val="28"/>
        </w:rPr>
        <w:t xml:space="preserve"> № 696 «Об утверждении</w:t>
      </w:r>
      <w:r w:rsidR="00D4576D">
        <w:rPr>
          <w:sz w:val="28"/>
          <w:szCs w:val="28"/>
        </w:rPr>
        <w:t xml:space="preserve"> государственной программы «Комплексное развитие сельских </w:t>
      </w:r>
      <w:r w:rsidR="00AA3548">
        <w:rPr>
          <w:sz w:val="28"/>
          <w:szCs w:val="28"/>
        </w:rPr>
        <w:t>территорий</w:t>
      </w:r>
      <w:r w:rsidR="00D4576D">
        <w:rPr>
          <w:sz w:val="28"/>
          <w:szCs w:val="28"/>
        </w:rPr>
        <w:t>» и о внесении изменений в некоторые акты Правительства Российской Федерации», руководствуясь постановлением Правительства Приморского края от 25</w:t>
      </w:r>
      <w:r>
        <w:rPr>
          <w:sz w:val="28"/>
          <w:szCs w:val="28"/>
        </w:rPr>
        <w:t xml:space="preserve"> февраля </w:t>
      </w:r>
      <w:r w:rsidR="00D4576D">
        <w:rPr>
          <w:sz w:val="28"/>
          <w:szCs w:val="28"/>
        </w:rPr>
        <w:t>2021</w:t>
      </w:r>
      <w:r w:rsidR="00212D5F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 w:rsidR="00D4576D">
        <w:rPr>
          <w:sz w:val="28"/>
          <w:szCs w:val="28"/>
        </w:rPr>
        <w:t xml:space="preserve"> </w:t>
      </w:r>
      <w:r w:rsidR="00856D2F">
        <w:rPr>
          <w:sz w:val="28"/>
          <w:szCs w:val="28"/>
        </w:rPr>
        <w:t xml:space="preserve"> </w:t>
      </w:r>
      <w:r w:rsidR="00AA3548">
        <w:rPr>
          <w:sz w:val="28"/>
          <w:szCs w:val="28"/>
        </w:rPr>
        <w:t>№</w:t>
      </w:r>
      <w:r w:rsidR="00D4576D" w:rsidRPr="00D4576D">
        <w:rPr>
          <w:sz w:val="28"/>
          <w:szCs w:val="28"/>
        </w:rPr>
        <w:t xml:space="preserve"> </w:t>
      </w:r>
      <w:r w:rsidR="00D4576D">
        <w:rPr>
          <w:sz w:val="28"/>
          <w:szCs w:val="28"/>
        </w:rPr>
        <w:t>78-пп «Об утверждении стоимости одного квадратного метра общей площади жилья на сельских территориях Приморского края на 2021 год», Устав</w:t>
      </w:r>
      <w:r w:rsidR="00A06C38">
        <w:rPr>
          <w:sz w:val="28"/>
          <w:szCs w:val="28"/>
        </w:rPr>
        <w:t>ом</w:t>
      </w:r>
      <w:r w:rsidR="00D4576D">
        <w:rPr>
          <w:sz w:val="28"/>
          <w:szCs w:val="28"/>
        </w:rPr>
        <w:t xml:space="preserve"> Пожарского муниципального района Приморского края</w:t>
      </w:r>
      <w:r w:rsidR="00A06C38">
        <w:rPr>
          <w:sz w:val="28"/>
          <w:szCs w:val="28"/>
        </w:rPr>
        <w:t>,</w:t>
      </w:r>
      <w:r w:rsidR="00D4576D">
        <w:rPr>
          <w:sz w:val="28"/>
          <w:szCs w:val="28"/>
        </w:rPr>
        <w:t xml:space="preserve"> </w:t>
      </w:r>
      <w:r w:rsidR="00AA3548">
        <w:rPr>
          <w:sz w:val="28"/>
          <w:szCs w:val="28"/>
        </w:rPr>
        <w:t>администрация</w:t>
      </w:r>
      <w:r w:rsidR="00D4576D">
        <w:rPr>
          <w:sz w:val="28"/>
          <w:szCs w:val="28"/>
        </w:rPr>
        <w:t xml:space="preserve"> Пожарского муниципального района</w:t>
      </w:r>
      <w:r w:rsidR="00A06C38">
        <w:rPr>
          <w:sz w:val="28"/>
          <w:szCs w:val="28"/>
        </w:rPr>
        <w:t xml:space="preserve"> Приморского края</w:t>
      </w:r>
      <w:r w:rsidR="00D4576D">
        <w:rPr>
          <w:sz w:val="28"/>
          <w:szCs w:val="28"/>
        </w:rPr>
        <w:t xml:space="preserve"> </w:t>
      </w:r>
    </w:p>
    <w:p w14:paraId="3B241D92" w14:textId="77777777" w:rsidR="00533E4B" w:rsidRDefault="00533E4B" w:rsidP="00533E4B">
      <w:pPr>
        <w:spacing w:line="360" w:lineRule="auto"/>
        <w:ind w:firstLine="708"/>
        <w:jc w:val="both"/>
        <w:rPr>
          <w:sz w:val="28"/>
          <w:szCs w:val="28"/>
        </w:rPr>
      </w:pPr>
    </w:p>
    <w:p w14:paraId="738F3E55" w14:textId="77777777" w:rsidR="000B17CC" w:rsidRDefault="000B17CC" w:rsidP="000B17CC">
      <w:pPr>
        <w:shd w:val="clear" w:color="auto" w:fill="FFFFFF"/>
        <w:spacing w:line="360" w:lineRule="auto"/>
        <w:ind w:left="72"/>
        <w:rPr>
          <w:sz w:val="28"/>
          <w:szCs w:val="28"/>
        </w:rPr>
      </w:pPr>
      <w:r w:rsidRPr="00B7785F">
        <w:rPr>
          <w:sz w:val="28"/>
          <w:szCs w:val="28"/>
        </w:rPr>
        <w:t>ПОСТАНОВЛ</w:t>
      </w:r>
      <w:r w:rsidR="00856D2F">
        <w:rPr>
          <w:sz w:val="28"/>
          <w:szCs w:val="28"/>
        </w:rPr>
        <w:t>ЯЕТ</w:t>
      </w:r>
      <w:r w:rsidRPr="00B7785F">
        <w:rPr>
          <w:sz w:val="28"/>
          <w:szCs w:val="28"/>
        </w:rPr>
        <w:t>:</w:t>
      </w:r>
    </w:p>
    <w:p w14:paraId="595729FB" w14:textId="77777777" w:rsidR="002C29A0" w:rsidRPr="00B7785F" w:rsidRDefault="002C29A0" w:rsidP="000B17CC">
      <w:pPr>
        <w:shd w:val="clear" w:color="auto" w:fill="FFFFFF"/>
        <w:spacing w:line="360" w:lineRule="auto"/>
        <w:ind w:left="72"/>
        <w:rPr>
          <w:sz w:val="28"/>
          <w:szCs w:val="28"/>
        </w:rPr>
      </w:pPr>
    </w:p>
    <w:p w14:paraId="7FF2599F" w14:textId="77777777" w:rsidR="000B17CC" w:rsidRPr="00C958A2" w:rsidRDefault="00D4576D" w:rsidP="00230B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стоимость одного квадратного метра общей площади жилья </w:t>
      </w:r>
      <w:r w:rsidR="00007586">
        <w:rPr>
          <w:sz w:val="28"/>
          <w:szCs w:val="28"/>
        </w:rPr>
        <w:t>на сельских территориях</w:t>
      </w:r>
      <w:r>
        <w:rPr>
          <w:sz w:val="28"/>
          <w:szCs w:val="28"/>
        </w:rPr>
        <w:t xml:space="preserve"> Пожарского муниципального района Приморского края на 2021 год в размере 56800 (пятьдесят шесть тысяч восемьсот рублей) 00 копеек на </w:t>
      </w:r>
      <w:r w:rsidR="00AA3548">
        <w:rPr>
          <w:sz w:val="28"/>
          <w:szCs w:val="28"/>
        </w:rPr>
        <w:t>приобретение</w:t>
      </w:r>
      <w:r>
        <w:rPr>
          <w:sz w:val="28"/>
          <w:szCs w:val="28"/>
        </w:rPr>
        <w:t xml:space="preserve"> жилого помещения (жилого дома) на сельских территориях, на строительство жилого дома (создание </w:t>
      </w:r>
      <w:r>
        <w:rPr>
          <w:sz w:val="28"/>
          <w:szCs w:val="28"/>
        </w:rPr>
        <w:lastRenderedPageBreak/>
        <w:t>объекта индивидуального жилищного строительства), реконструкцию путем пристраивания жилого помещения к имеющемуся жилому дому на сельских территориях, на завершение ранее начатого строительства жилого дома, на участие в долевом строительстве жилых домов (квартир) на сельских территориях.</w:t>
      </w:r>
    </w:p>
    <w:p w14:paraId="0F6527FE" w14:textId="77777777" w:rsidR="00777460" w:rsidRDefault="00777460" w:rsidP="00777460">
      <w:pPr>
        <w:widowControl w:val="0"/>
        <w:shd w:val="clear" w:color="auto" w:fill="FFFFFF"/>
        <w:tabs>
          <w:tab w:val="left" w:pos="97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C29A0">
        <w:rPr>
          <w:sz w:val="28"/>
          <w:szCs w:val="28"/>
        </w:rPr>
        <w:t>2</w:t>
      </w:r>
      <w:r w:rsidR="00745034" w:rsidRPr="008776CB">
        <w:rPr>
          <w:sz w:val="28"/>
          <w:szCs w:val="28"/>
        </w:rPr>
        <w:t xml:space="preserve">. </w:t>
      </w:r>
      <w:r w:rsidR="00C934F5">
        <w:rPr>
          <w:sz w:val="28"/>
          <w:szCs w:val="28"/>
        </w:rPr>
        <w:t>Общему о</w:t>
      </w:r>
      <w:r w:rsidR="00745034" w:rsidRPr="00D81409">
        <w:rPr>
          <w:sz w:val="28"/>
          <w:szCs w:val="28"/>
        </w:rPr>
        <w:t xml:space="preserve">тделу </w:t>
      </w:r>
      <w:r w:rsidR="00C934F5">
        <w:rPr>
          <w:sz w:val="28"/>
          <w:szCs w:val="28"/>
        </w:rPr>
        <w:t>администрации</w:t>
      </w:r>
      <w:r w:rsidR="00745034" w:rsidRPr="00D81409">
        <w:rPr>
          <w:sz w:val="28"/>
          <w:szCs w:val="28"/>
        </w:rPr>
        <w:t xml:space="preserve"> Пожарского муниципального района</w:t>
      </w:r>
      <w:r w:rsidR="002C29A0">
        <w:rPr>
          <w:sz w:val="28"/>
          <w:szCs w:val="28"/>
        </w:rPr>
        <w:t xml:space="preserve"> опубликовать настоящее постановление в </w:t>
      </w:r>
      <w:r w:rsidR="001D4351">
        <w:rPr>
          <w:sz w:val="28"/>
          <w:szCs w:val="28"/>
        </w:rPr>
        <w:t>газете «Победа» и</w:t>
      </w:r>
      <w:r w:rsidR="00007586">
        <w:rPr>
          <w:sz w:val="28"/>
          <w:szCs w:val="28"/>
        </w:rPr>
        <w:t xml:space="preserve"> разместить</w:t>
      </w:r>
      <w:r>
        <w:rPr>
          <w:sz w:val="28"/>
          <w:szCs w:val="28"/>
        </w:rPr>
        <w:t xml:space="preserve"> на официальном сайте </w:t>
      </w:r>
      <w:r w:rsidR="001D43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Пожарского муниципального района</w:t>
      </w:r>
      <w:r w:rsidR="00A06C38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 xml:space="preserve"> в сети «Интернет».</w:t>
      </w:r>
    </w:p>
    <w:p w14:paraId="36BBFF3C" w14:textId="77777777" w:rsidR="00745034" w:rsidRPr="008776CB" w:rsidRDefault="002C29A0" w:rsidP="0077746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45034" w:rsidRPr="008776CB">
        <w:rPr>
          <w:sz w:val="28"/>
          <w:szCs w:val="28"/>
        </w:rPr>
        <w:t xml:space="preserve">. </w:t>
      </w:r>
      <w:r w:rsidR="008A194E" w:rsidRPr="008776CB">
        <w:rPr>
          <w:sz w:val="28"/>
          <w:szCs w:val="28"/>
        </w:rPr>
        <w:t>Настоящее постановление вступает в силу с</w:t>
      </w:r>
      <w:r>
        <w:rPr>
          <w:sz w:val="28"/>
          <w:szCs w:val="28"/>
        </w:rPr>
        <w:t>о дня его официального опубликования</w:t>
      </w:r>
      <w:r w:rsidR="008A194E" w:rsidRPr="008776CB">
        <w:rPr>
          <w:sz w:val="28"/>
          <w:szCs w:val="28"/>
        </w:rPr>
        <w:t xml:space="preserve">.     </w:t>
      </w:r>
    </w:p>
    <w:p w14:paraId="653B70F8" w14:textId="77777777" w:rsidR="00745034" w:rsidRPr="008776CB" w:rsidRDefault="002C29A0" w:rsidP="007450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45034" w:rsidRPr="008776CB">
        <w:rPr>
          <w:sz w:val="28"/>
          <w:szCs w:val="28"/>
        </w:rPr>
        <w:t xml:space="preserve">. </w:t>
      </w:r>
      <w:r w:rsidR="008A194E" w:rsidRPr="008776CB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3469C192" w14:textId="77777777" w:rsidR="00745034" w:rsidRPr="008776CB" w:rsidRDefault="00745034" w:rsidP="00745034">
      <w:pPr>
        <w:spacing w:line="360" w:lineRule="auto"/>
        <w:ind w:firstLine="720"/>
        <w:jc w:val="both"/>
        <w:rPr>
          <w:sz w:val="28"/>
          <w:szCs w:val="28"/>
        </w:rPr>
      </w:pPr>
    </w:p>
    <w:p w14:paraId="5833D1F5" w14:textId="77777777" w:rsidR="00745034" w:rsidRPr="008776CB" w:rsidRDefault="00745034" w:rsidP="00745034">
      <w:pPr>
        <w:jc w:val="both"/>
        <w:rPr>
          <w:sz w:val="28"/>
          <w:szCs w:val="28"/>
        </w:rPr>
      </w:pPr>
    </w:p>
    <w:p w14:paraId="570A8EA0" w14:textId="77777777" w:rsidR="009F1C46" w:rsidRPr="00C958A2" w:rsidRDefault="00745034" w:rsidP="00745034">
      <w:pPr>
        <w:spacing w:line="360" w:lineRule="auto"/>
        <w:jc w:val="both"/>
        <w:rPr>
          <w:sz w:val="28"/>
          <w:szCs w:val="28"/>
        </w:rPr>
      </w:pPr>
      <w:r w:rsidRPr="008776CB">
        <w:rPr>
          <w:sz w:val="28"/>
          <w:szCs w:val="28"/>
        </w:rPr>
        <w:t xml:space="preserve">Глава Пожарского муниципального района  </w:t>
      </w:r>
      <w:r>
        <w:rPr>
          <w:sz w:val="28"/>
          <w:szCs w:val="28"/>
        </w:rPr>
        <w:t xml:space="preserve"> </w:t>
      </w:r>
      <w:r w:rsidRPr="008776CB">
        <w:rPr>
          <w:sz w:val="28"/>
          <w:szCs w:val="28"/>
        </w:rPr>
        <w:t xml:space="preserve">                                 </w:t>
      </w:r>
      <w:r w:rsidR="00C934F5">
        <w:rPr>
          <w:sz w:val="28"/>
          <w:szCs w:val="28"/>
        </w:rPr>
        <w:t>В.М. Козак</w:t>
      </w:r>
      <w:r w:rsidRPr="008776CB">
        <w:rPr>
          <w:sz w:val="28"/>
          <w:szCs w:val="28"/>
        </w:rPr>
        <w:t xml:space="preserve">    </w:t>
      </w:r>
    </w:p>
    <w:p w14:paraId="4B0E7C2C" w14:textId="77777777" w:rsidR="009264AC" w:rsidRPr="00C958A2" w:rsidRDefault="009264AC" w:rsidP="009264AC">
      <w:pPr>
        <w:spacing w:line="360" w:lineRule="auto"/>
        <w:ind w:firstLine="708"/>
        <w:jc w:val="both"/>
        <w:rPr>
          <w:sz w:val="28"/>
          <w:szCs w:val="28"/>
        </w:rPr>
      </w:pPr>
    </w:p>
    <w:p w14:paraId="05BE7AFB" w14:textId="77777777" w:rsidR="009264AC" w:rsidRPr="00C958A2" w:rsidRDefault="009264AC">
      <w:pPr>
        <w:rPr>
          <w:sz w:val="28"/>
          <w:szCs w:val="28"/>
        </w:rPr>
      </w:pPr>
    </w:p>
    <w:sectPr w:rsidR="009264AC" w:rsidRPr="00C958A2" w:rsidSect="008347C3">
      <w:pgSz w:w="11906" w:h="16838"/>
      <w:pgMar w:top="567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902409"/>
    <w:multiLevelType w:val="multilevel"/>
    <w:tmpl w:val="FFFFFFFF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61303B1D"/>
    <w:multiLevelType w:val="hybridMultilevel"/>
    <w:tmpl w:val="C32286F2"/>
    <w:lvl w:ilvl="0" w:tplc="88CA4E06">
      <w:start w:val="1"/>
      <w:numFmt w:val="decimal"/>
      <w:lvlText w:val="%1."/>
      <w:lvlJc w:val="left"/>
      <w:pPr>
        <w:ind w:left="1851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8A8"/>
    <w:rsid w:val="00007586"/>
    <w:rsid w:val="00022EFF"/>
    <w:rsid w:val="00040599"/>
    <w:rsid w:val="0004268F"/>
    <w:rsid w:val="000971F2"/>
    <w:rsid w:val="000B17CC"/>
    <w:rsid w:val="001445ED"/>
    <w:rsid w:val="001D4351"/>
    <w:rsid w:val="00212D5F"/>
    <w:rsid w:val="00230B7B"/>
    <w:rsid w:val="00257A73"/>
    <w:rsid w:val="00273817"/>
    <w:rsid w:val="002B0640"/>
    <w:rsid w:val="002C29A0"/>
    <w:rsid w:val="00331C4D"/>
    <w:rsid w:val="00385218"/>
    <w:rsid w:val="003E613F"/>
    <w:rsid w:val="004A34BF"/>
    <w:rsid w:val="004F5E54"/>
    <w:rsid w:val="005262CD"/>
    <w:rsid w:val="00533E4B"/>
    <w:rsid w:val="005D23CB"/>
    <w:rsid w:val="006478A8"/>
    <w:rsid w:val="006D1B8A"/>
    <w:rsid w:val="007125F8"/>
    <w:rsid w:val="00745034"/>
    <w:rsid w:val="00777460"/>
    <w:rsid w:val="008347C3"/>
    <w:rsid w:val="00856D2F"/>
    <w:rsid w:val="00882F55"/>
    <w:rsid w:val="008A194E"/>
    <w:rsid w:val="00910CE0"/>
    <w:rsid w:val="00917FDD"/>
    <w:rsid w:val="009264AC"/>
    <w:rsid w:val="009375FD"/>
    <w:rsid w:val="009670CE"/>
    <w:rsid w:val="009F1C46"/>
    <w:rsid w:val="00A06C38"/>
    <w:rsid w:val="00A70B87"/>
    <w:rsid w:val="00AA3548"/>
    <w:rsid w:val="00B223B9"/>
    <w:rsid w:val="00B732B3"/>
    <w:rsid w:val="00BC1E98"/>
    <w:rsid w:val="00BD6806"/>
    <w:rsid w:val="00C1292E"/>
    <w:rsid w:val="00C534E5"/>
    <w:rsid w:val="00C934F5"/>
    <w:rsid w:val="00C958A2"/>
    <w:rsid w:val="00CC1987"/>
    <w:rsid w:val="00CD0185"/>
    <w:rsid w:val="00D25B8D"/>
    <w:rsid w:val="00D4576D"/>
    <w:rsid w:val="00E63E75"/>
    <w:rsid w:val="00EA0A5D"/>
    <w:rsid w:val="00EA49D7"/>
    <w:rsid w:val="00EF174E"/>
    <w:rsid w:val="00F15A68"/>
    <w:rsid w:val="00FA0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C7A117"/>
  <w15:chartTrackingRefBased/>
  <w15:docId w15:val="{C47C561E-F17C-450C-8E2B-AF0EA435E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478A8"/>
    <w:rPr>
      <w:sz w:val="26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478A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rsid w:val="009264AC"/>
    <w:pPr>
      <w:overflowPunct w:val="0"/>
      <w:autoSpaceDE w:val="0"/>
      <w:autoSpaceDN w:val="0"/>
      <w:adjustRightInd w:val="0"/>
      <w:spacing w:after="120"/>
    </w:pPr>
    <w:rPr>
      <w:sz w:val="16"/>
      <w:szCs w:val="16"/>
    </w:rPr>
  </w:style>
  <w:style w:type="paragraph" w:styleId="a4">
    <w:name w:val="Balloon Text"/>
    <w:basedOn w:val="a"/>
    <w:semiHidden/>
    <w:rsid w:val="00E63E75"/>
    <w:rPr>
      <w:rFonts w:ascii="Tahoma" w:hAnsi="Tahoma" w:cs="Tahoma"/>
      <w:sz w:val="16"/>
      <w:szCs w:val="16"/>
    </w:rPr>
  </w:style>
  <w:style w:type="paragraph" w:customStyle="1" w:styleId="a5">
    <w:name w:val=" Знак"/>
    <w:basedOn w:val="a"/>
    <w:rsid w:val="009670C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6">
    <w:name w:val="Body Text"/>
    <w:basedOn w:val="a"/>
    <w:rsid w:val="000B17CC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Михаил Репчинский</cp:lastModifiedBy>
  <cp:revision>2</cp:revision>
  <cp:lastPrinted>2021-07-20T06:16:00Z</cp:lastPrinted>
  <dcterms:created xsi:type="dcterms:W3CDTF">2021-07-21T00:16:00Z</dcterms:created>
  <dcterms:modified xsi:type="dcterms:W3CDTF">2021-07-21T00:16:00Z</dcterms:modified>
</cp:coreProperties>
</file>