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108" w:type="dxa"/>
        <w:tblLook w:val="01E0"/>
      </w:tblPr>
      <w:tblGrid>
        <w:gridCol w:w="4536"/>
        <w:gridCol w:w="4962"/>
      </w:tblGrid>
      <w:tr w:rsidR="00AB4077" w:rsidTr="0007693B">
        <w:trPr>
          <w:trHeight w:val="1225"/>
        </w:trPr>
        <w:tc>
          <w:tcPr>
            <w:tcW w:w="4536" w:type="dxa"/>
          </w:tcPr>
          <w:p w:rsidR="00AB4077" w:rsidRDefault="00AB4077">
            <w:pPr>
              <w:pStyle w:val="5"/>
              <w:rPr>
                <w:rFonts w:ascii="Times New Roman" w:hAnsi="Times New Roman"/>
                <w:b/>
                <w:i/>
                <w:color w:val="auto"/>
                <w:sz w:val="28"/>
                <w:szCs w:val="28"/>
              </w:rPr>
            </w:pPr>
            <w:r>
              <w:rPr>
                <w:rFonts w:ascii="Times New Roman" w:hAnsi="Times New Roman"/>
                <w:color w:val="auto"/>
                <w:sz w:val="28"/>
                <w:szCs w:val="28"/>
              </w:rPr>
              <w:tab/>
            </w:r>
          </w:p>
          <w:p w:rsidR="00AB4077" w:rsidRDefault="00AB4077">
            <w:pPr>
              <w:rPr>
                <w:rFonts w:ascii="Times New Roman" w:hAnsi="Times New Roman"/>
                <w:sz w:val="28"/>
                <w:szCs w:val="28"/>
              </w:rPr>
            </w:pPr>
          </w:p>
        </w:tc>
        <w:tc>
          <w:tcPr>
            <w:tcW w:w="4962" w:type="dxa"/>
            <w:hideMark/>
          </w:tcPr>
          <w:p w:rsidR="004A0048" w:rsidRDefault="004A0048" w:rsidP="004A0048">
            <w:pPr>
              <w:pStyle w:val="5"/>
              <w:jc w:val="center"/>
              <w:rPr>
                <w:rFonts w:ascii="Times New Roman" w:hAnsi="Times New Roman"/>
                <w:color w:val="auto"/>
                <w:sz w:val="28"/>
                <w:szCs w:val="28"/>
              </w:rPr>
            </w:pPr>
            <w:r>
              <w:rPr>
                <w:rFonts w:ascii="Times New Roman" w:hAnsi="Times New Roman"/>
                <w:color w:val="auto"/>
                <w:sz w:val="28"/>
                <w:szCs w:val="28"/>
              </w:rPr>
              <w:t>УТВЕРЖДЕНО</w:t>
            </w:r>
          </w:p>
          <w:p w:rsidR="00AB4077" w:rsidRDefault="00AB4077" w:rsidP="0007693B">
            <w:pPr>
              <w:pStyle w:val="5"/>
              <w:rPr>
                <w:rFonts w:ascii="Times New Roman" w:hAnsi="Times New Roman"/>
                <w:b/>
                <w:i/>
                <w:color w:val="auto"/>
                <w:sz w:val="28"/>
                <w:szCs w:val="28"/>
              </w:rPr>
            </w:pPr>
            <w:r>
              <w:rPr>
                <w:rFonts w:ascii="Times New Roman" w:hAnsi="Times New Roman"/>
                <w:color w:val="auto"/>
                <w:sz w:val="28"/>
                <w:szCs w:val="28"/>
              </w:rPr>
              <w:t>нормативн</w:t>
            </w:r>
            <w:r w:rsidR="004A0048">
              <w:rPr>
                <w:rFonts w:ascii="Times New Roman" w:hAnsi="Times New Roman"/>
                <w:color w:val="auto"/>
                <w:sz w:val="28"/>
                <w:szCs w:val="28"/>
              </w:rPr>
              <w:t>ым</w:t>
            </w:r>
            <w:r>
              <w:rPr>
                <w:rFonts w:ascii="Times New Roman" w:hAnsi="Times New Roman"/>
                <w:color w:val="auto"/>
                <w:sz w:val="28"/>
                <w:szCs w:val="28"/>
              </w:rPr>
              <w:t xml:space="preserve"> правов</w:t>
            </w:r>
            <w:r w:rsidR="004A0048">
              <w:rPr>
                <w:rFonts w:ascii="Times New Roman" w:hAnsi="Times New Roman"/>
                <w:color w:val="auto"/>
                <w:sz w:val="28"/>
                <w:szCs w:val="28"/>
              </w:rPr>
              <w:t>ым</w:t>
            </w:r>
            <w:r>
              <w:rPr>
                <w:rFonts w:ascii="Times New Roman" w:hAnsi="Times New Roman"/>
                <w:color w:val="auto"/>
                <w:sz w:val="28"/>
                <w:szCs w:val="28"/>
              </w:rPr>
              <w:t xml:space="preserve"> акт</w:t>
            </w:r>
            <w:r w:rsidR="004A0048">
              <w:rPr>
                <w:rFonts w:ascii="Times New Roman" w:hAnsi="Times New Roman"/>
                <w:color w:val="auto"/>
                <w:sz w:val="28"/>
                <w:szCs w:val="28"/>
              </w:rPr>
              <w:t>ом</w:t>
            </w:r>
            <w:r>
              <w:rPr>
                <w:rFonts w:ascii="Times New Roman" w:hAnsi="Times New Roman"/>
                <w:color w:val="auto"/>
                <w:sz w:val="28"/>
                <w:szCs w:val="28"/>
              </w:rPr>
              <w:t xml:space="preserve"> Думы Пожарского муниципального района</w:t>
            </w:r>
          </w:p>
          <w:p w:rsidR="00AB4077" w:rsidRDefault="00816D77" w:rsidP="0007693B">
            <w:pPr>
              <w:pStyle w:val="5"/>
              <w:rPr>
                <w:rFonts w:ascii="Times New Roman" w:hAnsi="Times New Roman"/>
                <w:b/>
                <w:i/>
                <w:color w:val="auto"/>
                <w:sz w:val="28"/>
                <w:szCs w:val="28"/>
              </w:rPr>
            </w:pPr>
            <w:r>
              <w:rPr>
                <w:rFonts w:ascii="Times New Roman" w:hAnsi="Times New Roman"/>
                <w:color w:val="auto"/>
                <w:sz w:val="28"/>
                <w:szCs w:val="28"/>
              </w:rPr>
              <w:t>от «31» августа 2021 года № 58</w:t>
            </w:r>
            <w:r w:rsidR="00AB4077">
              <w:rPr>
                <w:rFonts w:ascii="Times New Roman" w:hAnsi="Times New Roman"/>
                <w:color w:val="auto"/>
                <w:sz w:val="28"/>
                <w:szCs w:val="28"/>
              </w:rPr>
              <w:t xml:space="preserve"> -</w:t>
            </w:r>
            <w:r>
              <w:rPr>
                <w:rFonts w:ascii="Times New Roman" w:hAnsi="Times New Roman"/>
                <w:color w:val="auto"/>
                <w:sz w:val="28"/>
                <w:szCs w:val="28"/>
              </w:rPr>
              <w:t xml:space="preserve"> </w:t>
            </w:r>
            <w:r w:rsidR="00AB4077">
              <w:rPr>
                <w:rFonts w:ascii="Times New Roman" w:hAnsi="Times New Roman"/>
                <w:color w:val="auto"/>
                <w:sz w:val="28"/>
                <w:szCs w:val="28"/>
              </w:rPr>
              <w:t xml:space="preserve">НПА </w:t>
            </w:r>
          </w:p>
        </w:tc>
      </w:tr>
    </w:tbl>
    <w:p w:rsidR="004A173E" w:rsidRDefault="004A173E" w:rsidP="00296090">
      <w:pPr>
        <w:spacing w:after="0" w:line="259" w:lineRule="auto"/>
        <w:ind w:firstLine="709"/>
        <w:contextualSpacing/>
        <w:jc w:val="center"/>
        <w:rPr>
          <w:rFonts w:ascii="Times New Roman" w:eastAsia="Calibri" w:hAnsi="Times New Roman" w:cs="Times New Roman"/>
          <w:b/>
          <w:sz w:val="28"/>
          <w:szCs w:val="28"/>
        </w:rPr>
      </w:pPr>
    </w:p>
    <w:p w:rsidR="004F1889" w:rsidRDefault="00014B5E" w:rsidP="0007693B">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П</w:t>
      </w:r>
      <w:r w:rsidRPr="00014B5E">
        <w:rPr>
          <w:rFonts w:ascii="Times New Roman" w:eastAsia="Calibri" w:hAnsi="Times New Roman" w:cs="Times New Roman"/>
          <w:b/>
          <w:sz w:val="28"/>
          <w:szCs w:val="28"/>
        </w:rPr>
        <w:t xml:space="preserve">оложение </w:t>
      </w:r>
    </w:p>
    <w:p w:rsidR="0007693B" w:rsidRDefault="00014B5E" w:rsidP="0007693B">
      <w:pPr>
        <w:spacing w:after="0" w:line="259" w:lineRule="auto"/>
        <w:contextualSpacing/>
        <w:jc w:val="center"/>
        <w:rPr>
          <w:rFonts w:ascii="Times New Roman" w:eastAsia="Calibri" w:hAnsi="Times New Roman" w:cs="Times New Roman"/>
          <w:b/>
          <w:sz w:val="28"/>
          <w:szCs w:val="28"/>
        </w:rPr>
      </w:pPr>
      <w:r w:rsidRPr="00014B5E">
        <w:rPr>
          <w:rFonts w:ascii="Times New Roman" w:eastAsia="Calibri" w:hAnsi="Times New Roman" w:cs="Times New Roman"/>
          <w:b/>
          <w:sz w:val="28"/>
          <w:szCs w:val="28"/>
        </w:rPr>
        <w:t>о муниципально</w:t>
      </w:r>
      <w:r>
        <w:rPr>
          <w:rFonts w:ascii="Times New Roman" w:eastAsia="Calibri" w:hAnsi="Times New Roman" w:cs="Times New Roman"/>
          <w:b/>
          <w:sz w:val="28"/>
          <w:szCs w:val="28"/>
        </w:rPr>
        <w:t>м жилищном</w:t>
      </w:r>
      <w:r w:rsidRPr="00014B5E">
        <w:rPr>
          <w:rFonts w:ascii="Times New Roman" w:eastAsia="Calibri" w:hAnsi="Times New Roman" w:cs="Times New Roman"/>
          <w:b/>
          <w:sz w:val="28"/>
          <w:szCs w:val="28"/>
        </w:rPr>
        <w:t xml:space="preserve"> контрол</w:t>
      </w:r>
      <w:r>
        <w:rPr>
          <w:rFonts w:ascii="Times New Roman" w:eastAsia="Calibri" w:hAnsi="Times New Roman" w:cs="Times New Roman"/>
          <w:b/>
          <w:sz w:val="28"/>
          <w:szCs w:val="28"/>
        </w:rPr>
        <w:t xml:space="preserve">е </w:t>
      </w:r>
    </w:p>
    <w:p w:rsidR="0007693B" w:rsidRDefault="00014B5E" w:rsidP="0007693B">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на территории </w:t>
      </w:r>
      <w:r w:rsidR="00804B01">
        <w:rPr>
          <w:rFonts w:ascii="Times New Roman" w:eastAsia="Calibri" w:hAnsi="Times New Roman" w:cs="Times New Roman"/>
          <w:b/>
          <w:sz w:val="28"/>
          <w:szCs w:val="28"/>
        </w:rPr>
        <w:t>сельских поселений</w:t>
      </w:r>
      <w:r w:rsidR="004A0048">
        <w:rPr>
          <w:rFonts w:ascii="Times New Roman" w:eastAsia="Calibri" w:hAnsi="Times New Roman" w:cs="Times New Roman"/>
          <w:b/>
          <w:sz w:val="28"/>
          <w:szCs w:val="28"/>
        </w:rPr>
        <w:t>, входящих в состав</w:t>
      </w:r>
    </w:p>
    <w:p w:rsidR="00014B5E" w:rsidRPr="00014B5E" w:rsidRDefault="00804B01" w:rsidP="0007693B">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Пожарского муниципального района</w:t>
      </w:r>
    </w:p>
    <w:p w:rsidR="00014B5E" w:rsidRPr="00014B5E" w:rsidRDefault="00014B5E" w:rsidP="00296090">
      <w:pPr>
        <w:spacing w:after="0" w:line="259" w:lineRule="auto"/>
        <w:ind w:firstLine="709"/>
        <w:contextualSpacing/>
        <w:jc w:val="center"/>
        <w:rPr>
          <w:rFonts w:ascii="Times New Roman" w:eastAsia="Calibri" w:hAnsi="Times New Roman" w:cs="Times New Roman"/>
          <w:b/>
          <w:sz w:val="28"/>
          <w:szCs w:val="28"/>
        </w:rPr>
      </w:pPr>
    </w:p>
    <w:p w:rsidR="00014B5E" w:rsidRPr="00DF20F6" w:rsidRDefault="00014B5E" w:rsidP="00CC479E">
      <w:pPr>
        <w:pStyle w:val="a6"/>
        <w:numPr>
          <w:ilvl w:val="0"/>
          <w:numId w:val="4"/>
        </w:numPr>
        <w:tabs>
          <w:tab w:val="left" w:pos="426"/>
        </w:tabs>
        <w:spacing w:after="120" w:line="240" w:lineRule="auto"/>
        <w:ind w:left="0" w:firstLine="0"/>
        <w:contextualSpacing w:val="0"/>
        <w:jc w:val="center"/>
        <w:rPr>
          <w:rFonts w:ascii="Times New Roman" w:eastAsia="Calibri" w:hAnsi="Times New Roman" w:cs="Times New Roman"/>
          <w:b/>
          <w:sz w:val="28"/>
          <w:szCs w:val="28"/>
        </w:rPr>
      </w:pPr>
      <w:r w:rsidRPr="00DF20F6">
        <w:rPr>
          <w:rFonts w:ascii="Times New Roman" w:eastAsia="Calibri" w:hAnsi="Times New Roman" w:cs="Times New Roman"/>
          <w:b/>
          <w:sz w:val="28"/>
          <w:szCs w:val="28"/>
        </w:rPr>
        <w:t>Общие положения</w:t>
      </w:r>
    </w:p>
    <w:p w:rsidR="00014B5E" w:rsidRPr="00804B01" w:rsidRDefault="00014B5E" w:rsidP="002B429A">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Настоящее Положение устанавливает порядок </w:t>
      </w:r>
      <w:r w:rsidR="00DA0FE9" w:rsidRPr="00804B01">
        <w:rPr>
          <w:rFonts w:ascii="Times New Roman" w:eastAsia="Calibri" w:hAnsi="Times New Roman" w:cs="Times New Roman"/>
          <w:sz w:val="28"/>
          <w:szCs w:val="28"/>
        </w:rPr>
        <w:t xml:space="preserve">организации и </w:t>
      </w:r>
      <w:r w:rsidRPr="00804B01">
        <w:rPr>
          <w:rFonts w:ascii="Times New Roman" w:eastAsia="Calibri" w:hAnsi="Times New Roman" w:cs="Times New Roman"/>
          <w:sz w:val="28"/>
          <w:szCs w:val="28"/>
        </w:rPr>
        <w:t xml:space="preserve">осуществления муниципального жилищного контроля на территории </w:t>
      </w:r>
      <w:r w:rsidR="00804B01" w:rsidRPr="00804B01">
        <w:rPr>
          <w:rFonts w:ascii="Times New Roman" w:eastAsia="Calibri" w:hAnsi="Times New Roman" w:cs="Times New Roman"/>
          <w:sz w:val="28"/>
          <w:szCs w:val="28"/>
        </w:rPr>
        <w:t>сельских поселений</w:t>
      </w:r>
      <w:r w:rsidR="004A0048">
        <w:rPr>
          <w:rFonts w:ascii="Times New Roman" w:eastAsia="Calibri" w:hAnsi="Times New Roman" w:cs="Times New Roman"/>
          <w:sz w:val="28"/>
          <w:szCs w:val="28"/>
        </w:rPr>
        <w:t>, входящих в состав</w:t>
      </w:r>
      <w:r w:rsidR="00804B01" w:rsidRPr="00804B01">
        <w:rPr>
          <w:rFonts w:ascii="Times New Roman" w:eastAsia="Calibri" w:hAnsi="Times New Roman" w:cs="Times New Roman"/>
          <w:sz w:val="28"/>
          <w:szCs w:val="28"/>
        </w:rPr>
        <w:t xml:space="preserve"> Пожарского муниципального района</w:t>
      </w:r>
      <w:r w:rsidRPr="00804B01">
        <w:rPr>
          <w:rFonts w:ascii="Times New Roman" w:eastAsia="Calibri" w:hAnsi="Times New Roman" w:cs="Times New Roman"/>
          <w:sz w:val="28"/>
          <w:szCs w:val="28"/>
        </w:rPr>
        <w:t xml:space="preserve"> (далее – муниципальный контроль).</w:t>
      </w:r>
    </w:p>
    <w:p w:rsidR="00014B5E" w:rsidRPr="00804B01" w:rsidRDefault="00014B5E" w:rsidP="002B429A">
      <w:pPr>
        <w:pStyle w:val="a6"/>
        <w:tabs>
          <w:tab w:val="left" w:pos="1134"/>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07693B" w:rsidRDefault="00014B5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07693B">
        <w:rPr>
          <w:rFonts w:ascii="Times New Roman" w:eastAsia="Calibri" w:hAnsi="Times New Roman" w:cs="Times New Roman"/>
          <w:sz w:val="28"/>
          <w:szCs w:val="28"/>
        </w:rPr>
        <w:t>Предметом муниципального контроля является</w:t>
      </w:r>
      <w:r w:rsidR="00620CB5" w:rsidRPr="0007693B">
        <w:rPr>
          <w:rFonts w:ascii="Times New Roman" w:eastAsia="Calibri" w:hAnsi="Times New Roman" w:cs="Times New Roman"/>
          <w:sz w:val="28"/>
          <w:szCs w:val="28"/>
        </w:rPr>
        <w:t xml:space="preserve"> соблюдение юридическими лицами, индивидуальными предпринимателями и гражданами обязательных требований в отношении муниципального жилищного фонда:</w:t>
      </w:r>
    </w:p>
    <w:p w:rsidR="00620CB5" w:rsidRPr="0007693B"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07693B">
        <w:rPr>
          <w:rFonts w:ascii="Times New Roman" w:eastAsia="Calibri" w:hAnsi="Times New Roman" w:cs="Times New Roman"/>
          <w:sz w:val="28"/>
          <w:szCs w:val="28"/>
        </w:rPr>
        <w:t>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требований к формированию фондов капитального ремонта;</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требований к созданию и деятельности юридических лиц, индивидуальных предпринимателей,</w:t>
      </w:r>
      <w:r w:rsidR="00816D77">
        <w:rPr>
          <w:rFonts w:ascii="Times New Roman" w:eastAsia="Calibri" w:hAnsi="Times New Roman" w:cs="Times New Roman"/>
          <w:sz w:val="28"/>
          <w:szCs w:val="28"/>
        </w:rPr>
        <w:t xml:space="preserve"> </w:t>
      </w:r>
      <w:r w:rsidRPr="00804B01">
        <w:rPr>
          <w:rFonts w:ascii="Times New Roman" w:eastAsia="Calibri" w:hAnsi="Times New Roman" w:cs="Times New Roman"/>
          <w:sz w:val="28"/>
          <w:szCs w:val="28"/>
        </w:rPr>
        <w:t xml:space="preserve">осуществляющих управление </w:t>
      </w:r>
      <w:r w:rsidRPr="00804B01">
        <w:rPr>
          <w:rFonts w:ascii="Times New Roman" w:eastAsia="Calibri" w:hAnsi="Times New Roman" w:cs="Times New Roman"/>
          <w:sz w:val="28"/>
          <w:szCs w:val="28"/>
        </w:rPr>
        <w:lastRenderedPageBreak/>
        <w:t>многоквартирными домами, оказывающих услуги и (или) выполняющих работы по содержанию и ремонту общего имущества в многоквартирных домах;</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требований к предоставлению коммунальных услуг собственникам и пользователям помещений в многоквартирных домах и жилых домов;</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правил содержания общего имущества в многоквартирном доме и правил изменения размера платы за содержание жилого помещения;</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правил предоставления, приостановки и ограничения предоставления коммунальных услуг собственникам ипользователям помещений в многоквартирных домах и жилых домов;</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620CB5" w:rsidRPr="00804B01" w:rsidRDefault="00620CB5"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требований к порядку размещения </w:t>
      </w:r>
      <w:proofErr w:type="spellStart"/>
      <w:r w:rsidRPr="00804B01">
        <w:rPr>
          <w:rFonts w:ascii="Times New Roman" w:eastAsia="Calibri" w:hAnsi="Times New Roman" w:cs="Times New Roman"/>
          <w:sz w:val="28"/>
          <w:szCs w:val="28"/>
        </w:rPr>
        <w:t>ресурсоснабжающими</w:t>
      </w:r>
      <w:proofErr w:type="spellEnd"/>
      <w:r w:rsidRPr="00804B01">
        <w:rPr>
          <w:rFonts w:ascii="Times New Roman" w:eastAsia="Calibri" w:hAnsi="Times New Roman" w:cs="Times New Roman"/>
          <w:sz w:val="28"/>
          <w:szCs w:val="28"/>
        </w:rPr>
        <w:t xml:space="preserve"> организациями, лицами, осуществляющими деятельность по управлению многоквартирными домами, информации в системе;</w:t>
      </w:r>
    </w:p>
    <w:p w:rsidR="00620CB5" w:rsidRPr="00804B01" w:rsidRDefault="00620CB5" w:rsidP="00FF4862">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требований к обеспечению доступности для инвалидов помещений в многоквартирных домах;</w:t>
      </w:r>
    </w:p>
    <w:p w:rsidR="00620CB5" w:rsidRPr="00804B01" w:rsidRDefault="00620CB5" w:rsidP="00FF4862">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требований к предоставлению жилых помещений в наемных домах социального использования.</w:t>
      </w:r>
    </w:p>
    <w:p w:rsidR="00014B5E" w:rsidRPr="00804B01" w:rsidRDefault="00014B5E" w:rsidP="00FF4862">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Муниципальный контроль осуществляется </w:t>
      </w:r>
      <w:r w:rsidR="008E5461">
        <w:rPr>
          <w:rFonts w:ascii="Times New Roman" w:eastAsia="Calibri" w:hAnsi="Times New Roman" w:cs="Times New Roman"/>
          <w:sz w:val="28"/>
          <w:szCs w:val="28"/>
        </w:rPr>
        <w:t xml:space="preserve">отделом жизнеобеспечения, дорожного хозяйства и транспортных услуг </w:t>
      </w:r>
      <w:r w:rsidR="00620CB5" w:rsidRPr="00804B01">
        <w:rPr>
          <w:rFonts w:ascii="Times New Roman" w:eastAsia="Calibri" w:hAnsi="Times New Roman" w:cs="Times New Roman"/>
          <w:sz w:val="28"/>
          <w:szCs w:val="28"/>
        </w:rPr>
        <w:t>администраци</w:t>
      </w:r>
      <w:r w:rsidR="008E5461">
        <w:rPr>
          <w:rFonts w:ascii="Times New Roman" w:eastAsia="Calibri" w:hAnsi="Times New Roman" w:cs="Times New Roman"/>
          <w:sz w:val="28"/>
          <w:szCs w:val="28"/>
        </w:rPr>
        <w:t>и</w:t>
      </w:r>
      <w:r w:rsidR="00804B01">
        <w:rPr>
          <w:rFonts w:ascii="Times New Roman" w:eastAsia="Calibri" w:hAnsi="Times New Roman" w:cs="Times New Roman"/>
          <w:sz w:val="28"/>
          <w:szCs w:val="28"/>
        </w:rPr>
        <w:t>Пожарского муниципального района</w:t>
      </w:r>
      <w:r w:rsidR="00CB2C57">
        <w:rPr>
          <w:rFonts w:ascii="Times New Roman" w:eastAsia="Calibri" w:hAnsi="Times New Roman" w:cs="Times New Roman"/>
          <w:sz w:val="28"/>
          <w:szCs w:val="28"/>
        </w:rPr>
        <w:t xml:space="preserve">Приморского края </w:t>
      </w:r>
      <w:r w:rsidR="00620CB5" w:rsidRPr="00804B01">
        <w:rPr>
          <w:rFonts w:ascii="Times New Roman" w:eastAsia="Calibri" w:hAnsi="Times New Roman" w:cs="Times New Roman"/>
          <w:sz w:val="28"/>
          <w:szCs w:val="28"/>
        </w:rPr>
        <w:t>(далее-</w:t>
      </w:r>
      <w:r w:rsidR="00DA0FE9" w:rsidRPr="00804B01">
        <w:rPr>
          <w:rFonts w:ascii="Times New Roman" w:eastAsia="Calibri" w:hAnsi="Times New Roman" w:cs="Times New Roman"/>
          <w:sz w:val="28"/>
          <w:szCs w:val="28"/>
        </w:rPr>
        <w:t>контрольный орган</w:t>
      </w:r>
      <w:r w:rsidR="00620CB5" w:rsidRPr="00804B01">
        <w:rPr>
          <w:rFonts w:ascii="Times New Roman" w:eastAsia="Calibri" w:hAnsi="Times New Roman" w:cs="Times New Roman"/>
          <w:sz w:val="28"/>
          <w:szCs w:val="28"/>
        </w:rPr>
        <w:t>)</w:t>
      </w:r>
      <w:r w:rsidR="00FF4862" w:rsidRPr="00FF4862">
        <w:rPr>
          <w:rFonts w:ascii="Times New Roman" w:eastAsia="Calibri" w:hAnsi="Times New Roman" w:cs="Times New Roman"/>
          <w:sz w:val="28"/>
          <w:szCs w:val="28"/>
        </w:rPr>
        <w:t xml:space="preserve">в соответствии с </w:t>
      </w:r>
      <w:r w:rsidR="00FF4862">
        <w:rPr>
          <w:rFonts w:ascii="Times New Roman" w:eastAsia="Calibri" w:hAnsi="Times New Roman" w:cs="Times New Roman"/>
          <w:sz w:val="28"/>
          <w:szCs w:val="28"/>
        </w:rPr>
        <w:t>настоящим п</w:t>
      </w:r>
      <w:r w:rsidR="00FF4862" w:rsidRPr="00FF4862">
        <w:rPr>
          <w:rFonts w:ascii="Times New Roman" w:eastAsia="Calibri" w:hAnsi="Times New Roman" w:cs="Times New Roman"/>
          <w:sz w:val="28"/>
          <w:szCs w:val="28"/>
        </w:rPr>
        <w:t>оложением, утвержд</w:t>
      </w:r>
      <w:r w:rsidR="00FF4862">
        <w:rPr>
          <w:rFonts w:ascii="Times New Roman" w:eastAsia="Calibri" w:hAnsi="Times New Roman" w:cs="Times New Roman"/>
          <w:sz w:val="28"/>
          <w:szCs w:val="28"/>
        </w:rPr>
        <w:t>еннымДумой Пожарского муниципального района</w:t>
      </w:r>
      <w:r w:rsidRPr="00804B01">
        <w:rPr>
          <w:rFonts w:ascii="Times New Roman" w:eastAsia="Calibri" w:hAnsi="Times New Roman" w:cs="Times New Roman"/>
          <w:sz w:val="28"/>
          <w:szCs w:val="28"/>
        </w:rPr>
        <w:t>.</w:t>
      </w:r>
    </w:p>
    <w:p w:rsidR="0007693B" w:rsidRDefault="00FD3344" w:rsidP="00FF4862">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lastRenderedPageBreak/>
        <w:t>Муниципальный контроль вправе осуществлять следующие должностные лица:</w:t>
      </w:r>
    </w:p>
    <w:p w:rsidR="00FD3344" w:rsidRDefault="00FD3344"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07693B">
        <w:rPr>
          <w:rFonts w:ascii="Times New Roman" w:eastAsia="Calibri" w:hAnsi="Times New Roman" w:cs="Times New Roman"/>
          <w:sz w:val="28"/>
          <w:szCs w:val="28"/>
        </w:rPr>
        <w:t>руководитель (заместители руководителя) контрольного органа;</w:t>
      </w:r>
    </w:p>
    <w:p w:rsidR="00FD3344" w:rsidRPr="0007693B" w:rsidRDefault="00FD3344" w:rsidP="00CC479E">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07693B">
        <w:rPr>
          <w:rFonts w:ascii="Times New Roman" w:eastAsia="Calibri" w:hAnsi="Times New Roman" w:cs="Times New Roman"/>
          <w:sz w:val="28"/>
          <w:szCs w:val="28"/>
        </w:rPr>
        <w:t xml:space="preserve">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муниципальному </w:t>
      </w:r>
      <w:r w:rsidR="00FF4862">
        <w:rPr>
          <w:rFonts w:ascii="Times New Roman" w:eastAsia="Calibri" w:hAnsi="Times New Roman" w:cs="Times New Roman"/>
          <w:sz w:val="28"/>
          <w:szCs w:val="28"/>
        </w:rPr>
        <w:t xml:space="preserve">жилищному </w:t>
      </w:r>
      <w:r w:rsidRPr="0007693B">
        <w:rPr>
          <w:rFonts w:ascii="Times New Roman" w:eastAsia="Calibri" w:hAnsi="Times New Roman" w:cs="Times New Roman"/>
          <w:sz w:val="28"/>
          <w:szCs w:val="28"/>
        </w:rPr>
        <w:t>контролю, в том числе проведение профилактических мероприятий и контрольных мероприятий.</w:t>
      </w:r>
    </w:p>
    <w:p w:rsidR="00014B5E" w:rsidRPr="00804B01" w:rsidRDefault="00014B5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Должностным лиц</w:t>
      </w:r>
      <w:r w:rsidR="003204D9" w:rsidRPr="00804B01">
        <w:rPr>
          <w:rFonts w:ascii="Times New Roman" w:eastAsia="Calibri" w:hAnsi="Times New Roman" w:cs="Times New Roman"/>
          <w:sz w:val="28"/>
          <w:szCs w:val="28"/>
        </w:rPr>
        <w:t>ом</w:t>
      </w:r>
      <w:r w:rsidR="00DA0FE9" w:rsidRPr="00804B01">
        <w:rPr>
          <w:rFonts w:ascii="Times New Roman" w:eastAsia="Calibri" w:hAnsi="Times New Roman" w:cs="Times New Roman"/>
          <w:sz w:val="28"/>
          <w:szCs w:val="28"/>
        </w:rPr>
        <w:t>контрольного органа</w:t>
      </w:r>
      <w:r w:rsidRPr="00804B01">
        <w:rPr>
          <w:rFonts w:ascii="Times New Roman" w:eastAsia="Calibri" w:hAnsi="Times New Roman" w:cs="Times New Roman"/>
          <w:sz w:val="28"/>
          <w:szCs w:val="28"/>
        </w:rPr>
        <w:t xml:space="preserve">, уполномоченным осуществлять муниципальный контроль от имени </w:t>
      </w:r>
      <w:r w:rsidR="00620CB5" w:rsidRPr="00804B01">
        <w:rPr>
          <w:rFonts w:ascii="Times New Roman" w:eastAsia="Calibri" w:hAnsi="Times New Roman" w:cs="Times New Roman"/>
          <w:sz w:val="28"/>
          <w:szCs w:val="28"/>
        </w:rPr>
        <w:t xml:space="preserve">администрации </w:t>
      </w:r>
      <w:r w:rsidR="00804B01">
        <w:rPr>
          <w:rFonts w:ascii="Times New Roman" w:eastAsia="Calibri" w:hAnsi="Times New Roman" w:cs="Times New Roman"/>
          <w:sz w:val="28"/>
          <w:szCs w:val="28"/>
        </w:rPr>
        <w:t>Пожарского района</w:t>
      </w:r>
      <w:r w:rsidR="00620CB5" w:rsidRPr="00804B01">
        <w:rPr>
          <w:rFonts w:ascii="Times New Roman" w:eastAsia="Calibri" w:hAnsi="Times New Roman" w:cs="Times New Roman"/>
          <w:sz w:val="28"/>
          <w:szCs w:val="28"/>
        </w:rPr>
        <w:t>, являе</w:t>
      </w:r>
      <w:r w:rsidRPr="00804B01">
        <w:rPr>
          <w:rFonts w:ascii="Times New Roman" w:eastAsia="Calibri" w:hAnsi="Times New Roman" w:cs="Times New Roman"/>
          <w:sz w:val="28"/>
          <w:szCs w:val="28"/>
        </w:rPr>
        <w:t xml:space="preserve">тся </w:t>
      </w:r>
      <w:r w:rsidR="008E5461">
        <w:rPr>
          <w:rFonts w:ascii="Times New Roman" w:eastAsia="Calibri" w:hAnsi="Times New Roman" w:cs="Times New Roman"/>
          <w:sz w:val="28"/>
          <w:szCs w:val="28"/>
        </w:rPr>
        <w:t>специалист</w:t>
      </w:r>
      <w:r w:rsidR="00620CB5" w:rsidRPr="00804B01">
        <w:rPr>
          <w:rFonts w:ascii="Times New Roman" w:eastAsia="Calibri" w:hAnsi="Times New Roman" w:cs="Times New Roman"/>
          <w:sz w:val="28"/>
          <w:szCs w:val="28"/>
        </w:rPr>
        <w:t xml:space="preserve"> отдела </w:t>
      </w:r>
      <w:r w:rsidR="00804B01">
        <w:rPr>
          <w:rFonts w:ascii="Times New Roman" w:eastAsia="Calibri" w:hAnsi="Times New Roman" w:cs="Times New Roman"/>
          <w:sz w:val="28"/>
          <w:szCs w:val="28"/>
        </w:rPr>
        <w:t>жизнеобеспечения, дорожного хозяйства и транспортных услуг администрации Пожарского муниципального района</w:t>
      </w:r>
      <w:r w:rsidRPr="00804B01">
        <w:rPr>
          <w:rFonts w:ascii="Times New Roman" w:eastAsia="Calibri" w:hAnsi="Times New Roman" w:cs="Times New Roman"/>
          <w:sz w:val="28"/>
          <w:szCs w:val="28"/>
        </w:rPr>
        <w:t xml:space="preserve"> (далее –Инспектор).</w:t>
      </w:r>
    </w:p>
    <w:p w:rsidR="00A8099E" w:rsidRPr="00804B01" w:rsidRDefault="00A8099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07693B">
        <w:rPr>
          <w:rFonts w:ascii="Times New Roman" w:eastAsia="Calibri" w:hAnsi="Times New Roman" w:cs="Times New Roman"/>
          <w:sz w:val="28"/>
          <w:szCs w:val="28"/>
        </w:rPr>
        <w:t>Принятие решений о проведении контрольных мероприятий осуществляет руководитель (заместители руководителя), контрольного органа.</w:t>
      </w:r>
    </w:p>
    <w:p w:rsidR="00014B5E" w:rsidRPr="00804B01" w:rsidRDefault="00014B5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Инспектор, при осуществлении муниципального контроля, име</w:t>
      </w:r>
      <w:r w:rsidR="008E5461">
        <w:rPr>
          <w:rFonts w:ascii="Times New Roman" w:eastAsia="Calibri" w:hAnsi="Times New Roman" w:cs="Times New Roman"/>
          <w:sz w:val="28"/>
          <w:szCs w:val="28"/>
        </w:rPr>
        <w:t>е</w:t>
      </w:r>
      <w:r w:rsidRPr="00804B01">
        <w:rPr>
          <w:rFonts w:ascii="Times New Roman" w:eastAsia="Calibri" w:hAnsi="Times New Roman" w:cs="Times New Roman"/>
          <w:sz w:val="28"/>
          <w:szCs w:val="28"/>
        </w:rPr>
        <w:t>т права, обязанности и нес</w:t>
      </w:r>
      <w:r w:rsidR="008E5461">
        <w:rPr>
          <w:rFonts w:ascii="Times New Roman" w:eastAsia="Calibri" w:hAnsi="Times New Roman" w:cs="Times New Roman"/>
          <w:sz w:val="28"/>
          <w:szCs w:val="28"/>
        </w:rPr>
        <w:t>ет</w:t>
      </w:r>
      <w:r w:rsidRPr="00804B01">
        <w:rPr>
          <w:rFonts w:ascii="Times New Roman" w:eastAsia="Calibri" w:hAnsi="Times New Roman" w:cs="Times New Roman"/>
          <w:sz w:val="28"/>
          <w:szCs w:val="28"/>
        </w:rPr>
        <w:t xml:space="preserve"> ответственность в соответствии с Федеральным законом от 31</w:t>
      </w:r>
      <w:r w:rsidR="008E5461">
        <w:rPr>
          <w:rFonts w:ascii="Times New Roman" w:eastAsia="Calibri" w:hAnsi="Times New Roman" w:cs="Times New Roman"/>
          <w:sz w:val="28"/>
          <w:szCs w:val="28"/>
        </w:rPr>
        <w:t xml:space="preserve"> июля </w:t>
      </w:r>
      <w:r w:rsidRPr="00804B01">
        <w:rPr>
          <w:rFonts w:ascii="Times New Roman" w:eastAsia="Calibri" w:hAnsi="Times New Roman" w:cs="Times New Roman"/>
          <w:sz w:val="28"/>
          <w:szCs w:val="28"/>
        </w:rPr>
        <w:t>2020</w:t>
      </w:r>
      <w:r w:rsidR="008E5461">
        <w:rPr>
          <w:rFonts w:ascii="Times New Roman" w:eastAsia="Calibri" w:hAnsi="Times New Roman" w:cs="Times New Roman"/>
          <w:sz w:val="28"/>
          <w:szCs w:val="28"/>
        </w:rPr>
        <w:t xml:space="preserve"> года</w:t>
      </w:r>
      <w:r w:rsidRPr="00804B01">
        <w:rPr>
          <w:rFonts w:ascii="Times New Roman" w:eastAsia="Calibri" w:hAnsi="Times New Roman" w:cs="Times New Roman"/>
          <w:sz w:val="28"/>
          <w:szCs w:val="28"/>
        </w:rPr>
        <w:t xml:space="preserve"> № 248-ФЗ «О государственном контроле (надзоре) и муниципальном контроле в Российской Федерации» </w:t>
      </w:r>
      <w:r w:rsidR="00804B01">
        <w:rPr>
          <w:rFonts w:ascii="Times New Roman" w:eastAsia="Calibri" w:hAnsi="Times New Roman" w:cs="Times New Roman"/>
          <w:sz w:val="28"/>
          <w:szCs w:val="28"/>
        </w:rPr>
        <w:t xml:space="preserve">(далее – </w:t>
      </w:r>
      <w:r w:rsidR="00FF4862">
        <w:rPr>
          <w:rFonts w:ascii="Times New Roman" w:eastAsia="Calibri" w:hAnsi="Times New Roman" w:cs="Times New Roman"/>
          <w:sz w:val="28"/>
          <w:szCs w:val="28"/>
        </w:rPr>
        <w:t>З</w:t>
      </w:r>
      <w:r w:rsidR="00804B01">
        <w:rPr>
          <w:rFonts w:ascii="Times New Roman" w:eastAsia="Calibri" w:hAnsi="Times New Roman" w:cs="Times New Roman"/>
          <w:sz w:val="28"/>
          <w:szCs w:val="28"/>
        </w:rPr>
        <w:t xml:space="preserve">акон № 248-ФЗ) </w:t>
      </w:r>
      <w:r w:rsidRPr="00804B01">
        <w:rPr>
          <w:rFonts w:ascii="Times New Roman" w:eastAsia="Calibri" w:hAnsi="Times New Roman" w:cs="Times New Roman"/>
          <w:sz w:val="28"/>
          <w:szCs w:val="28"/>
        </w:rPr>
        <w:t>и иными федеральными законами</w:t>
      </w:r>
      <w:r w:rsidR="008E5461">
        <w:rPr>
          <w:rFonts w:ascii="Times New Roman" w:eastAsia="Calibri" w:hAnsi="Times New Roman" w:cs="Times New Roman"/>
          <w:sz w:val="28"/>
          <w:szCs w:val="28"/>
        </w:rPr>
        <w:t xml:space="preserve"> Российской Федерации</w:t>
      </w:r>
      <w:r w:rsidRPr="00804B01">
        <w:rPr>
          <w:rFonts w:ascii="Times New Roman" w:eastAsia="Calibri" w:hAnsi="Times New Roman" w:cs="Times New Roman"/>
          <w:sz w:val="28"/>
          <w:szCs w:val="28"/>
        </w:rPr>
        <w:t>.</w:t>
      </w:r>
    </w:p>
    <w:p w:rsidR="00014B5E" w:rsidRPr="0007693B" w:rsidRDefault="003F0E10"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М</w:t>
      </w:r>
      <w:r w:rsidR="00014B5E" w:rsidRPr="00804B01">
        <w:rPr>
          <w:rFonts w:ascii="Times New Roman" w:eastAsia="Calibri" w:hAnsi="Times New Roman" w:cs="Times New Roman"/>
          <w:sz w:val="28"/>
          <w:szCs w:val="28"/>
        </w:rPr>
        <w:t>униципальн</w:t>
      </w:r>
      <w:r w:rsidRPr="00804B01">
        <w:rPr>
          <w:rFonts w:ascii="Times New Roman" w:eastAsia="Calibri" w:hAnsi="Times New Roman" w:cs="Times New Roman"/>
          <w:sz w:val="28"/>
          <w:szCs w:val="28"/>
        </w:rPr>
        <w:t>ый</w:t>
      </w:r>
      <w:r w:rsidR="00014B5E" w:rsidRPr="00804B01">
        <w:rPr>
          <w:rFonts w:ascii="Times New Roman" w:eastAsia="Calibri" w:hAnsi="Times New Roman" w:cs="Times New Roman"/>
          <w:sz w:val="28"/>
          <w:szCs w:val="28"/>
        </w:rPr>
        <w:t xml:space="preserve"> контрол</w:t>
      </w:r>
      <w:r w:rsidRPr="00804B01">
        <w:rPr>
          <w:rFonts w:ascii="Times New Roman" w:eastAsia="Calibri" w:hAnsi="Times New Roman" w:cs="Times New Roman"/>
          <w:sz w:val="28"/>
          <w:szCs w:val="28"/>
        </w:rPr>
        <w:t>ь</w:t>
      </w:r>
      <w:r w:rsidR="00014B5E" w:rsidRPr="00804B01">
        <w:rPr>
          <w:rFonts w:ascii="Times New Roman" w:eastAsia="Calibri" w:hAnsi="Times New Roman" w:cs="Times New Roman"/>
          <w:sz w:val="28"/>
          <w:szCs w:val="28"/>
        </w:rPr>
        <w:t xml:space="preserve">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DD2A5F" w:rsidRDefault="00014B5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Объектами муниципального контроля являются:</w:t>
      </w:r>
    </w:p>
    <w:p w:rsidR="00014B5E" w:rsidRPr="00DD2A5F" w:rsidRDefault="00FF4862" w:rsidP="00FF4862">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FF4862">
        <w:rPr>
          <w:rFonts w:ascii="Times New Roman" w:eastAsia="Calibri" w:hAnsi="Times New Roman" w:cs="Times New Roman"/>
          <w:sz w:val="28"/>
          <w:szCs w:val="28"/>
        </w:rPr>
        <w:t>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r w:rsidR="00014B5E" w:rsidRPr="00DD2A5F">
        <w:rPr>
          <w:rFonts w:ascii="Times New Roman" w:eastAsia="Calibri" w:hAnsi="Times New Roman" w:cs="Times New Roman"/>
          <w:sz w:val="28"/>
          <w:szCs w:val="28"/>
        </w:rPr>
        <w:t>;</w:t>
      </w:r>
    </w:p>
    <w:p w:rsidR="00BD4A8D" w:rsidRPr="00804B01" w:rsidRDefault="00FF4862" w:rsidP="00FF4862">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FF4862">
        <w:rPr>
          <w:rFonts w:ascii="Times New Roman" w:eastAsia="Calibri" w:hAnsi="Times New Roman" w:cs="Times New Roman"/>
          <w:sz w:val="28"/>
          <w:szCs w:val="28"/>
        </w:rPr>
        <w:lastRenderedPageBreak/>
        <w:t>результаты деятельности граждан и организаций, в том числе продукция (товары), работы и услуги, к которым предъявляются обязательные требования</w:t>
      </w:r>
      <w:r w:rsidR="00BD4A8D" w:rsidRPr="00804B01">
        <w:rPr>
          <w:rFonts w:ascii="Times New Roman" w:eastAsia="Calibri" w:hAnsi="Times New Roman" w:cs="Times New Roman"/>
          <w:sz w:val="28"/>
          <w:szCs w:val="28"/>
        </w:rPr>
        <w:t>;</w:t>
      </w:r>
    </w:p>
    <w:p w:rsidR="00BD4A8D" w:rsidRPr="00804B01" w:rsidRDefault="00FF4862" w:rsidP="00FF4862">
      <w:pPr>
        <w:pStyle w:val="a6"/>
        <w:numPr>
          <w:ilvl w:val="2"/>
          <w:numId w:val="5"/>
        </w:numPr>
        <w:tabs>
          <w:tab w:val="left" w:pos="1560"/>
        </w:tabs>
        <w:spacing w:after="0" w:line="360" w:lineRule="auto"/>
        <w:ind w:left="0" w:firstLine="709"/>
        <w:jc w:val="both"/>
        <w:rPr>
          <w:rFonts w:ascii="Times New Roman" w:eastAsia="Calibri" w:hAnsi="Times New Roman" w:cs="Times New Roman"/>
          <w:sz w:val="28"/>
          <w:szCs w:val="28"/>
        </w:rPr>
      </w:pPr>
      <w:r w:rsidRPr="00FF4862">
        <w:rPr>
          <w:rFonts w:ascii="Times New Roman" w:eastAsia="Calibri" w:hAnsi="Times New Roman" w:cs="Times New Roman"/>
          <w:sz w:val="28"/>
          <w:szCs w:val="28"/>
        </w:rPr>
        <w:t>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r w:rsidR="005A2C4D">
        <w:rPr>
          <w:rFonts w:ascii="Times New Roman" w:eastAsia="Calibri" w:hAnsi="Times New Roman" w:cs="Times New Roman"/>
          <w:sz w:val="28"/>
          <w:szCs w:val="28"/>
        </w:rPr>
        <w:t>.</w:t>
      </w:r>
    </w:p>
    <w:p w:rsidR="00971E4C" w:rsidRPr="00804B01" w:rsidRDefault="00971E4C" w:rsidP="00CC479E">
      <w:pPr>
        <w:pStyle w:val="a6"/>
        <w:numPr>
          <w:ilvl w:val="1"/>
          <w:numId w:val="5"/>
        </w:numPr>
        <w:tabs>
          <w:tab w:val="left" w:pos="1418"/>
        </w:tabs>
        <w:spacing w:after="0" w:line="360" w:lineRule="auto"/>
        <w:ind w:left="0" w:firstLine="709"/>
        <w:jc w:val="both"/>
        <w:rPr>
          <w:rFonts w:ascii="Times New Roman" w:hAnsi="Times New Roman" w:cs="Times New Roman"/>
          <w:sz w:val="28"/>
          <w:szCs w:val="28"/>
        </w:rPr>
      </w:pPr>
      <w:r w:rsidRPr="00804B01">
        <w:rPr>
          <w:rFonts w:ascii="Times New Roman" w:eastAsia="Calibri" w:hAnsi="Times New Roman" w:cs="Times New Roman"/>
          <w:sz w:val="28"/>
          <w:szCs w:val="28"/>
        </w:rPr>
        <w:t>Контрольный орган</w:t>
      </w:r>
      <w:r w:rsidR="00014B5E" w:rsidRPr="00804B01">
        <w:rPr>
          <w:rFonts w:ascii="Times New Roman" w:eastAsia="Calibri" w:hAnsi="Times New Roman" w:cs="Times New Roman"/>
          <w:sz w:val="28"/>
          <w:szCs w:val="28"/>
        </w:rPr>
        <w:t xml:space="preserve"> осуществляет учет объектов </w:t>
      </w:r>
      <w:r w:rsidR="0047601C" w:rsidRPr="00804B01">
        <w:rPr>
          <w:rFonts w:ascii="Times New Roman" w:eastAsia="Calibri" w:hAnsi="Times New Roman" w:cs="Times New Roman"/>
          <w:sz w:val="28"/>
          <w:szCs w:val="28"/>
        </w:rPr>
        <w:t>к</w:t>
      </w:r>
      <w:r w:rsidR="00014B5E" w:rsidRPr="00804B01">
        <w:rPr>
          <w:rFonts w:ascii="Times New Roman" w:eastAsia="Calibri" w:hAnsi="Times New Roman" w:cs="Times New Roman"/>
          <w:sz w:val="28"/>
          <w:szCs w:val="28"/>
        </w:rPr>
        <w:t>онтроля</w:t>
      </w:r>
      <w:r w:rsidRPr="00804B01">
        <w:rPr>
          <w:rFonts w:ascii="Times New Roman" w:hAnsi="Times New Roman" w:cs="Times New Roman"/>
          <w:sz w:val="28"/>
          <w:szCs w:val="28"/>
        </w:rPr>
        <w:t xml:space="preserve">в соответствии с настоящим </w:t>
      </w:r>
      <w:r w:rsidR="008E5461">
        <w:rPr>
          <w:rFonts w:ascii="Times New Roman" w:hAnsi="Times New Roman" w:cs="Times New Roman"/>
          <w:sz w:val="28"/>
          <w:szCs w:val="28"/>
        </w:rPr>
        <w:t>П</w:t>
      </w:r>
      <w:r w:rsidRPr="00804B01">
        <w:rPr>
          <w:rFonts w:ascii="Times New Roman" w:hAnsi="Times New Roman" w:cs="Times New Roman"/>
          <w:sz w:val="28"/>
          <w:szCs w:val="28"/>
        </w:rPr>
        <w:t xml:space="preserve">оложением посредством: </w:t>
      </w:r>
    </w:p>
    <w:p w:rsidR="00971E4C" w:rsidRPr="00804B01" w:rsidRDefault="00971E4C" w:rsidP="00CC479E">
      <w:pPr>
        <w:pStyle w:val="ConsPlusNormal"/>
        <w:numPr>
          <w:ilvl w:val="0"/>
          <w:numId w:val="6"/>
        </w:numPr>
        <w:tabs>
          <w:tab w:val="left" w:pos="1008"/>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перечня объектов контроля, размещенного на официальном сайте в сети «Интернет»;</w:t>
      </w:r>
    </w:p>
    <w:p w:rsidR="00971E4C" w:rsidRDefault="00971E4C" w:rsidP="00CC479E">
      <w:pPr>
        <w:pStyle w:val="ConsPlusNormal"/>
        <w:numPr>
          <w:ilvl w:val="0"/>
          <w:numId w:val="6"/>
        </w:numPr>
        <w:tabs>
          <w:tab w:val="left" w:pos="1008"/>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 xml:space="preserve">иных федеральных или региональных информационных систем, </w:t>
      </w:r>
      <w:r w:rsidRPr="00804B01">
        <w:rPr>
          <w:rFonts w:ascii="Times New Roman" w:hAnsi="Times New Roman" w:cs="Times New Roman"/>
          <w:sz w:val="28"/>
          <w:szCs w:val="28"/>
        </w:rPr>
        <w:br/>
        <w:t>в том числе путем получения сведений в порядке межведомственного информационного взаимодействия.</w:t>
      </w:r>
    </w:p>
    <w:p w:rsidR="005A2C4D" w:rsidRDefault="005A2C4D" w:rsidP="00804B01">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Учет объектов контроля осуществляется путем ведения журнала учета объектов контроля, оформленного в соответствии с типовой формой утвержденной администрацией Пожарского муниципального района</w:t>
      </w:r>
      <w:r w:rsidR="008E5461">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w:t>
      </w:r>
    </w:p>
    <w:p w:rsidR="005A2C4D" w:rsidRPr="00804B01" w:rsidRDefault="008E5461" w:rsidP="00804B01">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Инспектор</w:t>
      </w:r>
      <w:r w:rsidR="005A2C4D">
        <w:rPr>
          <w:rFonts w:ascii="Times New Roman" w:hAnsi="Times New Roman" w:cs="Times New Roman"/>
          <w:sz w:val="28"/>
          <w:szCs w:val="28"/>
        </w:rPr>
        <w:t xml:space="preserve"> обеспечивает актуальность сведений об объектах контрол</w:t>
      </w:r>
      <w:r w:rsidR="003F7C58">
        <w:rPr>
          <w:rFonts w:ascii="Times New Roman" w:hAnsi="Times New Roman" w:cs="Times New Roman"/>
          <w:sz w:val="28"/>
          <w:szCs w:val="28"/>
        </w:rPr>
        <w:t>я в журнале учета объектов контроля.</w:t>
      </w:r>
    </w:p>
    <w:p w:rsidR="00014B5E" w:rsidRPr="00804B01" w:rsidRDefault="00014B5E" w:rsidP="00804B01">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rPr>
      </w:pPr>
      <w:r w:rsidRPr="00804B01">
        <w:rPr>
          <w:rFonts w:ascii="Times New Roman" w:eastAsia="Times New Roman" w:hAnsi="Times New Roman" w:cs="Times New Roman"/>
          <w:sz w:val="28"/>
          <w:szCs w:val="28"/>
          <w:lang w:eastAsia="ru-RU"/>
        </w:rPr>
        <w:t xml:space="preserve">При сборе, обработке, анализе и учете сведений об объектах контроля для целей их учета </w:t>
      </w:r>
      <w:r w:rsidR="00872BEE" w:rsidRPr="00804B01">
        <w:rPr>
          <w:rFonts w:ascii="Times New Roman" w:eastAsia="Times New Roman" w:hAnsi="Times New Roman" w:cs="Times New Roman"/>
          <w:sz w:val="28"/>
          <w:szCs w:val="28"/>
          <w:lang w:eastAsia="ru-RU"/>
        </w:rPr>
        <w:t>Контрольный орган</w:t>
      </w:r>
      <w:r w:rsidRPr="00804B01">
        <w:rPr>
          <w:rFonts w:ascii="Times New Roman" w:eastAsia="Times New Roman" w:hAnsi="Times New Roman" w:cs="Times New Roman"/>
          <w:sz w:val="28"/>
          <w:szCs w:val="28"/>
          <w:lang w:eastAsia="ru-RU"/>
        </w:rPr>
        <w:t xml:space="preserve"> использует информацию, представляемую ей в соответствии с нормативными правовыми актами, информацию, получаемую в рамках межведомственного </w:t>
      </w:r>
      <w:r w:rsidR="008E5461">
        <w:rPr>
          <w:rFonts w:ascii="Times New Roman" w:eastAsia="Times New Roman" w:hAnsi="Times New Roman" w:cs="Times New Roman"/>
          <w:sz w:val="28"/>
          <w:szCs w:val="28"/>
          <w:lang w:eastAsia="ru-RU"/>
        </w:rPr>
        <w:t xml:space="preserve">информационного </w:t>
      </w:r>
      <w:r w:rsidRPr="00804B01">
        <w:rPr>
          <w:rFonts w:ascii="Times New Roman" w:eastAsia="Times New Roman" w:hAnsi="Times New Roman" w:cs="Times New Roman"/>
          <w:sz w:val="28"/>
          <w:szCs w:val="28"/>
          <w:lang w:eastAsia="ru-RU"/>
        </w:rPr>
        <w:t xml:space="preserve">взаимодействия, а также общедоступную информацию. </w:t>
      </w:r>
    </w:p>
    <w:p w:rsidR="00014B5E" w:rsidRPr="00804B01" w:rsidRDefault="00014B5E" w:rsidP="00804B01">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rPr>
      </w:pPr>
      <w:r w:rsidRPr="00804B01">
        <w:rPr>
          <w:rFonts w:ascii="Times New Roman" w:eastAsia="Times New Roman" w:hAnsi="Times New Roman" w:cs="Times New Roman"/>
          <w:sz w:val="28"/>
          <w:szCs w:val="28"/>
          <w:lang w:eastAsia="ru-RU"/>
        </w:rPr>
        <w:t xml:space="preserve">При осуществлении учета объектов контроля на контролируемых лиц не может возлагаться обязанность по представлению сведений, документов, </w:t>
      </w:r>
      <w:r w:rsidRPr="00804B01">
        <w:rPr>
          <w:rFonts w:ascii="Times New Roman" w:eastAsia="Times New Roman" w:hAnsi="Times New Roman" w:cs="Times New Roman"/>
          <w:sz w:val="28"/>
          <w:szCs w:val="28"/>
          <w:lang w:eastAsia="ru-RU"/>
        </w:rPr>
        <w:lastRenderedPageBreak/>
        <w:t xml:space="preserve">если иное не предусмотрено федеральными законами, а </w:t>
      </w:r>
      <w:r w:rsidR="00971E4C" w:rsidRPr="00804B01">
        <w:rPr>
          <w:rFonts w:ascii="Times New Roman" w:eastAsia="Times New Roman" w:hAnsi="Times New Roman" w:cs="Times New Roman"/>
          <w:sz w:val="28"/>
          <w:szCs w:val="28"/>
          <w:lang w:eastAsia="ru-RU"/>
        </w:rPr>
        <w:t>также,</w:t>
      </w:r>
      <w:r w:rsidRPr="00804B01">
        <w:rPr>
          <w:rFonts w:ascii="Times New Roman" w:eastAsia="Times New Roman" w:hAnsi="Times New Roman" w:cs="Times New Roman"/>
          <w:sz w:val="28"/>
          <w:szCs w:val="28"/>
          <w:lang w:eastAsia="ru-RU"/>
        </w:rPr>
        <w:t xml:space="preserve"> если соответствующие сведения, документы содержатся в государственных или муниципальных информационных ресурсах.</w:t>
      </w:r>
    </w:p>
    <w:p w:rsidR="00872BEE" w:rsidRPr="00804B01" w:rsidRDefault="00872BEE" w:rsidP="00804B01">
      <w:pPr>
        <w:pStyle w:val="ConsPlusNormal"/>
        <w:spacing w:line="360" w:lineRule="auto"/>
        <w:ind w:firstLine="709"/>
        <w:jc w:val="both"/>
        <w:rPr>
          <w:rFonts w:ascii="Times New Roman" w:hAnsi="Times New Roman" w:cs="Times New Roman"/>
          <w:sz w:val="28"/>
          <w:szCs w:val="28"/>
        </w:rPr>
      </w:pPr>
      <w:r w:rsidRPr="00804B01">
        <w:rPr>
          <w:rFonts w:ascii="Times New Roman" w:hAnsi="Times New Roman" w:cs="Times New Roman"/>
          <w:sz w:val="28"/>
          <w:szCs w:val="28"/>
        </w:rPr>
        <w:t>Перечень объектов контроля содержит следующую информацию:</w:t>
      </w:r>
    </w:p>
    <w:p w:rsidR="00872BEE" w:rsidRPr="00804B01" w:rsidRDefault="00872BEE" w:rsidP="00CC479E">
      <w:pPr>
        <w:pStyle w:val="ConsPlusNormal"/>
        <w:numPr>
          <w:ilvl w:val="1"/>
          <w:numId w:val="2"/>
        </w:numPr>
        <w:tabs>
          <w:tab w:val="left" w:pos="1134"/>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полное наименование юридического лица или фамилия, имя и отчество (при наличии) индивидуального предпринимателя, деятельности и (или) производственным объектам которых присвоена категория риска (при наличии);</w:t>
      </w:r>
    </w:p>
    <w:p w:rsidR="00872BEE" w:rsidRPr="00804B01" w:rsidRDefault="00872BEE" w:rsidP="00CC479E">
      <w:pPr>
        <w:pStyle w:val="ConsPlusNormal"/>
        <w:numPr>
          <w:ilvl w:val="1"/>
          <w:numId w:val="2"/>
        </w:numPr>
        <w:tabs>
          <w:tab w:val="left" w:pos="1134"/>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основной государственный регистрационный номер;</w:t>
      </w:r>
    </w:p>
    <w:p w:rsidR="00872BEE" w:rsidRPr="00804B01" w:rsidRDefault="00872BEE" w:rsidP="00CC479E">
      <w:pPr>
        <w:pStyle w:val="ConsPlusNormal"/>
        <w:numPr>
          <w:ilvl w:val="1"/>
          <w:numId w:val="2"/>
        </w:numPr>
        <w:tabs>
          <w:tab w:val="left" w:pos="1134"/>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идентификационный номер налогоплательщика;</w:t>
      </w:r>
    </w:p>
    <w:p w:rsidR="00872BEE" w:rsidRPr="00804B01" w:rsidRDefault="00872BEE" w:rsidP="00CC479E">
      <w:pPr>
        <w:pStyle w:val="ConsPlusNormal"/>
        <w:numPr>
          <w:ilvl w:val="1"/>
          <w:numId w:val="2"/>
        </w:numPr>
        <w:tabs>
          <w:tab w:val="left" w:pos="1134"/>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наименование объекта контроля (при наличии);</w:t>
      </w:r>
    </w:p>
    <w:p w:rsidR="00872BEE" w:rsidRPr="00804B01" w:rsidRDefault="00872BEE" w:rsidP="00CC479E">
      <w:pPr>
        <w:pStyle w:val="ConsPlusNormal"/>
        <w:numPr>
          <w:ilvl w:val="1"/>
          <w:numId w:val="2"/>
        </w:numPr>
        <w:tabs>
          <w:tab w:val="left" w:pos="1134"/>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место нахождения объекта контроля;</w:t>
      </w:r>
    </w:p>
    <w:p w:rsidR="00872BEE" w:rsidRPr="00804B01" w:rsidRDefault="00872BEE" w:rsidP="00CC479E">
      <w:pPr>
        <w:pStyle w:val="ConsPlusNormal"/>
        <w:numPr>
          <w:ilvl w:val="1"/>
          <w:numId w:val="2"/>
        </w:numPr>
        <w:tabs>
          <w:tab w:val="left" w:pos="1134"/>
        </w:tabs>
        <w:spacing w:line="360" w:lineRule="auto"/>
        <w:ind w:left="0" w:firstLine="709"/>
        <w:jc w:val="both"/>
        <w:rPr>
          <w:rFonts w:ascii="Times New Roman" w:hAnsi="Times New Roman" w:cs="Times New Roman"/>
          <w:sz w:val="28"/>
          <w:szCs w:val="28"/>
        </w:rPr>
      </w:pPr>
      <w:r w:rsidRPr="00804B01">
        <w:rPr>
          <w:rFonts w:ascii="Times New Roman" w:hAnsi="Times New Roman" w:cs="Times New Roman"/>
          <w:sz w:val="28"/>
          <w:szCs w:val="28"/>
        </w:rPr>
        <w:t>дата и номер решения о присвоении объекту контроля категории риска, указание на категорию риска, а также сведения, на основании которых было принято решение об отнесении объекта контроля к категории риска (при наличии).</w:t>
      </w:r>
    </w:p>
    <w:p w:rsidR="00872BEE" w:rsidRPr="00804B01" w:rsidRDefault="00872BEE" w:rsidP="00804B01">
      <w:pPr>
        <w:pStyle w:val="ConsPlusNormal"/>
        <w:spacing w:line="360" w:lineRule="auto"/>
        <w:ind w:firstLine="709"/>
        <w:jc w:val="both"/>
        <w:rPr>
          <w:rFonts w:ascii="Times New Roman" w:hAnsi="Times New Roman" w:cs="Times New Roman"/>
          <w:sz w:val="28"/>
          <w:szCs w:val="28"/>
        </w:rPr>
      </w:pPr>
      <w:r w:rsidRPr="00804B01">
        <w:rPr>
          <w:rFonts w:ascii="Times New Roman" w:hAnsi="Times New Roman" w:cs="Times New Roman"/>
          <w:sz w:val="28"/>
          <w:szCs w:val="28"/>
        </w:rPr>
        <w:t xml:space="preserve">Размещение информации в перечне и информационных системах осуществляется с учетом требований законодательства Российской Федерации о государственной и иной охраняемой законом тайне. </w:t>
      </w:r>
    </w:p>
    <w:p w:rsidR="00014B5E" w:rsidRPr="00804B01" w:rsidRDefault="00014B5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К отношениям, связанным с </w:t>
      </w:r>
      <w:r w:rsidR="00804B01" w:rsidRPr="00804B01">
        <w:rPr>
          <w:rFonts w:ascii="Times New Roman" w:eastAsia="Calibri" w:hAnsi="Times New Roman" w:cs="Times New Roman"/>
          <w:sz w:val="28"/>
          <w:szCs w:val="28"/>
        </w:rPr>
        <w:t>осуществлением муниципального</w:t>
      </w:r>
      <w:r w:rsidRPr="00804B01">
        <w:rPr>
          <w:rFonts w:ascii="Times New Roman" w:eastAsia="Calibri" w:hAnsi="Times New Roman" w:cs="Times New Roman"/>
          <w:sz w:val="28"/>
          <w:szCs w:val="28"/>
        </w:rPr>
        <w:t xml:space="preserve"> контроля, организацией и проведением профилактических мероприятий, контрольных (надзорных) мероприятий применяются положения </w:t>
      </w:r>
      <w:r w:rsidR="00FF4862">
        <w:rPr>
          <w:rFonts w:ascii="Times New Roman" w:eastAsia="Calibri" w:hAnsi="Times New Roman" w:cs="Times New Roman"/>
          <w:sz w:val="28"/>
          <w:szCs w:val="28"/>
        </w:rPr>
        <w:t>З</w:t>
      </w:r>
      <w:r w:rsidR="00804B01" w:rsidRPr="00804B01">
        <w:rPr>
          <w:rFonts w:ascii="Times New Roman" w:eastAsia="Calibri" w:hAnsi="Times New Roman" w:cs="Times New Roman"/>
          <w:sz w:val="28"/>
          <w:szCs w:val="28"/>
        </w:rPr>
        <w:t>акон</w:t>
      </w:r>
      <w:r w:rsidR="00804B01">
        <w:rPr>
          <w:rFonts w:ascii="Times New Roman" w:eastAsia="Calibri" w:hAnsi="Times New Roman" w:cs="Times New Roman"/>
          <w:sz w:val="28"/>
          <w:szCs w:val="28"/>
        </w:rPr>
        <w:t xml:space="preserve">а            </w:t>
      </w:r>
      <w:r w:rsidR="00804B01" w:rsidRPr="00804B01">
        <w:rPr>
          <w:rFonts w:ascii="Times New Roman" w:eastAsia="Calibri" w:hAnsi="Times New Roman" w:cs="Times New Roman"/>
          <w:sz w:val="28"/>
          <w:szCs w:val="28"/>
        </w:rPr>
        <w:t>№ 248-ФЗ</w:t>
      </w:r>
      <w:r w:rsidRPr="00804B01">
        <w:rPr>
          <w:rFonts w:ascii="Times New Roman" w:eastAsia="Calibri" w:hAnsi="Times New Roman" w:cs="Times New Roman"/>
          <w:sz w:val="28"/>
          <w:szCs w:val="28"/>
        </w:rPr>
        <w:t>.</w:t>
      </w:r>
    </w:p>
    <w:p w:rsidR="00014B5E" w:rsidRPr="00804B01" w:rsidRDefault="00014B5E"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Система оценки и управления рисками при осуществлении муниципального контроля</w:t>
      </w:r>
      <w:r w:rsidR="00874229">
        <w:rPr>
          <w:rFonts w:ascii="Times New Roman" w:eastAsia="Calibri" w:hAnsi="Times New Roman" w:cs="Times New Roman"/>
          <w:sz w:val="28"/>
          <w:szCs w:val="28"/>
        </w:rPr>
        <w:t xml:space="preserve">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w:t>
      </w:r>
      <w:r w:rsidR="00E72E02">
        <w:rPr>
          <w:rFonts w:ascii="Times New Roman" w:eastAsia="Calibri" w:hAnsi="Times New Roman" w:cs="Times New Roman"/>
          <w:sz w:val="28"/>
          <w:szCs w:val="28"/>
        </w:rPr>
        <w:t>П</w:t>
      </w:r>
      <w:r w:rsidR="00874229">
        <w:rPr>
          <w:rFonts w:ascii="Times New Roman" w:eastAsia="Calibri" w:hAnsi="Times New Roman" w:cs="Times New Roman"/>
          <w:sz w:val="28"/>
          <w:szCs w:val="28"/>
        </w:rPr>
        <w:t>равительством Российской Федерации.</w:t>
      </w:r>
    </w:p>
    <w:p w:rsidR="00014B5E" w:rsidRDefault="00874229"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случае императивности использования системы оценки и управления рисками при осуществлении муниципального контроля, контрольным органом будут применятся типовые индикаторы риска нарушения обязательных требования, которые устанавливаются </w:t>
      </w:r>
      <w:r>
        <w:rPr>
          <w:rFonts w:ascii="Times New Roman" w:eastAsia="Calibri" w:hAnsi="Times New Roman" w:cs="Times New Roman"/>
          <w:sz w:val="28"/>
          <w:szCs w:val="28"/>
        </w:rPr>
        <w:lastRenderedPageBreak/>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874229" w:rsidRDefault="00874229"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874229" w:rsidRDefault="00874229" w:rsidP="00DD2A5F">
      <w:pPr>
        <w:pStyle w:val="a6"/>
        <w:tabs>
          <w:tab w:val="left" w:pos="709"/>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Досудебный порядок подачи жалоб, установленный главой 9 </w:t>
      </w:r>
      <w:r w:rsidR="00FF4862">
        <w:rPr>
          <w:rFonts w:ascii="Times New Roman" w:eastAsia="Calibri" w:hAnsi="Times New Roman" w:cs="Times New Roman"/>
          <w:sz w:val="28"/>
          <w:szCs w:val="28"/>
        </w:rPr>
        <w:t>З</w:t>
      </w:r>
      <w:r>
        <w:rPr>
          <w:rFonts w:ascii="Times New Roman" w:eastAsia="Calibri" w:hAnsi="Times New Roman" w:cs="Times New Roman"/>
          <w:sz w:val="28"/>
          <w:szCs w:val="28"/>
        </w:rPr>
        <w:t>акона № 248-ФЗ</w:t>
      </w:r>
      <w:r w:rsidR="00343034">
        <w:rPr>
          <w:rFonts w:ascii="Times New Roman" w:eastAsia="Calibri" w:hAnsi="Times New Roman" w:cs="Times New Roman"/>
          <w:sz w:val="28"/>
          <w:szCs w:val="28"/>
        </w:rPr>
        <w:t>, при осуществлении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343034" w:rsidRDefault="00343034"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Оценка результативности и эффективности осуществляется на основании статьи 30 </w:t>
      </w:r>
      <w:r w:rsidR="00FF4862">
        <w:rPr>
          <w:rFonts w:ascii="Times New Roman" w:eastAsia="Calibri" w:hAnsi="Times New Roman" w:cs="Times New Roman"/>
          <w:sz w:val="28"/>
          <w:szCs w:val="28"/>
        </w:rPr>
        <w:t>З</w:t>
      </w:r>
      <w:r>
        <w:rPr>
          <w:rFonts w:ascii="Times New Roman" w:eastAsia="Calibri" w:hAnsi="Times New Roman" w:cs="Times New Roman"/>
          <w:sz w:val="28"/>
          <w:szCs w:val="28"/>
        </w:rPr>
        <w:t>акона № 248-ФЗ.</w:t>
      </w:r>
    </w:p>
    <w:p w:rsidR="00343034" w:rsidRDefault="00343034" w:rsidP="00CC479E">
      <w:pPr>
        <w:pStyle w:val="a6"/>
        <w:numPr>
          <w:ilvl w:val="1"/>
          <w:numId w:val="5"/>
        </w:numPr>
        <w:tabs>
          <w:tab w:val="left" w:pos="1418"/>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Ключевые показатели вида контроля и их целевые значения, индикативные показатели для вида муниципального контроля утверждаются Думой Пожарского муниципального района Приморского края.</w:t>
      </w:r>
    </w:p>
    <w:p w:rsidR="00343034" w:rsidRPr="00804B01" w:rsidRDefault="00343034" w:rsidP="00343034">
      <w:pPr>
        <w:pStyle w:val="a6"/>
        <w:tabs>
          <w:tab w:val="left" w:pos="1134"/>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 осуществлении муниципального контроля контрольным органом используются типовые формы документов, утвержденные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014B5E" w:rsidRPr="00804B01" w:rsidRDefault="00014B5E" w:rsidP="00804B01">
      <w:pPr>
        <w:spacing w:after="0" w:line="360" w:lineRule="auto"/>
        <w:ind w:firstLine="709"/>
        <w:contextualSpacing/>
        <w:rPr>
          <w:rFonts w:ascii="Times New Roman" w:eastAsia="Calibri" w:hAnsi="Times New Roman" w:cs="Times New Roman"/>
          <w:sz w:val="28"/>
          <w:szCs w:val="28"/>
        </w:rPr>
      </w:pPr>
    </w:p>
    <w:p w:rsidR="00014B5E" w:rsidRPr="00DF20F6" w:rsidRDefault="00014B5E" w:rsidP="00CC479E">
      <w:pPr>
        <w:pStyle w:val="a6"/>
        <w:numPr>
          <w:ilvl w:val="0"/>
          <w:numId w:val="4"/>
        </w:numPr>
        <w:tabs>
          <w:tab w:val="left" w:pos="426"/>
        </w:tabs>
        <w:spacing w:after="120" w:line="240" w:lineRule="auto"/>
        <w:ind w:left="0" w:firstLine="0"/>
        <w:contextualSpacing w:val="0"/>
        <w:jc w:val="center"/>
        <w:rPr>
          <w:rFonts w:ascii="Times New Roman" w:eastAsia="Calibri" w:hAnsi="Times New Roman" w:cs="Times New Roman"/>
          <w:b/>
          <w:sz w:val="28"/>
          <w:szCs w:val="28"/>
        </w:rPr>
      </w:pPr>
      <w:r w:rsidRPr="00DF20F6">
        <w:rPr>
          <w:rFonts w:ascii="Times New Roman" w:eastAsia="Calibri" w:hAnsi="Times New Roman" w:cs="Times New Roman"/>
          <w:b/>
          <w:sz w:val="28"/>
          <w:szCs w:val="28"/>
        </w:rPr>
        <w:t>Профилактика рисков причинения вреда (ущерба) охраняемым законом ценностям при осуществлении муниципального контроля</w:t>
      </w:r>
    </w:p>
    <w:p w:rsidR="00014B5E" w:rsidRPr="00BE2DB6" w:rsidRDefault="00014B5E"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r w:rsidRPr="00BE2DB6">
        <w:rPr>
          <w:rFonts w:ascii="Times New Roman" w:eastAsia="Calibri" w:hAnsi="Times New Roman" w:cs="Times New Roman"/>
          <w:sz w:val="28"/>
          <w:szCs w:val="28"/>
        </w:rPr>
        <w:t xml:space="preserve">Профилактические мероприятия проводятся </w:t>
      </w:r>
      <w:r w:rsidR="00130B27" w:rsidRPr="00BE2DB6">
        <w:rPr>
          <w:rFonts w:ascii="Times New Roman" w:eastAsia="Calibri" w:hAnsi="Times New Roman" w:cs="Times New Roman"/>
          <w:sz w:val="28"/>
          <w:szCs w:val="28"/>
        </w:rPr>
        <w:t>контрольным органом</w:t>
      </w:r>
      <w:r w:rsidRPr="00BE2DB6">
        <w:rPr>
          <w:rFonts w:ascii="Times New Roman" w:eastAsia="Calibri" w:hAnsi="Times New Roman" w:cs="Times New Roman"/>
          <w:sz w:val="28"/>
          <w:szCs w:val="28"/>
        </w:rPr>
        <w:t xml:space="preserve">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w:t>
      </w:r>
    </w:p>
    <w:p w:rsidR="00014B5E" w:rsidRPr="005F20F2" w:rsidRDefault="00014B5E"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r w:rsidRPr="005F20F2">
        <w:rPr>
          <w:rFonts w:ascii="Times New Roman" w:eastAsia="Calibri" w:hAnsi="Times New Roman" w:cs="Times New Roman"/>
          <w:sz w:val="28"/>
          <w:szCs w:val="28"/>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w:t>
      </w:r>
      <w:r w:rsidR="00E246DC" w:rsidRPr="005F20F2">
        <w:rPr>
          <w:rFonts w:ascii="Times New Roman" w:eastAsia="Calibri" w:hAnsi="Times New Roman" w:cs="Times New Roman"/>
          <w:sz w:val="28"/>
          <w:szCs w:val="28"/>
        </w:rPr>
        <w:t>постановлением</w:t>
      </w:r>
      <w:r w:rsidR="000331A4">
        <w:rPr>
          <w:rFonts w:ascii="Times New Roman" w:eastAsia="Calibri" w:hAnsi="Times New Roman" w:cs="Times New Roman"/>
          <w:sz w:val="28"/>
          <w:szCs w:val="28"/>
        </w:rPr>
        <w:t xml:space="preserve"> </w:t>
      </w:r>
      <w:r w:rsidR="007E16EB" w:rsidRPr="005F20F2">
        <w:rPr>
          <w:rFonts w:ascii="Times New Roman" w:eastAsia="Calibri" w:hAnsi="Times New Roman" w:cs="Times New Roman"/>
          <w:sz w:val="28"/>
          <w:szCs w:val="28"/>
        </w:rPr>
        <w:lastRenderedPageBreak/>
        <w:t xml:space="preserve">администрации </w:t>
      </w:r>
      <w:r w:rsidR="009F508E" w:rsidRPr="005F20F2">
        <w:rPr>
          <w:rFonts w:ascii="Times New Roman" w:eastAsia="Calibri" w:hAnsi="Times New Roman" w:cs="Times New Roman"/>
          <w:sz w:val="28"/>
          <w:szCs w:val="28"/>
        </w:rPr>
        <w:t>Пожарского муниципального района</w:t>
      </w:r>
      <w:r w:rsidR="00874229" w:rsidRPr="005F20F2">
        <w:rPr>
          <w:rFonts w:ascii="Times New Roman" w:eastAsia="Calibri" w:hAnsi="Times New Roman" w:cs="Times New Roman"/>
          <w:sz w:val="28"/>
          <w:szCs w:val="28"/>
        </w:rPr>
        <w:t xml:space="preserve">Приморского края </w:t>
      </w:r>
      <w:r w:rsidRPr="005F20F2">
        <w:rPr>
          <w:rFonts w:ascii="Times New Roman" w:eastAsia="Calibri" w:hAnsi="Times New Roman" w:cs="Times New Roman"/>
          <w:sz w:val="28"/>
          <w:szCs w:val="28"/>
        </w:rPr>
        <w:t>в соответствии с законодательством</w:t>
      </w:r>
      <w:r w:rsidR="008E5461">
        <w:rPr>
          <w:rFonts w:ascii="Times New Roman" w:eastAsia="Calibri" w:hAnsi="Times New Roman" w:cs="Times New Roman"/>
          <w:sz w:val="28"/>
          <w:szCs w:val="28"/>
        </w:rPr>
        <w:t xml:space="preserve"> Российской Федерации</w:t>
      </w:r>
      <w:r w:rsidRPr="005F20F2">
        <w:rPr>
          <w:rFonts w:ascii="Times New Roman" w:eastAsia="Calibri" w:hAnsi="Times New Roman" w:cs="Times New Roman"/>
          <w:sz w:val="28"/>
          <w:szCs w:val="28"/>
        </w:rPr>
        <w:t>.</w:t>
      </w:r>
    </w:p>
    <w:p w:rsidR="00AF6740" w:rsidRPr="00BE2DB6" w:rsidRDefault="00AF6740"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r w:rsidRPr="00BE2DB6">
        <w:rPr>
          <w:rFonts w:ascii="Times New Roman" w:eastAsia="Calibri" w:hAnsi="Times New Roman" w:cs="Times New Roman"/>
          <w:sz w:val="28"/>
          <w:szCs w:val="28"/>
        </w:rPr>
        <w:t xml:space="preserve">Контрольный орган при проведении профилактических мероприятий осуществляет взаимодействие с гражданами, организациями только в случаях, установленных </w:t>
      </w:r>
      <w:r w:rsidR="00FF4862">
        <w:rPr>
          <w:rFonts w:ascii="Times New Roman" w:eastAsia="Calibri" w:hAnsi="Times New Roman" w:cs="Times New Roman"/>
          <w:sz w:val="28"/>
          <w:szCs w:val="28"/>
        </w:rPr>
        <w:t>З</w:t>
      </w:r>
      <w:r w:rsidR="00804B01" w:rsidRPr="00BE2DB6">
        <w:rPr>
          <w:rFonts w:ascii="Times New Roman" w:eastAsia="Calibri" w:hAnsi="Times New Roman" w:cs="Times New Roman"/>
          <w:sz w:val="28"/>
          <w:szCs w:val="28"/>
        </w:rPr>
        <w:t>акона № 248-ФЗ</w:t>
      </w:r>
      <w:r w:rsidRPr="00BE2DB6">
        <w:rPr>
          <w:rFonts w:ascii="Times New Roman" w:eastAsia="Calibri" w:hAnsi="Times New Roman" w:cs="Times New Roman"/>
          <w:sz w:val="28"/>
          <w:szCs w:val="28"/>
        </w:rPr>
        <w:t>.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AF6740" w:rsidRPr="00804B01" w:rsidRDefault="00AF6740" w:rsidP="00CC479E">
      <w:pPr>
        <w:pStyle w:val="a6"/>
        <w:numPr>
          <w:ilvl w:val="1"/>
          <w:numId w:val="7"/>
        </w:numPr>
        <w:tabs>
          <w:tab w:val="left" w:pos="1418"/>
        </w:tabs>
        <w:spacing w:after="0" w:line="360" w:lineRule="auto"/>
        <w:ind w:left="0" w:firstLine="709"/>
        <w:jc w:val="both"/>
        <w:rPr>
          <w:rFonts w:ascii="Times New Roman" w:eastAsia="Times New Roman" w:hAnsi="Times New Roman" w:cs="Times New Roman"/>
          <w:sz w:val="28"/>
          <w:szCs w:val="28"/>
          <w:lang w:eastAsia="ru-RU"/>
        </w:rPr>
      </w:pPr>
      <w:r w:rsidRPr="00BE2DB6">
        <w:rPr>
          <w:rFonts w:ascii="Times New Roman" w:eastAsia="Calibri" w:hAnsi="Times New Roman" w:cs="Times New Roman"/>
          <w:sz w:val="28"/>
          <w:szCs w:val="28"/>
        </w:rPr>
        <w:t>В случае если при проведении профилактических мероприятий установлено, что об</w:t>
      </w:r>
      <w:r w:rsidRPr="00804B01">
        <w:rPr>
          <w:rFonts w:ascii="Times New Roman" w:eastAsia="Times New Roman" w:hAnsi="Times New Roman" w:cs="Times New Roman"/>
          <w:sz w:val="28"/>
          <w:szCs w:val="28"/>
          <w:lang w:eastAsia="ru-RU"/>
        </w:rPr>
        <w:t>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AF6740" w:rsidRPr="00804B01" w:rsidRDefault="00AF6740"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bookmarkStart w:id="0" w:name="P85"/>
      <w:bookmarkEnd w:id="0"/>
      <w:r w:rsidRPr="00804B01">
        <w:rPr>
          <w:rFonts w:ascii="Times New Roman" w:eastAsia="Calibri" w:hAnsi="Times New Roman" w:cs="Times New Roman"/>
          <w:sz w:val="28"/>
          <w:szCs w:val="28"/>
        </w:rPr>
        <w:t>Контрольный орган может проводить профилактические мероприятия, не предусмотренные программой профилактики рисков причинения вреда.</w:t>
      </w:r>
    </w:p>
    <w:p w:rsidR="00014B5E" w:rsidRPr="00804B01" w:rsidRDefault="00014B5E"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При осуществлении муниципального контроля могут проводиться следующие виды профилактических мероприятий:</w:t>
      </w:r>
    </w:p>
    <w:p w:rsidR="00014B5E" w:rsidRPr="00BE2DB6" w:rsidRDefault="00014B5E" w:rsidP="00CC479E">
      <w:pPr>
        <w:pStyle w:val="a6"/>
        <w:numPr>
          <w:ilvl w:val="2"/>
          <w:numId w:val="7"/>
        </w:numPr>
        <w:tabs>
          <w:tab w:val="left" w:pos="1560"/>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BE2DB6">
        <w:rPr>
          <w:rFonts w:ascii="Times New Roman" w:eastAsia="Calibri" w:hAnsi="Times New Roman" w:cs="Times New Roman"/>
          <w:sz w:val="28"/>
          <w:szCs w:val="28"/>
        </w:rPr>
        <w:t>информирование;</w:t>
      </w:r>
    </w:p>
    <w:p w:rsidR="00014B5E" w:rsidRPr="00804B01" w:rsidRDefault="00014B5E" w:rsidP="00CC479E">
      <w:pPr>
        <w:pStyle w:val="a6"/>
        <w:numPr>
          <w:ilvl w:val="2"/>
          <w:numId w:val="7"/>
        </w:numPr>
        <w:tabs>
          <w:tab w:val="left" w:pos="1560"/>
        </w:tabs>
        <w:autoSpaceDE w:val="0"/>
        <w:autoSpaceDN w:val="0"/>
        <w:adjustRightInd w:val="0"/>
        <w:spacing w:after="0" w:line="360" w:lineRule="auto"/>
        <w:ind w:left="0" w:firstLine="709"/>
        <w:jc w:val="both"/>
        <w:rPr>
          <w:rFonts w:ascii="Times New Roman" w:eastAsia="Calibri" w:hAnsi="Times New Roman" w:cs="Times New Roman"/>
          <w:i/>
          <w:sz w:val="28"/>
          <w:szCs w:val="28"/>
        </w:rPr>
      </w:pPr>
      <w:r w:rsidRPr="00804B01">
        <w:rPr>
          <w:rFonts w:ascii="Times New Roman" w:eastAsia="Calibri" w:hAnsi="Times New Roman" w:cs="Times New Roman"/>
          <w:sz w:val="28"/>
          <w:szCs w:val="28"/>
        </w:rPr>
        <w:t>консультирование</w:t>
      </w:r>
      <w:r w:rsidR="00A02B2B" w:rsidRPr="00804B01">
        <w:rPr>
          <w:rFonts w:ascii="Times New Roman" w:eastAsia="Calibri" w:hAnsi="Times New Roman" w:cs="Times New Roman"/>
          <w:sz w:val="28"/>
          <w:szCs w:val="28"/>
        </w:rPr>
        <w:t>.</w:t>
      </w:r>
    </w:p>
    <w:p w:rsidR="00014B5E" w:rsidRPr="00804B01" w:rsidRDefault="00014B5E"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Информирование осуществляется посредством размещения сведений, предусмотренных </w:t>
      </w:r>
      <w:hyperlink r:id="rId5" w:history="1">
        <w:r w:rsidRPr="00804B01">
          <w:rPr>
            <w:rFonts w:ascii="Times New Roman" w:eastAsia="Calibri" w:hAnsi="Times New Roman" w:cs="Times New Roman"/>
            <w:sz w:val="28"/>
            <w:szCs w:val="28"/>
          </w:rPr>
          <w:t>частью 3 статьи 46</w:t>
        </w:r>
      </w:hyperlink>
      <w:r w:rsidR="00FF4862">
        <w:rPr>
          <w:rFonts w:ascii="Times New Roman" w:eastAsia="Calibri" w:hAnsi="Times New Roman" w:cs="Times New Roman"/>
          <w:sz w:val="28"/>
          <w:szCs w:val="28"/>
        </w:rPr>
        <w:t>З</w:t>
      </w:r>
      <w:r w:rsidR="00804B01" w:rsidRPr="00804B01">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 xml:space="preserve"> на официальном сайте </w:t>
      </w:r>
      <w:r w:rsidR="005F20F2">
        <w:rPr>
          <w:rFonts w:ascii="Times New Roman" w:eastAsia="Calibri" w:hAnsi="Times New Roman" w:cs="Times New Roman"/>
          <w:sz w:val="28"/>
          <w:szCs w:val="28"/>
        </w:rPr>
        <w:t xml:space="preserve">администрации Пожарского муниципального района Приморского края </w:t>
      </w:r>
      <w:r w:rsidRPr="00804B01">
        <w:rPr>
          <w:rFonts w:ascii="Times New Roman" w:eastAsia="Calibri" w:hAnsi="Times New Roman" w:cs="Times New Roman"/>
          <w:sz w:val="28"/>
          <w:szCs w:val="28"/>
        </w:rPr>
        <w:t xml:space="preserve">в сети «Интернет»: </w:t>
      </w:r>
      <w:proofErr w:type="spellStart"/>
      <w:r w:rsidR="007E16EB" w:rsidRPr="00804B01">
        <w:rPr>
          <w:rFonts w:ascii="Times New Roman" w:eastAsia="Calibri" w:hAnsi="Times New Roman" w:cs="Times New Roman"/>
          <w:sz w:val="28"/>
          <w:szCs w:val="28"/>
        </w:rPr>
        <w:t>www</w:t>
      </w:r>
      <w:proofErr w:type="spellEnd"/>
      <w:r w:rsidR="007E16EB" w:rsidRPr="00804B01">
        <w:rPr>
          <w:rFonts w:ascii="Times New Roman" w:eastAsia="Calibri" w:hAnsi="Times New Roman" w:cs="Times New Roman"/>
          <w:sz w:val="28"/>
          <w:szCs w:val="28"/>
        </w:rPr>
        <w:t>.</w:t>
      </w:r>
      <w:proofErr w:type="spellStart"/>
      <w:r w:rsidR="00804B01">
        <w:rPr>
          <w:rFonts w:ascii="Times New Roman" w:eastAsia="Calibri" w:hAnsi="Times New Roman" w:cs="Times New Roman"/>
          <w:sz w:val="28"/>
          <w:szCs w:val="28"/>
          <w:lang w:val="en-US"/>
        </w:rPr>
        <w:t>apmrpk</w:t>
      </w:r>
      <w:proofErr w:type="spellEnd"/>
      <w:r w:rsidR="007E16EB" w:rsidRPr="00804B01">
        <w:rPr>
          <w:rFonts w:ascii="Times New Roman" w:eastAsia="Calibri" w:hAnsi="Times New Roman" w:cs="Times New Roman"/>
          <w:sz w:val="28"/>
          <w:szCs w:val="28"/>
        </w:rPr>
        <w:t>.</w:t>
      </w:r>
      <w:proofErr w:type="spellStart"/>
      <w:r w:rsidR="007E16EB" w:rsidRPr="00804B01">
        <w:rPr>
          <w:rFonts w:ascii="Times New Roman" w:eastAsia="Calibri" w:hAnsi="Times New Roman" w:cs="Times New Roman"/>
          <w:sz w:val="28"/>
          <w:szCs w:val="28"/>
        </w:rPr>
        <w:t>ru</w:t>
      </w:r>
      <w:proofErr w:type="spellEnd"/>
      <w:r w:rsidRPr="00804B01">
        <w:rPr>
          <w:rFonts w:ascii="Times New Roman" w:eastAsia="Calibri" w:hAnsi="Times New Roman" w:cs="Times New Roman"/>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lastRenderedPageBreak/>
        <w:t xml:space="preserve">Должностные лица, ответственные за размещение информации, предусмотренной настоящим Положением, определяются распоряжением </w:t>
      </w:r>
      <w:r w:rsidR="007E16EB" w:rsidRPr="00804B01">
        <w:rPr>
          <w:rFonts w:ascii="Times New Roman" w:eastAsia="Calibri" w:hAnsi="Times New Roman" w:cs="Times New Roman"/>
          <w:sz w:val="28"/>
          <w:szCs w:val="28"/>
        </w:rPr>
        <w:t xml:space="preserve">администрации </w:t>
      </w:r>
      <w:r w:rsidR="00804B01">
        <w:rPr>
          <w:rFonts w:ascii="Times New Roman" w:eastAsia="Calibri" w:hAnsi="Times New Roman" w:cs="Times New Roman"/>
          <w:sz w:val="28"/>
          <w:szCs w:val="28"/>
        </w:rPr>
        <w:t>Пожарского муниципального района</w:t>
      </w:r>
      <w:r w:rsidR="005F20F2">
        <w:rPr>
          <w:rFonts w:ascii="Times New Roman" w:eastAsia="Calibri" w:hAnsi="Times New Roman" w:cs="Times New Roman"/>
          <w:sz w:val="28"/>
          <w:szCs w:val="28"/>
        </w:rPr>
        <w:t xml:space="preserve"> Приморского края</w:t>
      </w:r>
      <w:r w:rsidRPr="00804B01">
        <w:rPr>
          <w:rFonts w:ascii="Times New Roman" w:eastAsia="Calibri" w:hAnsi="Times New Roman" w:cs="Times New Roman"/>
          <w:sz w:val="28"/>
          <w:szCs w:val="28"/>
        </w:rPr>
        <w:t>.</w:t>
      </w:r>
    </w:p>
    <w:p w:rsidR="00014B5E" w:rsidRPr="00E72E02" w:rsidRDefault="00014B5E" w:rsidP="00CC479E">
      <w:pPr>
        <w:pStyle w:val="a6"/>
        <w:numPr>
          <w:ilvl w:val="1"/>
          <w:numId w:val="7"/>
        </w:numPr>
        <w:tabs>
          <w:tab w:val="left" w:pos="1418"/>
        </w:tabs>
        <w:spacing w:after="0" w:line="360" w:lineRule="auto"/>
        <w:ind w:left="0" w:firstLine="709"/>
        <w:jc w:val="both"/>
        <w:rPr>
          <w:rFonts w:ascii="Times New Roman" w:eastAsia="Calibri" w:hAnsi="Times New Roman" w:cs="Times New Roman"/>
          <w:sz w:val="28"/>
          <w:szCs w:val="28"/>
        </w:rPr>
      </w:pPr>
      <w:bookmarkStart w:id="1" w:name="P146"/>
      <w:bookmarkEnd w:id="1"/>
      <w:r w:rsidRPr="00E72E02">
        <w:rPr>
          <w:rFonts w:ascii="Times New Roman" w:eastAsia="Calibri" w:hAnsi="Times New Roman" w:cs="Times New Roman"/>
          <w:sz w:val="28"/>
          <w:szCs w:val="28"/>
        </w:rPr>
        <w:t xml:space="preserve">Консультирование контролируемых лиц и их представителей осуществляется </w:t>
      </w:r>
      <w:r w:rsidR="002B429A">
        <w:rPr>
          <w:rFonts w:ascii="Times New Roman" w:eastAsia="Calibri" w:hAnsi="Times New Roman" w:cs="Times New Roman"/>
          <w:sz w:val="28"/>
          <w:szCs w:val="28"/>
        </w:rPr>
        <w:t>И</w:t>
      </w:r>
      <w:r w:rsidR="00C44540">
        <w:rPr>
          <w:rFonts w:ascii="Times New Roman" w:eastAsia="Calibri" w:hAnsi="Times New Roman" w:cs="Times New Roman"/>
          <w:sz w:val="28"/>
          <w:szCs w:val="28"/>
        </w:rPr>
        <w:t>нспектором</w:t>
      </w:r>
      <w:r w:rsidRPr="00E72E02">
        <w:rPr>
          <w:rFonts w:ascii="Times New Roman" w:eastAsia="Calibri" w:hAnsi="Times New Roman" w:cs="Times New Roman"/>
          <w:sz w:val="28"/>
          <w:szCs w:val="28"/>
        </w:rPr>
        <w:t xml:space="preserve"> по обращениям контролируемых лиц и их представителей по вопросам, связанным с организацией и осуществлением муниципального контроля.</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Консультирование осуществляется без взимания платы.</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Консультирование может осуществляться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нспектором по телефону, посредством видео-конференц-связи, на личном приеме, либо в ходе проведения профилактических мероприятий, контрольных (надзорных) мероприятий.</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Время консультирования не должно превышать 15 минут.</w:t>
      </w:r>
    </w:p>
    <w:p w:rsidR="004A1EC2"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Личный прием граждан проводится </w:t>
      </w:r>
      <w:r w:rsidR="007E16EB" w:rsidRPr="00804B01">
        <w:rPr>
          <w:rFonts w:ascii="Times New Roman" w:eastAsia="Calibri" w:hAnsi="Times New Roman" w:cs="Times New Roman"/>
          <w:sz w:val="28"/>
          <w:szCs w:val="28"/>
        </w:rPr>
        <w:t>руководителем</w:t>
      </w:r>
      <w:r w:rsidR="004A1EC2" w:rsidRPr="00804B01">
        <w:rPr>
          <w:rFonts w:ascii="Times New Roman" w:eastAsia="Calibri" w:hAnsi="Times New Roman" w:cs="Times New Roman"/>
          <w:sz w:val="28"/>
          <w:szCs w:val="28"/>
        </w:rPr>
        <w:t xml:space="preserve"> или заместителем руководителя</w:t>
      </w:r>
      <w:r w:rsidR="00A02B2B" w:rsidRPr="00804B01">
        <w:rPr>
          <w:rFonts w:ascii="Times New Roman" w:eastAsia="Calibri" w:hAnsi="Times New Roman" w:cs="Times New Roman"/>
          <w:sz w:val="28"/>
          <w:szCs w:val="28"/>
        </w:rPr>
        <w:t>Контрольного органа</w:t>
      </w:r>
      <w:r w:rsidRPr="00804B01">
        <w:rPr>
          <w:rFonts w:ascii="Times New Roman" w:eastAsia="Calibri" w:hAnsi="Times New Roman" w:cs="Times New Roman"/>
          <w:sz w:val="28"/>
          <w:szCs w:val="28"/>
        </w:rPr>
        <w:t xml:space="preserve">. </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Информация о месте приема, а также об установленных для приема днях и часах размещается на официальном сайте: </w:t>
      </w:r>
      <w:proofErr w:type="spellStart"/>
      <w:r w:rsidR="007E16EB" w:rsidRPr="00804B01">
        <w:rPr>
          <w:rFonts w:ascii="Times New Roman" w:eastAsia="Calibri" w:hAnsi="Times New Roman" w:cs="Times New Roman"/>
          <w:sz w:val="28"/>
          <w:szCs w:val="28"/>
        </w:rPr>
        <w:t>www</w:t>
      </w:r>
      <w:proofErr w:type="spellEnd"/>
      <w:r w:rsidR="007E16EB" w:rsidRPr="00804B01">
        <w:rPr>
          <w:rFonts w:ascii="Times New Roman" w:eastAsia="Calibri" w:hAnsi="Times New Roman" w:cs="Times New Roman"/>
          <w:sz w:val="28"/>
          <w:szCs w:val="28"/>
        </w:rPr>
        <w:t>.</w:t>
      </w:r>
      <w:proofErr w:type="spellStart"/>
      <w:r w:rsidR="00804B01">
        <w:rPr>
          <w:rFonts w:ascii="Times New Roman" w:eastAsia="Calibri" w:hAnsi="Times New Roman" w:cs="Times New Roman"/>
          <w:sz w:val="28"/>
          <w:szCs w:val="28"/>
          <w:lang w:val="en-US"/>
        </w:rPr>
        <w:t>apmrpk</w:t>
      </w:r>
      <w:proofErr w:type="spellEnd"/>
      <w:r w:rsidR="007E16EB" w:rsidRPr="00804B01">
        <w:rPr>
          <w:rFonts w:ascii="Times New Roman" w:eastAsia="Calibri" w:hAnsi="Times New Roman" w:cs="Times New Roman"/>
          <w:sz w:val="28"/>
          <w:szCs w:val="28"/>
        </w:rPr>
        <w:t>.</w:t>
      </w:r>
      <w:proofErr w:type="spellStart"/>
      <w:r w:rsidR="007E16EB" w:rsidRPr="00804B01">
        <w:rPr>
          <w:rFonts w:ascii="Times New Roman" w:eastAsia="Calibri" w:hAnsi="Times New Roman" w:cs="Times New Roman"/>
          <w:sz w:val="28"/>
          <w:szCs w:val="28"/>
        </w:rPr>
        <w:t>ru</w:t>
      </w:r>
      <w:proofErr w:type="spellEnd"/>
      <w:r w:rsidRPr="00804B01">
        <w:rPr>
          <w:rFonts w:ascii="Times New Roman" w:eastAsia="Calibri" w:hAnsi="Times New Roman" w:cs="Times New Roman"/>
          <w:sz w:val="28"/>
          <w:szCs w:val="28"/>
        </w:rPr>
        <w:t>.</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Консультирование осуществляется по следующим вопросам:</w:t>
      </w:r>
    </w:p>
    <w:p w:rsidR="00014B5E" w:rsidRPr="00804B01" w:rsidRDefault="00014B5E" w:rsidP="00CC479E">
      <w:pPr>
        <w:pStyle w:val="a6"/>
        <w:numPr>
          <w:ilvl w:val="1"/>
          <w:numId w:val="1"/>
        </w:numPr>
        <w:tabs>
          <w:tab w:val="left" w:pos="1134"/>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организация иосуществление муниципального контроля;</w:t>
      </w:r>
    </w:p>
    <w:p w:rsidR="00014B5E" w:rsidRPr="00804B01" w:rsidRDefault="00014B5E" w:rsidP="00CC479E">
      <w:pPr>
        <w:pStyle w:val="a6"/>
        <w:numPr>
          <w:ilvl w:val="1"/>
          <w:numId w:val="1"/>
        </w:numPr>
        <w:tabs>
          <w:tab w:val="left" w:pos="1134"/>
        </w:tabs>
        <w:spacing w:after="0" w:line="360" w:lineRule="auto"/>
        <w:ind w:left="0" w:firstLine="709"/>
        <w:jc w:val="both"/>
        <w:rPr>
          <w:rFonts w:ascii="Times New Roman" w:eastAsia="Calibri" w:hAnsi="Times New Roman" w:cs="Times New Roman"/>
          <w:i/>
          <w:sz w:val="28"/>
          <w:szCs w:val="28"/>
        </w:rPr>
      </w:pPr>
      <w:r w:rsidRPr="00804B01">
        <w:rPr>
          <w:rFonts w:ascii="Times New Roman" w:eastAsia="Calibri" w:hAnsi="Times New Roman" w:cs="Times New Roman"/>
          <w:sz w:val="28"/>
          <w:szCs w:val="28"/>
        </w:rPr>
        <w:t>порядок осуществления профилактических, контрольных (надзорных) мероприятий, установленных настоящим положением.</w:t>
      </w:r>
    </w:p>
    <w:p w:rsidR="00014B5E" w:rsidRPr="00804B01" w:rsidRDefault="004A1EC2"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Консультирование в письменной форме осуществляется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нспектором в сроки, установленные Федеральным законом от 02</w:t>
      </w:r>
      <w:r w:rsidR="008E5461">
        <w:rPr>
          <w:rFonts w:ascii="Times New Roman" w:eastAsia="Calibri" w:hAnsi="Times New Roman" w:cs="Times New Roman"/>
          <w:sz w:val="28"/>
          <w:szCs w:val="28"/>
        </w:rPr>
        <w:t xml:space="preserve"> мая </w:t>
      </w:r>
      <w:r w:rsidRPr="00804B01">
        <w:rPr>
          <w:rFonts w:ascii="Times New Roman" w:eastAsia="Calibri" w:hAnsi="Times New Roman" w:cs="Times New Roman"/>
          <w:sz w:val="28"/>
          <w:szCs w:val="28"/>
        </w:rPr>
        <w:t>2006</w:t>
      </w:r>
      <w:r w:rsidR="008E5461">
        <w:rPr>
          <w:rFonts w:ascii="Times New Roman" w:eastAsia="Calibri" w:hAnsi="Times New Roman" w:cs="Times New Roman"/>
          <w:sz w:val="28"/>
          <w:szCs w:val="28"/>
        </w:rPr>
        <w:t xml:space="preserve"> года</w:t>
      </w:r>
      <w:r w:rsidRPr="00804B01">
        <w:rPr>
          <w:rFonts w:ascii="Times New Roman" w:eastAsia="Calibri" w:hAnsi="Times New Roman" w:cs="Times New Roman"/>
          <w:sz w:val="28"/>
          <w:szCs w:val="28"/>
        </w:rPr>
        <w:t xml:space="preserve"> № 59-ФЗ «О порядке рассмотрения обращений граждан Российской Федерации», в следующих случаях:</w:t>
      </w:r>
    </w:p>
    <w:p w:rsidR="00014B5E" w:rsidRPr="00804B01" w:rsidRDefault="00014B5E" w:rsidP="00CC479E">
      <w:pPr>
        <w:pStyle w:val="a6"/>
        <w:numPr>
          <w:ilvl w:val="0"/>
          <w:numId w:val="3"/>
        </w:numPr>
        <w:tabs>
          <w:tab w:val="left" w:pos="1134"/>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контролируемым лицом представлен письменный запрос о предоставлении письменного ответа по вопросам консультирования;</w:t>
      </w:r>
    </w:p>
    <w:p w:rsidR="00014B5E" w:rsidRPr="00B23D03" w:rsidRDefault="00014B5E" w:rsidP="00CC479E">
      <w:pPr>
        <w:pStyle w:val="a6"/>
        <w:numPr>
          <w:ilvl w:val="0"/>
          <w:numId w:val="3"/>
        </w:numPr>
        <w:tabs>
          <w:tab w:val="left" w:pos="1134"/>
        </w:tabs>
        <w:spacing w:after="0" w:line="360" w:lineRule="auto"/>
        <w:ind w:left="0" w:firstLine="709"/>
        <w:jc w:val="both"/>
        <w:rPr>
          <w:rFonts w:ascii="Times New Roman" w:eastAsia="Calibri" w:hAnsi="Times New Roman" w:cs="Times New Roman"/>
          <w:sz w:val="28"/>
          <w:szCs w:val="28"/>
        </w:rPr>
      </w:pPr>
      <w:r w:rsidRPr="00B23D03">
        <w:rPr>
          <w:rFonts w:ascii="Times New Roman" w:eastAsia="Calibri" w:hAnsi="Times New Roman" w:cs="Times New Roman"/>
          <w:sz w:val="28"/>
          <w:szCs w:val="28"/>
        </w:rPr>
        <w:t>за время консультирования предоставить ответ на поставленные вопросы невозможно;</w:t>
      </w:r>
    </w:p>
    <w:p w:rsidR="00014B5E" w:rsidRPr="00804B01" w:rsidRDefault="00014B5E" w:rsidP="00CC479E">
      <w:pPr>
        <w:pStyle w:val="a6"/>
        <w:numPr>
          <w:ilvl w:val="0"/>
          <w:numId w:val="3"/>
        </w:numPr>
        <w:tabs>
          <w:tab w:val="left" w:pos="1134"/>
        </w:tabs>
        <w:spacing w:after="0" w:line="360" w:lineRule="auto"/>
        <w:ind w:left="0" w:firstLine="709"/>
        <w:jc w:val="both"/>
        <w:rPr>
          <w:rFonts w:ascii="Times New Roman" w:eastAsia="Calibri" w:hAnsi="Times New Roman" w:cs="Times New Roman"/>
          <w:i/>
          <w:sz w:val="28"/>
          <w:szCs w:val="28"/>
        </w:rPr>
      </w:pPr>
      <w:r w:rsidRPr="00B23D03">
        <w:rPr>
          <w:rFonts w:ascii="Times New Roman" w:eastAsia="Calibri" w:hAnsi="Times New Roman" w:cs="Times New Roman"/>
          <w:sz w:val="28"/>
          <w:szCs w:val="28"/>
        </w:rPr>
        <w:t>ответ на поставленные вопросы требует дополнительного запроса сведений от</w:t>
      </w:r>
      <w:r w:rsidRPr="00804B01">
        <w:rPr>
          <w:rFonts w:ascii="Times New Roman" w:eastAsia="Calibri" w:hAnsi="Times New Roman" w:cs="Times New Roman"/>
          <w:sz w:val="28"/>
          <w:szCs w:val="28"/>
        </w:rPr>
        <w:t xml:space="preserve"> органов власти или иных лиц.</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lastRenderedPageBreak/>
        <w:t>Если поставленные во время консультирования вопросы не относятся к сфере муниципального контроля</w:t>
      </w:r>
      <w:r w:rsidR="00A02B2B" w:rsidRPr="00804B01">
        <w:rPr>
          <w:rFonts w:ascii="Times New Roman" w:eastAsia="Calibri" w:hAnsi="Times New Roman" w:cs="Times New Roman"/>
          <w:sz w:val="28"/>
          <w:szCs w:val="28"/>
        </w:rPr>
        <w:t>,</w:t>
      </w:r>
      <w:r w:rsidRPr="00804B01">
        <w:rPr>
          <w:rFonts w:ascii="Times New Roman" w:eastAsia="Calibri" w:hAnsi="Times New Roman" w:cs="Times New Roman"/>
          <w:sz w:val="28"/>
          <w:szCs w:val="28"/>
        </w:rPr>
        <w:t xml:space="preserve"> даются необходимые разъяснения по обращению в соответствующие органы власти или к соответствующим должностным лицам.</w:t>
      </w:r>
    </w:p>
    <w:p w:rsidR="004A1EC2" w:rsidRPr="00804B01" w:rsidRDefault="004A1EC2"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Контрольный орган осуществляет учет консультирований, который проводится посредством внесения соответствующей записи в журна</w:t>
      </w:r>
      <w:r w:rsidR="005F20F2">
        <w:rPr>
          <w:rFonts w:ascii="Times New Roman" w:eastAsia="Calibri" w:hAnsi="Times New Roman" w:cs="Times New Roman"/>
          <w:sz w:val="28"/>
          <w:szCs w:val="28"/>
        </w:rPr>
        <w:t>л консультирования, форма которого утверждается администрацией Пожарского муниципального района.</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r w:rsidR="005F20F2">
        <w:rPr>
          <w:rFonts w:ascii="Times New Roman" w:eastAsia="Calibri" w:hAnsi="Times New Roman" w:cs="Times New Roman"/>
          <w:sz w:val="28"/>
          <w:szCs w:val="28"/>
        </w:rPr>
        <w:t xml:space="preserve">администрации Пожарского муниципального района Приморского края </w:t>
      </w:r>
      <w:proofErr w:type="spellStart"/>
      <w:r w:rsidR="005C0C4B" w:rsidRPr="00804B01">
        <w:rPr>
          <w:rFonts w:ascii="Times New Roman" w:eastAsia="Calibri" w:hAnsi="Times New Roman" w:cs="Times New Roman"/>
          <w:sz w:val="28"/>
          <w:szCs w:val="28"/>
        </w:rPr>
        <w:t>www</w:t>
      </w:r>
      <w:proofErr w:type="spellEnd"/>
      <w:r w:rsidR="005C0C4B" w:rsidRPr="00804B01">
        <w:rPr>
          <w:rFonts w:ascii="Times New Roman" w:eastAsia="Calibri" w:hAnsi="Times New Roman" w:cs="Times New Roman"/>
          <w:sz w:val="28"/>
          <w:szCs w:val="28"/>
        </w:rPr>
        <w:t>.</w:t>
      </w:r>
      <w:proofErr w:type="spellStart"/>
      <w:r w:rsidR="00B23D03">
        <w:rPr>
          <w:rFonts w:ascii="Times New Roman" w:eastAsia="Calibri" w:hAnsi="Times New Roman" w:cs="Times New Roman"/>
          <w:sz w:val="28"/>
          <w:szCs w:val="28"/>
          <w:lang w:val="en-US"/>
        </w:rPr>
        <w:t>apmrpk</w:t>
      </w:r>
      <w:proofErr w:type="spellEnd"/>
      <w:r w:rsidR="005C0C4B" w:rsidRPr="00804B01">
        <w:rPr>
          <w:rFonts w:ascii="Times New Roman" w:eastAsia="Calibri" w:hAnsi="Times New Roman" w:cs="Times New Roman"/>
          <w:sz w:val="28"/>
          <w:szCs w:val="28"/>
        </w:rPr>
        <w:t>.</w:t>
      </w:r>
      <w:proofErr w:type="spellStart"/>
      <w:r w:rsidR="005C0C4B" w:rsidRPr="00804B01">
        <w:rPr>
          <w:rFonts w:ascii="Times New Roman" w:eastAsia="Calibri" w:hAnsi="Times New Roman" w:cs="Times New Roman"/>
          <w:sz w:val="28"/>
          <w:szCs w:val="28"/>
        </w:rPr>
        <w:t>ru</w:t>
      </w:r>
      <w:proofErr w:type="spellEnd"/>
      <w:r w:rsidRPr="00804B01">
        <w:rPr>
          <w:rFonts w:ascii="Times New Roman" w:eastAsia="Calibri" w:hAnsi="Times New Roman" w:cs="Times New Roman"/>
          <w:sz w:val="28"/>
          <w:szCs w:val="28"/>
        </w:rPr>
        <w:t xml:space="preserve">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p>
    <w:p w:rsidR="00BE2DB6" w:rsidRDefault="00014B5E" w:rsidP="00CC479E">
      <w:pPr>
        <w:pStyle w:val="a6"/>
        <w:numPr>
          <w:ilvl w:val="0"/>
          <w:numId w:val="4"/>
        </w:numPr>
        <w:tabs>
          <w:tab w:val="left" w:pos="426"/>
        </w:tabs>
        <w:spacing w:after="120" w:line="240" w:lineRule="auto"/>
        <w:ind w:left="0" w:firstLine="0"/>
        <w:contextualSpacing w:val="0"/>
        <w:jc w:val="center"/>
        <w:rPr>
          <w:rFonts w:ascii="Times New Roman" w:eastAsia="Calibri" w:hAnsi="Times New Roman" w:cs="Times New Roman"/>
          <w:b/>
          <w:sz w:val="28"/>
          <w:szCs w:val="28"/>
        </w:rPr>
      </w:pPr>
      <w:r w:rsidRPr="005F20F2">
        <w:rPr>
          <w:rFonts w:ascii="Times New Roman" w:eastAsia="Calibri" w:hAnsi="Times New Roman" w:cs="Times New Roman"/>
          <w:b/>
          <w:sz w:val="28"/>
          <w:szCs w:val="28"/>
        </w:rPr>
        <w:t>Порядок организации муниципального контроля</w:t>
      </w:r>
    </w:p>
    <w:p w:rsidR="00014B5E" w:rsidRPr="00BE2DB6" w:rsidRDefault="00014B5E"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b/>
          <w:sz w:val="28"/>
          <w:szCs w:val="28"/>
        </w:rPr>
      </w:pPr>
      <w:r w:rsidRPr="00BE2DB6">
        <w:rPr>
          <w:rFonts w:ascii="Times New Roman" w:eastAsia="Calibri" w:hAnsi="Times New Roman" w:cs="Times New Roman"/>
          <w:bCs/>
          <w:iCs/>
          <w:sz w:val="28"/>
          <w:szCs w:val="28"/>
        </w:rPr>
        <w:t xml:space="preserve">В рамках осуществления </w:t>
      </w:r>
      <w:r w:rsidRPr="00BE2DB6">
        <w:rPr>
          <w:rFonts w:ascii="Times New Roman" w:eastAsia="Calibri" w:hAnsi="Times New Roman" w:cs="Times New Roman"/>
          <w:sz w:val="28"/>
          <w:szCs w:val="28"/>
        </w:rPr>
        <w:t>муниципального контроля при взаимодействии с контролируемым лицом</w:t>
      </w:r>
      <w:r w:rsidRPr="00BE2DB6">
        <w:rPr>
          <w:rFonts w:ascii="Times New Roman" w:eastAsia="Calibri" w:hAnsi="Times New Roman" w:cs="Times New Roman"/>
          <w:bCs/>
          <w:iCs/>
          <w:sz w:val="28"/>
          <w:szCs w:val="28"/>
        </w:rPr>
        <w:t xml:space="preserve"> проводятся следующие контрольные (надзорные) мероприятия:</w:t>
      </w:r>
    </w:p>
    <w:p w:rsidR="00014B5E" w:rsidRPr="00BE2DB6" w:rsidRDefault="00014B5E"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BE2DB6">
        <w:rPr>
          <w:rFonts w:ascii="Times New Roman" w:eastAsia="Calibri" w:hAnsi="Times New Roman" w:cs="Times New Roman"/>
          <w:sz w:val="28"/>
          <w:szCs w:val="28"/>
        </w:rPr>
        <w:t>инспекционный визит;</w:t>
      </w:r>
    </w:p>
    <w:p w:rsidR="00014B5E" w:rsidRPr="00804B01" w:rsidRDefault="00014B5E"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документарная проверка;</w:t>
      </w:r>
    </w:p>
    <w:p w:rsidR="003C3C07" w:rsidRDefault="00014B5E"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выездная проверка</w:t>
      </w:r>
      <w:r w:rsidR="003C3C07">
        <w:rPr>
          <w:rFonts w:ascii="Times New Roman" w:eastAsia="Calibri" w:hAnsi="Times New Roman" w:cs="Times New Roman"/>
          <w:sz w:val="28"/>
          <w:szCs w:val="28"/>
        </w:rPr>
        <w:t>;</w:t>
      </w:r>
    </w:p>
    <w:p w:rsidR="00014B5E" w:rsidRPr="00804B01" w:rsidRDefault="003C3C07" w:rsidP="003C3C07">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выборочный контроль</w:t>
      </w:r>
      <w:r w:rsidR="00B0584F" w:rsidRPr="00804B01">
        <w:rPr>
          <w:rFonts w:ascii="Times New Roman" w:eastAsia="Calibri" w:hAnsi="Times New Roman" w:cs="Times New Roman"/>
          <w:sz w:val="28"/>
          <w:szCs w:val="28"/>
        </w:rPr>
        <w:t>.</w:t>
      </w:r>
    </w:p>
    <w:p w:rsidR="00014B5E" w:rsidRPr="00804B01" w:rsidRDefault="00014B5E" w:rsidP="00BE2DB6">
      <w:pPr>
        <w:spacing w:after="0" w:line="360" w:lineRule="auto"/>
        <w:ind w:firstLine="709"/>
        <w:contextualSpacing/>
        <w:jc w:val="both"/>
        <w:rPr>
          <w:rFonts w:ascii="Times New Roman" w:eastAsia="Calibri" w:hAnsi="Times New Roman" w:cs="Times New Roman"/>
          <w:bCs/>
          <w:iCs/>
          <w:sz w:val="28"/>
          <w:szCs w:val="28"/>
        </w:rPr>
      </w:pPr>
      <w:r w:rsidRPr="00804B01">
        <w:rPr>
          <w:rFonts w:ascii="Times New Roman" w:eastAsia="Calibri" w:hAnsi="Times New Roman" w:cs="Times New Roman"/>
          <w:sz w:val="28"/>
          <w:szCs w:val="28"/>
        </w:rPr>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901F1B" w:rsidRDefault="00014B5E" w:rsidP="00CC479E">
      <w:pPr>
        <w:pStyle w:val="a6"/>
        <w:numPr>
          <w:ilvl w:val="0"/>
          <w:numId w:val="9"/>
        </w:numPr>
        <w:tabs>
          <w:tab w:val="left" w:pos="1162"/>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BE2DB6">
        <w:rPr>
          <w:rFonts w:ascii="Times New Roman" w:eastAsia="Calibri" w:hAnsi="Times New Roman" w:cs="Times New Roman"/>
          <w:sz w:val="28"/>
          <w:szCs w:val="28"/>
        </w:rPr>
        <w:lastRenderedPageBreak/>
        <w:t>наблюдение за соблюдением обязательных требований (мониторинг безопасности)</w:t>
      </w:r>
    </w:p>
    <w:p w:rsidR="00014B5E" w:rsidRPr="00BE2DB6" w:rsidRDefault="00901F1B" w:rsidP="00901F1B">
      <w:pPr>
        <w:pStyle w:val="a6"/>
        <w:numPr>
          <w:ilvl w:val="0"/>
          <w:numId w:val="9"/>
        </w:numPr>
        <w:tabs>
          <w:tab w:val="left" w:pos="1162"/>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901F1B">
        <w:rPr>
          <w:rFonts w:ascii="Times New Roman" w:eastAsia="Calibri" w:hAnsi="Times New Roman" w:cs="Times New Roman"/>
          <w:sz w:val="28"/>
          <w:szCs w:val="28"/>
        </w:rPr>
        <w:t>выездное обследование</w:t>
      </w:r>
      <w:bookmarkStart w:id="2" w:name="_GoBack"/>
      <w:bookmarkEnd w:id="2"/>
      <w:r w:rsidR="00014B5E" w:rsidRPr="00BE2DB6">
        <w:rPr>
          <w:rFonts w:ascii="Times New Roman" w:eastAsia="Calibri" w:hAnsi="Times New Roman" w:cs="Times New Roman"/>
          <w:sz w:val="28"/>
          <w:szCs w:val="28"/>
        </w:rPr>
        <w:t>.</w:t>
      </w:r>
    </w:p>
    <w:p w:rsidR="005409DF" w:rsidRPr="00BE2DB6" w:rsidRDefault="005409DF"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bCs/>
          <w:iCs/>
          <w:sz w:val="28"/>
          <w:szCs w:val="28"/>
        </w:rPr>
      </w:pPr>
      <w:r w:rsidRPr="00E72E02">
        <w:rPr>
          <w:rFonts w:ascii="Times New Roman" w:eastAsia="Calibri" w:hAnsi="Times New Roman" w:cs="Times New Roman"/>
          <w:sz w:val="28"/>
          <w:szCs w:val="28"/>
        </w:rPr>
        <w:t xml:space="preserve">Для </w:t>
      </w:r>
      <w:r w:rsidRPr="00BE2DB6">
        <w:rPr>
          <w:rFonts w:ascii="Times New Roman" w:eastAsia="Calibri" w:hAnsi="Times New Roman" w:cs="Times New Roman"/>
          <w:bCs/>
          <w:iCs/>
          <w:sz w:val="28"/>
          <w:szCs w:val="28"/>
        </w:rPr>
        <w:t>проведения контрольного мероприятия принимается решение (распоряжение) контрольного органа, подписанное у</w:t>
      </w:r>
      <w:r w:rsidR="00B23D03" w:rsidRPr="00BE2DB6">
        <w:rPr>
          <w:rFonts w:ascii="Times New Roman" w:eastAsia="Calibri" w:hAnsi="Times New Roman" w:cs="Times New Roman"/>
          <w:bCs/>
          <w:iCs/>
          <w:sz w:val="28"/>
          <w:szCs w:val="28"/>
        </w:rPr>
        <w:t xml:space="preserve">полномоченным должностным лицом </w:t>
      </w:r>
      <w:r w:rsidRPr="00BE2DB6">
        <w:rPr>
          <w:rFonts w:ascii="Times New Roman" w:eastAsia="Calibri" w:hAnsi="Times New Roman" w:cs="Times New Roman"/>
          <w:bCs/>
          <w:iCs/>
          <w:sz w:val="28"/>
          <w:szCs w:val="28"/>
        </w:rPr>
        <w:t xml:space="preserve">контрольного органа (руководителем, заместителем руководителя), в котором указываются сведения, предусмотренные частью 1 статьи 64 </w:t>
      </w:r>
      <w:r w:rsidR="00FF4862">
        <w:rPr>
          <w:rFonts w:ascii="Times New Roman" w:eastAsia="Calibri" w:hAnsi="Times New Roman" w:cs="Times New Roman"/>
          <w:bCs/>
          <w:iCs/>
          <w:sz w:val="28"/>
          <w:szCs w:val="28"/>
        </w:rPr>
        <w:t>З</w:t>
      </w:r>
      <w:r w:rsidR="00B23D03" w:rsidRPr="00BE2DB6">
        <w:rPr>
          <w:rFonts w:ascii="Times New Roman" w:eastAsia="Calibri" w:hAnsi="Times New Roman" w:cs="Times New Roman"/>
          <w:bCs/>
          <w:iCs/>
          <w:sz w:val="28"/>
          <w:szCs w:val="28"/>
        </w:rPr>
        <w:t>акона № 248-ФЗ</w:t>
      </w:r>
      <w:r w:rsidR="00A74787" w:rsidRPr="00BE2DB6">
        <w:rPr>
          <w:rFonts w:ascii="Times New Roman" w:eastAsia="Calibri" w:hAnsi="Times New Roman" w:cs="Times New Roman"/>
          <w:bCs/>
          <w:iCs/>
          <w:sz w:val="28"/>
          <w:szCs w:val="28"/>
        </w:rPr>
        <w:t>.</w:t>
      </w:r>
    </w:p>
    <w:p w:rsidR="00014B5E" w:rsidRPr="00E72E02" w:rsidRDefault="00014B5E" w:rsidP="00CC479E">
      <w:pPr>
        <w:pStyle w:val="a6"/>
        <w:numPr>
          <w:ilvl w:val="1"/>
          <w:numId w:val="8"/>
        </w:numPr>
        <w:tabs>
          <w:tab w:val="left" w:pos="1418"/>
        </w:tabs>
        <w:spacing w:after="120" w:line="360" w:lineRule="auto"/>
        <w:ind w:left="0" w:firstLine="709"/>
        <w:contextualSpacing w:val="0"/>
        <w:jc w:val="both"/>
        <w:rPr>
          <w:rFonts w:ascii="Times New Roman" w:eastAsia="Calibri" w:hAnsi="Times New Roman" w:cs="Times New Roman"/>
          <w:i/>
          <w:sz w:val="28"/>
          <w:szCs w:val="28"/>
        </w:rPr>
      </w:pPr>
      <w:r w:rsidRPr="00BE2DB6">
        <w:rPr>
          <w:rFonts w:ascii="Times New Roman" w:eastAsia="Calibri" w:hAnsi="Times New Roman" w:cs="Times New Roman"/>
          <w:bCs/>
          <w:iCs/>
          <w:sz w:val="28"/>
          <w:szCs w:val="28"/>
        </w:rPr>
        <w:t>Контрольные</w:t>
      </w:r>
      <w:r w:rsidRPr="00E72E02">
        <w:rPr>
          <w:rFonts w:ascii="Times New Roman" w:eastAsia="Calibri" w:hAnsi="Times New Roman" w:cs="Times New Roman"/>
          <w:sz w:val="28"/>
          <w:szCs w:val="28"/>
        </w:rPr>
        <w:t xml:space="preserve"> (надзорные) мероприятия, за исключением контрольных (надзорных) мероприятий без взаимодействия, могут проводиться на внеплановой основе. </w:t>
      </w:r>
    </w:p>
    <w:p w:rsidR="00014B5E" w:rsidRPr="00804B01" w:rsidRDefault="00014B5E" w:rsidP="00BE2DB6">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Плановые контрольные (надзорные) мероприятия при осуществлении муниципального контроляне проводятся.</w:t>
      </w:r>
    </w:p>
    <w:p w:rsidR="00014B5E" w:rsidRPr="00804B01" w:rsidRDefault="00014B5E"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Внеплановые контрольные (надзорные) мероприятия проводятся при наличии оснований, предусмотренных </w:t>
      </w:r>
      <w:hyperlink r:id="rId6" w:history="1">
        <w:r w:rsidRPr="00804B01">
          <w:rPr>
            <w:rFonts w:ascii="Times New Roman" w:eastAsia="Calibri" w:hAnsi="Times New Roman" w:cs="Times New Roman"/>
            <w:sz w:val="28"/>
            <w:szCs w:val="28"/>
          </w:rPr>
          <w:t>пунктами 1</w:t>
        </w:r>
      </w:hyperlink>
      <w:r w:rsidRPr="00804B01">
        <w:rPr>
          <w:rFonts w:ascii="Times New Roman" w:eastAsia="Calibri" w:hAnsi="Times New Roman" w:cs="Times New Roman"/>
          <w:sz w:val="28"/>
          <w:szCs w:val="28"/>
        </w:rPr>
        <w:t xml:space="preserve">, </w:t>
      </w:r>
      <w:hyperlink r:id="rId7" w:history="1">
        <w:r w:rsidRPr="00804B01">
          <w:rPr>
            <w:rFonts w:ascii="Times New Roman" w:eastAsia="Calibri" w:hAnsi="Times New Roman" w:cs="Times New Roman"/>
            <w:sz w:val="28"/>
            <w:szCs w:val="28"/>
          </w:rPr>
          <w:t>3</w:t>
        </w:r>
      </w:hyperlink>
      <w:r w:rsidRPr="00804B01">
        <w:rPr>
          <w:rFonts w:ascii="Times New Roman" w:eastAsia="Calibri" w:hAnsi="Times New Roman" w:cs="Times New Roman"/>
          <w:sz w:val="28"/>
          <w:szCs w:val="28"/>
        </w:rPr>
        <w:t xml:space="preserve">, </w:t>
      </w:r>
      <w:hyperlink r:id="rId8" w:history="1">
        <w:r w:rsidRPr="00804B01">
          <w:rPr>
            <w:rFonts w:ascii="Times New Roman" w:eastAsia="Calibri" w:hAnsi="Times New Roman" w:cs="Times New Roman"/>
            <w:sz w:val="28"/>
            <w:szCs w:val="28"/>
          </w:rPr>
          <w:t>4</w:t>
        </w:r>
      </w:hyperlink>
      <w:r w:rsidRPr="00804B01">
        <w:rPr>
          <w:rFonts w:ascii="Times New Roman" w:eastAsia="Calibri" w:hAnsi="Times New Roman" w:cs="Times New Roman"/>
          <w:sz w:val="28"/>
          <w:szCs w:val="28"/>
        </w:rPr>
        <w:t xml:space="preserve">, </w:t>
      </w:r>
      <w:hyperlink r:id="rId9" w:history="1">
        <w:r w:rsidRPr="00804B01">
          <w:rPr>
            <w:rFonts w:ascii="Times New Roman" w:eastAsia="Calibri" w:hAnsi="Times New Roman" w:cs="Times New Roman"/>
            <w:sz w:val="28"/>
            <w:szCs w:val="28"/>
          </w:rPr>
          <w:t>5 части 1 статьи 57</w:t>
        </w:r>
      </w:hyperlink>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w:t>
      </w:r>
    </w:p>
    <w:p w:rsidR="003D3510" w:rsidRPr="00804B01" w:rsidRDefault="00014B5E" w:rsidP="00E72E02">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При проведении контрольных мероприятий в рамках осуществления муниципального контроля должностное лицо контрольного органа имеет право:</w:t>
      </w:r>
    </w:p>
    <w:p w:rsidR="003D3510" w:rsidRPr="00474E6A" w:rsidRDefault="003D3510"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sz w:val="28"/>
          <w:szCs w:val="28"/>
        </w:rPr>
        <w:t xml:space="preserve">совершать действия, предусмотренные частью 2 статьи 29 </w:t>
      </w:r>
      <w:r w:rsidR="00FF4862">
        <w:rPr>
          <w:rFonts w:ascii="Times New Roman" w:eastAsia="Calibri" w:hAnsi="Times New Roman" w:cs="Times New Roman"/>
          <w:sz w:val="28"/>
          <w:szCs w:val="28"/>
        </w:rPr>
        <w:t>З</w:t>
      </w:r>
      <w:r w:rsidR="00B23D03" w:rsidRPr="00474E6A">
        <w:rPr>
          <w:rFonts w:ascii="Times New Roman" w:eastAsia="Calibri" w:hAnsi="Times New Roman" w:cs="Times New Roman"/>
          <w:sz w:val="28"/>
          <w:szCs w:val="28"/>
        </w:rPr>
        <w:t>акона № 248-ФЗ</w:t>
      </w:r>
      <w:r w:rsidRPr="00474E6A">
        <w:rPr>
          <w:rFonts w:ascii="Times New Roman" w:eastAsia="Calibri" w:hAnsi="Times New Roman" w:cs="Times New Roman"/>
          <w:sz w:val="28"/>
          <w:szCs w:val="28"/>
        </w:rPr>
        <w:t>;</w:t>
      </w:r>
    </w:p>
    <w:p w:rsidR="003D3510" w:rsidRPr="00804B01" w:rsidRDefault="003D3510"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использовать для фиксации доказательств нарушений обязательных требований фотосъемку, аудио- и (или) видеозапись, если совершение указанных действий не запрещено федеральными законами;</w:t>
      </w:r>
    </w:p>
    <w:p w:rsidR="003D3510" w:rsidRPr="00804B01" w:rsidRDefault="003D3510"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выдавать предписания об устранении выявленных нарушений с указанием сроков их устранения;</w:t>
      </w:r>
    </w:p>
    <w:p w:rsidR="003D3510" w:rsidRPr="00804B01" w:rsidRDefault="003D3510" w:rsidP="00CC479E">
      <w:pPr>
        <w:pStyle w:val="a6"/>
        <w:numPr>
          <w:ilvl w:val="2"/>
          <w:numId w:val="8"/>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возбуждать дела об административных правонарушениях по выявленным фактам нарушения законодательства Российской Федерации.</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lastRenderedPageBreak/>
        <w:t>Контрольный орган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 xml:space="preserve">нспектор) в соответствии со статьей 32 </w:t>
      </w:r>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 xml:space="preserve">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Контрольный орган в соответствии со статьей 33 </w:t>
      </w:r>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 xml:space="preserve"> вправе привлекать к проведению контрольного мероприятия экспертов, экспертные организации, аттестованных контрольным органом в установленном порядке, и включенных в реестр экспертов, экспертных организаций, привлекаемых к проведению контрольных мероприятий (указанный пункт вносится в настоящее положение при необходимости привлечения экспертов).</w:t>
      </w:r>
    </w:p>
    <w:p w:rsidR="003D3510" w:rsidRPr="00804B01" w:rsidRDefault="003D3510" w:rsidP="00B23D03">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По требованию контролируемого лица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нспектор обязан предоставить информацию об экспертах, экспертных организациях и иных лицах, привлекаемых для проведения контрольного мероприятия, в целях подтверждения полномочий.</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Контрольный орган в соответствии со статьей 34 </w:t>
      </w:r>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 xml:space="preserve">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98420D"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Свидетелям, специалистам, экспертам, экспертным организациям возмещаются расходы, понесенные ими в связи с участием в контрольных мероприятиях, в случае, если порядок возмещения расходов установлен федеральным законом о виде муниципального контроля.</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 xml:space="preserve">нспектор составляет акт о невозможности проведения контрольного  </w:t>
      </w:r>
      <w:r w:rsidRPr="00804B01">
        <w:rPr>
          <w:rFonts w:ascii="Times New Roman" w:eastAsia="Calibri" w:hAnsi="Times New Roman" w:cs="Times New Roman"/>
          <w:sz w:val="28"/>
          <w:szCs w:val="28"/>
        </w:rPr>
        <w:lastRenderedPageBreak/>
        <w:t xml:space="preserve">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w:t>
      </w:r>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 xml:space="preserve">. В этом случае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 случаях отсутствия контролируемого лица либо его представителя, предоставления контролируемым лицом информации контрольному органу о невозможности присутствия при проведении контрольного мероприятия,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Случаи, при наступлении которых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контрольного мероприятия, в связи с чем проведение контрольного мероприятия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(Случаи разрабатываются и устанавливаются контрольным органом самостоятельно в рамках конкретного вида муниципального контроля, если иное не установлено федеральным законом о виде контроля или общими требованиями к организации и осуществлению вида контроля, утвержденными Правительством Российской Федерации). </w:t>
      </w:r>
    </w:p>
    <w:p w:rsidR="003D3510"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lastRenderedPageBreak/>
        <w:t>Контрольное мероприятие может быть начато после внесения в единый реестр контрольных (надзорных) мероприятий сведений (далее – ЕРКНМ), в соответствии с Правилами формирования и ведения ЕРКНМ, утвержденными постановлением Правительства Российской Федерации от 16</w:t>
      </w:r>
      <w:r w:rsidR="009544D7">
        <w:rPr>
          <w:rFonts w:ascii="Times New Roman" w:eastAsia="Calibri" w:hAnsi="Times New Roman" w:cs="Times New Roman"/>
          <w:sz w:val="28"/>
          <w:szCs w:val="28"/>
        </w:rPr>
        <w:t xml:space="preserve"> апреля </w:t>
      </w:r>
      <w:r w:rsidRPr="00804B01">
        <w:rPr>
          <w:rFonts w:ascii="Times New Roman" w:eastAsia="Calibri" w:hAnsi="Times New Roman" w:cs="Times New Roman"/>
          <w:sz w:val="28"/>
          <w:szCs w:val="28"/>
        </w:rPr>
        <w:t xml:space="preserve">2021 </w:t>
      </w:r>
      <w:r w:rsidR="009544D7">
        <w:rPr>
          <w:rFonts w:ascii="Times New Roman" w:eastAsia="Calibri" w:hAnsi="Times New Roman" w:cs="Times New Roman"/>
          <w:sz w:val="28"/>
          <w:szCs w:val="28"/>
        </w:rPr>
        <w:t xml:space="preserve">года </w:t>
      </w:r>
      <w:r w:rsidRPr="00804B01">
        <w:rPr>
          <w:rFonts w:ascii="Times New Roman" w:eastAsia="Calibri" w:hAnsi="Times New Roman" w:cs="Times New Roman"/>
          <w:sz w:val="28"/>
          <w:szCs w:val="28"/>
        </w:rPr>
        <w:t>№ 604.</w:t>
      </w:r>
    </w:p>
    <w:p w:rsidR="00014B5E" w:rsidRPr="00804B01" w:rsidRDefault="003D3510"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Проведение контрольного мероприятия, не включенного в ЕРКНМ</w:t>
      </w:r>
      <w:r w:rsidR="00691630" w:rsidRPr="00804B01">
        <w:rPr>
          <w:rFonts w:ascii="Times New Roman" w:eastAsia="Calibri" w:hAnsi="Times New Roman" w:cs="Times New Roman"/>
          <w:sz w:val="28"/>
          <w:szCs w:val="28"/>
        </w:rPr>
        <w:t>,</w:t>
      </w:r>
      <w:r w:rsidRPr="00804B01">
        <w:rPr>
          <w:rFonts w:ascii="Times New Roman" w:eastAsia="Calibri" w:hAnsi="Times New Roman" w:cs="Times New Roman"/>
          <w:sz w:val="28"/>
          <w:szCs w:val="28"/>
        </w:rPr>
        <w:t xml:space="preserve">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rsidR="00473998" w:rsidRPr="00474E6A" w:rsidRDefault="00473998"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474E6A">
        <w:rPr>
          <w:rFonts w:ascii="Times New Roman" w:eastAsia="Calibri" w:hAnsi="Times New Roman" w:cs="Times New Roman"/>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473998" w:rsidRPr="00474E6A" w:rsidRDefault="00473998" w:rsidP="00CC479E">
      <w:pPr>
        <w:pStyle w:val="a6"/>
        <w:numPr>
          <w:ilvl w:val="1"/>
          <w:numId w:val="8"/>
        </w:numPr>
        <w:tabs>
          <w:tab w:val="left" w:pos="1418"/>
        </w:tabs>
        <w:spacing w:after="0" w:line="360" w:lineRule="auto"/>
        <w:ind w:left="0" w:firstLine="709"/>
        <w:contextualSpacing w:val="0"/>
        <w:jc w:val="both"/>
        <w:rPr>
          <w:rFonts w:ascii="Times New Roman" w:eastAsia="Calibri" w:hAnsi="Times New Roman" w:cs="Times New Roman"/>
          <w:sz w:val="28"/>
          <w:szCs w:val="28"/>
        </w:rPr>
      </w:pPr>
      <w:r w:rsidRPr="00474E6A">
        <w:rPr>
          <w:rFonts w:ascii="Times New Roman" w:eastAsia="Calibri" w:hAnsi="Times New Roman" w:cs="Times New Roman"/>
          <w:sz w:val="28"/>
          <w:szCs w:val="28"/>
        </w:rPr>
        <w:t>В день подписания решения о проведении внепланового контрольного мероприятия в целях согласования его проведения контрольный орган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rsidR="00473998" w:rsidRPr="00804B01" w:rsidRDefault="00473998" w:rsidP="00CC479E">
      <w:pPr>
        <w:pStyle w:val="a6"/>
        <w:numPr>
          <w:ilvl w:val="1"/>
          <w:numId w:val="8"/>
        </w:numPr>
        <w:tabs>
          <w:tab w:val="left" w:pos="1418"/>
        </w:tabs>
        <w:spacing w:after="0" w:line="360" w:lineRule="auto"/>
        <w:ind w:left="0" w:firstLine="709"/>
        <w:contextualSpacing w:val="0"/>
        <w:jc w:val="both"/>
        <w:rPr>
          <w:rFonts w:ascii="Times New Roman" w:eastAsia="Times New Roman" w:hAnsi="Times New Roman" w:cs="Times New Roman"/>
          <w:sz w:val="28"/>
          <w:szCs w:val="28"/>
          <w:lang w:eastAsia="ru-RU"/>
        </w:rPr>
      </w:pPr>
      <w:r w:rsidRPr="00474E6A">
        <w:rPr>
          <w:rFonts w:ascii="Times New Roman" w:eastAsia="Calibri" w:hAnsi="Times New Roman" w:cs="Times New Roman"/>
          <w:sz w:val="28"/>
          <w:szCs w:val="28"/>
        </w:rPr>
        <w:t>Если основанием</w:t>
      </w:r>
      <w:r w:rsidRPr="00804B01">
        <w:rPr>
          <w:rFonts w:ascii="Times New Roman" w:eastAsia="Times New Roman" w:hAnsi="Times New Roman" w:cs="Times New Roman"/>
          <w:sz w:val="28"/>
          <w:szCs w:val="28"/>
          <w:lang w:eastAsia="ru-RU"/>
        </w:rPr>
        <w:t xml:space="preserve">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w:t>
      </w:r>
    </w:p>
    <w:p w:rsidR="00473998" w:rsidRDefault="00473998" w:rsidP="00CC479E">
      <w:pPr>
        <w:pStyle w:val="a6"/>
        <w:numPr>
          <w:ilvl w:val="1"/>
          <w:numId w:val="8"/>
        </w:numPr>
        <w:tabs>
          <w:tab w:val="left" w:pos="1418"/>
        </w:tabs>
        <w:spacing w:after="0" w:line="360" w:lineRule="auto"/>
        <w:ind w:left="0" w:firstLine="709"/>
        <w:contextualSpacing w:val="0"/>
        <w:jc w:val="both"/>
        <w:rPr>
          <w:rFonts w:ascii="Times New Roman" w:eastAsia="Times New Roman" w:hAnsi="Times New Roman" w:cs="Times New Roman"/>
          <w:sz w:val="28"/>
          <w:szCs w:val="28"/>
          <w:lang w:eastAsia="ru-RU"/>
        </w:rPr>
      </w:pPr>
      <w:r w:rsidRPr="00804B01">
        <w:rPr>
          <w:rFonts w:ascii="Times New Roman" w:eastAsia="Times New Roman" w:hAnsi="Times New Roman" w:cs="Times New Roman"/>
          <w:sz w:val="28"/>
          <w:szCs w:val="28"/>
          <w:lang w:eastAsia="ru-RU"/>
        </w:rPr>
        <w:t xml:space="preserve">При проведении контрольного мероприятия, предусматривающего взаимодействие с контролируемым лицом (его представителем) в месте осуществления </w:t>
      </w:r>
      <w:r w:rsidRPr="00474E6A">
        <w:rPr>
          <w:rFonts w:ascii="Times New Roman" w:eastAsia="Calibri" w:hAnsi="Times New Roman" w:cs="Times New Roman"/>
          <w:sz w:val="28"/>
          <w:szCs w:val="28"/>
        </w:rPr>
        <w:t>деятельности</w:t>
      </w:r>
      <w:r w:rsidRPr="00804B01">
        <w:rPr>
          <w:rFonts w:ascii="Times New Roman" w:eastAsia="Times New Roman" w:hAnsi="Times New Roman" w:cs="Times New Roman"/>
          <w:sz w:val="28"/>
          <w:szCs w:val="28"/>
          <w:lang w:eastAsia="ru-RU"/>
        </w:rPr>
        <w:t xml:space="preserve"> контролируемого лица, контролируемому лицу (его представителю) </w:t>
      </w:r>
      <w:r w:rsidR="002B429A">
        <w:rPr>
          <w:rFonts w:ascii="Times New Roman" w:eastAsia="Times New Roman" w:hAnsi="Times New Roman" w:cs="Times New Roman"/>
          <w:sz w:val="28"/>
          <w:szCs w:val="28"/>
          <w:lang w:eastAsia="ru-RU"/>
        </w:rPr>
        <w:t>И</w:t>
      </w:r>
      <w:r w:rsidRPr="00804B01">
        <w:rPr>
          <w:rFonts w:ascii="Times New Roman" w:eastAsia="Times New Roman" w:hAnsi="Times New Roman" w:cs="Times New Roman"/>
          <w:sz w:val="28"/>
          <w:szCs w:val="28"/>
          <w:lang w:eastAsia="ru-RU"/>
        </w:rPr>
        <w:t xml:space="preserve">нспектором, в том числе руководителем группы </w:t>
      </w:r>
      <w:r w:rsidR="002B429A">
        <w:rPr>
          <w:rFonts w:ascii="Times New Roman" w:eastAsia="Times New Roman" w:hAnsi="Times New Roman" w:cs="Times New Roman"/>
          <w:sz w:val="28"/>
          <w:szCs w:val="28"/>
          <w:lang w:eastAsia="ru-RU"/>
        </w:rPr>
        <w:t>И</w:t>
      </w:r>
      <w:r w:rsidRPr="00804B01">
        <w:rPr>
          <w:rFonts w:ascii="Times New Roman" w:eastAsia="Times New Roman" w:hAnsi="Times New Roman" w:cs="Times New Roman"/>
          <w:sz w:val="28"/>
          <w:szCs w:val="28"/>
          <w:lang w:eastAsia="ru-RU"/>
        </w:rPr>
        <w:t xml:space="preserve">нспекторов, предъявляются служебное удостоверение, заверенная печатью бумажная копия либо решение о </w:t>
      </w:r>
      <w:r w:rsidRPr="00804B01">
        <w:rPr>
          <w:rFonts w:ascii="Times New Roman" w:eastAsia="Times New Roman" w:hAnsi="Times New Roman" w:cs="Times New Roman"/>
          <w:sz w:val="28"/>
          <w:szCs w:val="28"/>
          <w:lang w:eastAsia="ru-RU"/>
        </w:rPr>
        <w:lastRenderedPageBreak/>
        <w:t>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ЕРКНМ.</w:t>
      </w:r>
    </w:p>
    <w:p w:rsidR="002B429A" w:rsidRPr="00804B01" w:rsidRDefault="002B429A" w:rsidP="002B429A">
      <w:pPr>
        <w:pStyle w:val="a6"/>
        <w:widowControl w:val="0"/>
        <w:tabs>
          <w:tab w:val="left" w:pos="1134"/>
        </w:tabs>
        <w:spacing w:after="0" w:line="360" w:lineRule="auto"/>
        <w:ind w:left="709"/>
        <w:jc w:val="both"/>
        <w:rPr>
          <w:rFonts w:ascii="Times New Roman" w:eastAsia="Times New Roman" w:hAnsi="Times New Roman" w:cs="Times New Roman"/>
          <w:sz w:val="28"/>
          <w:szCs w:val="28"/>
          <w:lang w:eastAsia="ru-RU"/>
        </w:rPr>
      </w:pPr>
    </w:p>
    <w:p w:rsidR="00014B5E" w:rsidRPr="005F20F2" w:rsidRDefault="00014B5E" w:rsidP="00CC479E">
      <w:pPr>
        <w:pStyle w:val="a6"/>
        <w:numPr>
          <w:ilvl w:val="0"/>
          <w:numId w:val="4"/>
        </w:numPr>
        <w:tabs>
          <w:tab w:val="left" w:pos="426"/>
        </w:tabs>
        <w:spacing w:after="120" w:line="240" w:lineRule="auto"/>
        <w:ind w:left="0" w:firstLine="0"/>
        <w:contextualSpacing w:val="0"/>
        <w:jc w:val="center"/>
        <w:rPr>
          <w:rFonts w:ascii="Times New Roman" w:eastAsia="Calibri" w:hAnsi="Times New Roman" w:cs="Times New Roman"/>
          <w:b/>
          <w:sz w:val="28"/>
          <w:szCs w:val="28"/>
        </w:rPr>
      </w:pPr>
      <w:r w:rsidRPr="005F20F2">
        <w:rPr>
          <w:rFonts w:ascii="Times New Roman" w:eastAsia="Calibri" w:hAnsi="Times New Roman" w:cs="Times New Roman"/>
          <w:b/>
          <w:sz w:val="28"/>
          <w:szCs w:val="28"/>
        </w:rPr>
        <w:t>Контрольные (надзорные) мероприятия</w:t>
      </w:r>
    </w:p>
    <w:p w:rsidR="00014B5E" w:rsidRPr="00474E6A" w:rsidRDefault="00C726B3"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 xml:space="preserve">Инспекционный визит проводится в порядке, установленном статьей 70 </w:t>
      </w:r>
      <w:r w:rsidR="00FF4862">
        <w:rPr>
          <w:rFonts w:ascii="Times New Roman" w:eastAsia="Calibri" w:hAnsi="Times New Roman" w:cs="Times New Roman"/>
          <w:bCs/>
          <w:sz w:val="28"/>
          <w:szCs w:val="28"/>
        </w:rPr>
        <w:t>З</w:t>
      </w:r>
      <w:r w:rsidR="00B23D03" w:rsidRPr="00474E6A">
        <w:rPr>
          <w:rFonts w:ascii="Times New Roman" w:eastAsia="Calibri" w:hAnsi="Times New Roman" w:cs="Times New Roman"/>
          <w:bCs/>
          <w:sz w:val="28"/>
          <w:szCs w:val="28"/>
        </w:rPr>
        <w:t>акона № 248-ФЗ</w:t>
      </w:r>
      <w:r w:rsidR="001F2EC3" w:rsidRPr="00474E6A">
        <w:rPr>
          <w:rFonts w:ascii="Times New Roman" w:eastAsia="Calibri" w:hAnsi="Times New Roman" w:cs="Times New Roman"/>
          <w:bCs/>
          <w:sz w:val="28"/>
          <w:szCs w:val="28"/>
        </w:rPr>
        <w:t>,</w:t>
      </w:r>
      <w:r w:rsidR="00014B5E" w:rsidRPr="00474E6A">
        <w:rPr>
          <w:rFonts w:ascii="Times New Roman" w:eastAsia="Calibri" w:hAnsi="Times New Roman" w:cs="Times New Roman"/>
          <w:bCs/>
          <w:sz w:val="28"/>
          <w:szCs w:val="28"/>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014B5E" w:rsidRPr="00804B01" w:rsidRDefault="00014B5E" w:rsidP="00E72E02">
      <w:pPr>
        <w:autoSpaceDE w:val="0"/>
        <w:autoSpaceDN w:val="0"/>
        <w:adjustRightInd w:val="0"/>
        <w:spacing w:after="0" w:line="360" w:lineRule="auto"/>
        <w:ind w:firstLine="709"/>
        <w:jc w:val="both"/>
        <w:rPr>
          <w:rFonts w:ascii="Times New Roman" w:eastAsia="Calibri" w:hAnsi="Times New Roman" w:cs="Times New Roman"/>
          <w:bCs/>
          <w:sz w:val="28"/>
          <w:szCs w:val="28"/>
        </w:rPr>
      </w:pPr>
      <w:r w:rsidRPr="00804B01">
        <w:rPr>
          <w:rFonts w:ascii="Times New Roman" w:eastAsia="Calibri" w:hAnsi="Times New Roman" w:cs="Times New Roman"/>
          <w:bCs/>
          <w:sz w:val="28"/>
          <w:szCs w:val="28"/>
        </w:rPr>
        <w:t>В ходе инспекционного визита могут совершаться следующие контрольные (надзорные) действия:</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осмотр;</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опрос;</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получение письменных объяснений;</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инструментальное обследование.</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14B5E" w:rsidRPr="00804B01" w:rsidRDefault="00014B5E" w:rsidP="00804B01">
      <w:pPr>
        <w:autoSpaceDE w:val="0"/>
        <w:autoSpaceDN w:val="0"/>
        <w:adjustRightInd w:val="0"/>
        <w:spacing w:after="0" w:line="360" w:lineRule="auto"/>
        <w:ind w:firstLine="709"/>
        <w:jc w:val="both"/>
        <w:rPr>
          <w:rFonts w:ascii="Times New Roman" w:eastAsia="Calibri" w:hAnsi="Times New Roman" w:cs="Times New Roman"/>
          <w:bCs/>
          <w:sz w:val="28"/>
          <w:szCs w:val="28"/>
        </w:rPr>
      </w:pPr>
      <w:r w:rsidRPr="00804B01">
        <w:rPr>
          <w:rFonts w:ascii="Times New Roman" w:eastAsia="Calibri" w:hAnsi="Times New Roman" w:cs="Times New Roman"/>
          <w:bCs/>
          <w:sz w:val="28"/>
          <w:szCs w:val="28"/>
        </w:rPr>
        <w:t>Инспекционный визит проводится без предварительного уведомления контролируемого лица.</w:t>
      </w:r>
    </w:p>
    <w:p w:rsidR="00014B5E" w:rsidRPr="00804B01" w:rsidRDefault="00014B5E" w:rsidP="00804B01">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6B37D8" w:rsidRPr="00804B01" w:rsidRDefault="006B37D8" w:rsidP="00B23D03">
      <w:pPr>
        <w:autoSpaceDE w:val="0"/>
        <w:autoSpaceDN w:val="0"/>
        <w:adjustRightInd w:val="0"/>
        <w:spacing w:after="0" w:line="360" w:lineRule="auto"/>
        <w:ind w:firstLine="709"/>
        <w:jc w:val="both"/>
        <w:rPr>
          <w:rFonts w:ascii="Times New Roman" w:eastAsia="Calibri" w:hAnsi="Times New Roman" w:cs="Times New Roman"/>
          <w:bCs/>
          <w:sz w:val="28"/>
          <w:szCs w:val="28"/>
        </w:rPr>
      </w:pPr>
      <w:r w:rsidRPr="00804B01">
        <w:rPr>
          <w:rFonts w:ascii="Times New Roman" w:eastAsia="Calibri" w:hAnsi="Times New Roman" w:cs="Times New Roman"/>
          <w:bCs/>
          <w:sz w:val="28"/>
          <w:szCs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w:t>
      </w:r>
      <w:r w:rsidR="00FF4862">
        <w:rPr>
          <w:rFonts w:ascii="Times New Roman" w:eastAsia="Calibri" w:hAnsi="Times New Roman" w:cs="Times New Roman"/>
          <w:bCs/>
          <w:sz w:val="28"/>
          <w:szCs w:val="28"/>
        </w:rPr>
        <w:t>З</w:t>
      </w:r>
      <w:r w:rsidR="00B23D03" w:rsidRPr="00B23D03">
        <w:rPr>
          <w:rFonts w:ascii="Times New Roman" w:eastAsia="Calibri" w:hAnsi="Times New Roman" w:cs="Times New Roman"/>
          <w:bCs/>
          <w:sz w:val="28"/>
          <w:szCs w:val="28"/>
        </w:rPr>
        <w:t>акона № 248-ФЗ</w:t>
      </w:r>
      <w:r w:rsidRPr="00804B01">
        <w:rPr>
          <w:rFonts w:ascii="Times New Roman" w:eastAsia="Calibri" w:hAnsi="Times New Roman" w:cs="Times New Roman"/>
          <w:bCs/>
          <w:sz w:val="28"/>
          <w:szCs w:val="28"/>
        </w:rPr>
        <w:t>.</w:t>
      </w:r>
    </w:p>
    <w:p w:rsidR="006B37D8" w:rsidRPr="00E72E02" w:rsidRDefault="006B37D8"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bCs/>
          <w:sz w:val="28"/>
          <w:szCs w:val="28"/>
        </w:rPr>
        <w:t>Документарная</w:t>
      </w:r>
      <w:r w:rsidRPr="00E72E02">
        <w:rPr>
          <w:rFonts w:ascii="Times New Roman" w:eastAsia="Calibri" w:hAnsi="Times New Roman" w:cs="Times New Roman"/>
          <w:sz w:val="28"/>
          <w:szCs w:val="28"/>
        </w:rPr>
        <w:t xml:space="preserve"> проверка проводится в порядке, установленном статьей 72 </w:t>
      </w:r>
      <w:r w:rsidR="00FF4862">
        <w:rPr>
          <w:rFonts w:ascii="Times New Roman" w:eastAsia="Calibri" w:hAnsi="Times New Roman" w:cs="Times New Roman"/>
          <w:sz w:val="28"/>
          <w:szCs w:val="28"/>
        </w:rPr>
        <w:t>З</w:t>
      </w:r>
      <w:r w:rsidR="00B23D03" w:rsidRPr="00E72E02">
        <w:rPr>
          <w:rFonts w:ascii="Times New Roman" w:eastAsia="Calibri" w:hAnsi="Times New Roman" w:cs="Times New Roman"/>
          <w:sz w:val="28"/>
          <w:szCs w:val="28"/>
        </w:rPr>
        <w:t>акона № 248-ФЗ</w:t>
      </w:r>
      <w:r w:rsidRPr="00E72E02">
        <w:rPr>
          <w:rFonts w:ascii="Times New Roman" w:eastAsia="Calibri" w:hAnsi="Times New Roman" w:cs="Times New Roman"/>
          <w:sz w:val="28"/>
          <w:szCs w:val="28"/>
        </w:rPr>
        <w:t>.</w:t>
      </w:r>
    </w:p>
    <w:p w:rsidR="00014B5E" w:rsidRPr="00804B01" w:rsidRDefault="00014B5E" w:rsidP="00B23D03">
      <w:pPr>
        <w:autoSpaceDE w:val="0"/>
        <w:autoSpaceDN w:val="0"/>
        <w:adjustRightInd w:val="0"/>
        <w:spacing w:after="0" w:line="360" w:lineRule="auto"/>
        <w:ind w:firstLine="709"/>
        <w:jc w:val="both"/>
        <w:rPr>
          <w:rFonts w:ascii="Times New Roman" w:eastAsia="Calibri" w:hAnsi="Times New Roman" w:cs="Times New Roman"/>
          <w:bCs/>
          <w:sz w:val="28"/>
          <w:szCs w:val="28"/>
        </w:rPr>
      </w:pPr>
      <w:r w:rsidRPr="00804B01">
        <w:rPr>
          <w:rFonts w:ascii="Times New Roman" w:eastAsia="Calibri" w:hAnsi="Times New Roman" w:cs="Times New Roman"/>
          <w:sz w:val="28"/>
          <w:szCs w:val="28"/>
        </w:rPr>
        <w:t>В ходе документарной проверки рассматриваются документы контролируемых лиц, имеющиеся в распоряжении</w:t>
      </w:r>
      <w:r w:rsidR="00A74787" w:rsidRPr="00804B01">
        <w:rPr>
          <w:rFonts w:ascii="Times New Roman" w:eastAsia="Calibri" w:hAnsi="Times New Roman" w:cs="Times New Roman"/>
          <w:bCs/>
          <w:sz w:val="28"/>
          <w:szCs w:val="28"/>
        </w:rPr>
        <w:t>контрольного органа</w:t>
      </w:r>
      <w:r w:rsidRPr="00804B01">
        <w:rPr>
          <w:rFonts w:ascii="Times New Roman" w:eastAsia="Calibri" w:hAnsi="Times New Roman" w:cs="Times New Roman"/>
          <w:sz w:val="28"/>
          <w:szCs w:val="28"/>
        </w:rPr>
        <w:t xml:space="preserve">, </w:t>
      </w:r>
      <w:r w:rsidRPr="00804B01">
        <w:rPr>
          <w:rFonts w:ascii="Times New Roman" w:eastAsia="Calibri" w:hAnsi="Times New Roman" w:cs="Times New Roman"/>
          <w:sz w:val="28"/>
          <w:szCs w:val="28"/>
        </w:rPr>
        <w:lastRenderedPageBreak/>
        <w:t>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014B5E" w:rsidRPr="00804B01" w:rsidRDefault="00014B5E" w:rsidP="00804B01">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 ходе документарной проверки могут совершаться следующие контрольные (надзорные) действия:</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получение письменных объяснений;</w:t>
      </w:r>
    </w:p>
    <w:p w:rsidR="00014B5E"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bCs/>
          <w:sz w:val="28"/>
          <w:szCs w:val="28"/>
        </w:rPr>
        <w:t>ист</w:t>
      </w:r>
      <w:r w:rsidRPr="00804B01">
        <w:rPr>
          <w:rFonts w:ascii="Times New Roman" w:eastAsia="Calibri" w:hAnsi="Times New Roman" w:cs="Times New Roman"/>
          <w:sz w:val="28"/>
          <w:szCs w:val="28"/>
        </w:rPr>
        <w:t xml:space="preserve">ребование </w:t>
      </w:r>
      <w:r w:rsidRPr="001E1B45">
        <w:rPr>
          <w:rFonts w:ascii="Times New Roman" w:eastAsia="Calibri" w:hAnsi="Times New Roman" w:cs="Times New Roman"/>
          <w:sz w:val="28"/>
          <w:szCs w:val="28"/>
        </w:rPr>
        <w:t>документов</w:t>
      </w:r>
      <w:r w:rsidR="001E1B45" w:rsidRPr="001E1B45">
        <w:rPr>
          <w:rFonts w:ascii="Times New Roman" w:eastAsia="Calibri" w:hAnsi="Times New Roman" w:cs="Times New Roman"/>
          <w:sz w:val="28"/>
          <w:szCs w:val="28"/>
        </w:rPr>
        <w:t>;</w:t>
      </w:r>
    </w:p>
    <w:p w:rsidR="001E1B45" w:rsidRPr="001E1B45" w:rsidRDefault="001E1B45" w:rsidP="001E1B45">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1E1B45">
        <w:rPr>
          <w:rFonts w:ascii="Times New Roman" w:eastAsia="Calibri" w:hAnsi="Times New Roman" w:cs="Times New Roman"/>
          <w:sz w:val="28"/>
          <w:szCs w:val="28"/>
        </w:rPr>
        <w:t>экспертиза.</w:t>
      </w:r>
    </w:p>
    <w:p w:rsidR="00014B5E" w:rsidRPr="00804B01" w:rsidRDefault="00014B5E" w:rsidP="00B23D03">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Срок проведения документарной проверки не может превышать десять рабочих дней. В указанный срок не включается период с момента направления </w:t>
      </w:r>
      <w:r w:rsidR="00A74787" w:rsidRPr="00804B01">
        <w:rPr>
          <w:rFonts w:ascii="Times New Roman" w:eastAsia="Calibri" w:hAnsi="Times New Roman" w:cs="Times New Roman"/>
          <w:bCs/>
          <w:sz w:val="28"/>
          <w:szCs w:val="28"/>
        </w:rPr>
        <w:t>контрольным органом</w:t>
      </w:r>
      <w:r w:rsidRPr="00804B01">
        <w:rPr>
          <w:rFonts w:ascii="Times New Roman" w:eastAsia="Calibri" w:hAnsi="Times New Roman" w:cs="Times New Roman"/>
          <w:sz w:val="28"/>
          <w:szCs w:val="28"/>
        </w:rPr>
        <w:t xml:space="preserve">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w:t>
      </w:r>
      <w:r w:rsidR="00A74787" w:rsidRPr="00804B01">
        <w:rPr>
          <w:rFonts w:ascii="Times New Roman" w:eastAsia="Calibri" w:hAnsi="Times New Roman" w:cs="Times New Roman"/>
          <w:bCs/>
          <w:sz w:val="28"/>
          <w:szCs w:val="28"/>
        </w:rPr>
        <w:t>контрольный орган</w:t>
      </w:r>
      <w:r w:rsidRPr="00804B01">
        <w:rPr>
          <w:rFonts w:ascii="Times New Roman" w:eastAsia="Calibri" w:hAnsi="Times New Roman" w:cs="Times New Roman"/>
          <w:sz w:val="28"/>
          <w:szCs w:val="28"/>
        </w:rPr>
        <w:t xml:space="preserve">, а также период с момента направления контролируемому лицу информации </w:t>
      </w:r>
      <w:r w:rsidR="00A74787" w:rsidRPr="00804B01">
        <w:rPr>
          <w:rFonts w:ascii="Times New Roman" w:eastAsia="Calibri" w:hAnsi="Times New Roman" w:cs="Times New Roman"/>
          <w:bCs/>
          <w:sz w:val="28"/>
          <w:szCs w:val="28"/>
        </w:rPr>
        <w:t>контрольного органа</w:t>
      </w:r>
      <w:r w:rsidRPr="00804B01">
        <w:rPr>
          <w:rFonts w:ascii="Times New Roman" w:eastAsia="Calibri" w:hAnsi="Times New Roman" w:cs="Times New Roman"/>
          <w:sz w:val="28"/>
          <w:szCs w:val="28"/>
        </w:rPr>
        <w:t xml:space="preserve">,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w:t>
      </w:r>
      <w:r w:rsidR="00A74787" w:rsidRPr="00804B01">
        <w:rPr>
          <w:rFonts w:ascii="Times New Roman" w:eastAsia="Calibri" w:hAnsi="Times New Roman" w:cs="Times New Roman"/>
          <w:bCs/>
          <w:sz w:val="28"/>
          <w:szCs w:val="28"/>
        </w:rPr>
        <w:t>контрольного органа</w:t>
      </w:r>
      <w:r w:rsidRPr="00804B01">
        <w:rPr>
          <w:rFonts w:ascii="Times New Roman" w:eastAsia="Calibri" w:hAnsi="Times New Roman" w:cs="Times New Roman"/>
          <w:sz w:val="28"/>
          <w:szCs w:val="28"/>
        </w:rPr>
        <w:t xml:space="preserve">,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w:t>
      </w:r>
      <w:r w:rsidR="00A74787" w:rsidRPr="00804B01">
        <w:rPr>
          <w:rFonts w:ascii="Times New Roman" w:eastAsia="Calibri" w:hAnsi="Times New Roman" w:cs="Times New Roman"/>
          <w:bCs/>
          <w:sz w:val="28"/>
          <w:szCs w:val="28"/>
        </w:rPr>
        <w:t>контрольный орган</w:t>
      </w:r>
      <w:r w:rsidRPr="00804B01">
        <w:rPr>
          <w:rFonts w:ascii="Times New Roman" w:eastAsia="Calibri" w:hAnsi="Times New Roman" w:cs="Times New Roman"/>
          <w:sz w:val="28"/>
          <w:szCs w:val="28"/>
        </w:rPr>
        <w:t>.</w:t>
      </w:r>
    </w:p>
    <w:p w:rsidR="006B37D8" w:rsidRPr="00804B01" w:rsidRDefault="006B37D8" w:rsidP="00B23D03">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Внеплановая документарная проверка проводится после согласования с органами прокуратуры.</w:t>
      </w:r>
    </w:p>
    <w:p w:rsidR="00014B5E" w:rsidRPr="00E72E02" w:rsidRDefault="006B37D8"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bCs/>
          <w:sz w:val="28"/>
          <w:szCs w:val="28"/>
        </w:rPr>
        <w:t>Выездная</w:t>
      </w:r>
      <w:r w:rsidRPr="00E72E02">
        <w:rPr>
          <w:rFonts w:ascii="Times New Roman" w:eastAsia="Calibri" w:hAnsi="Times New Roman" w:cs="Times New Roman"/>
          <w:sz w:val="28"/>
          <w:szCs w:val="28"/>
        </w:rPr>
        <w:t xml:space="preserve"> проверка проводится в порядке, установленном статьей 73 </w:t>
      </w:r>
      <w:r w:rsidR="00FF4862">
        <w:rPr>
          <w:rFonts w:ascii="Times New Roman" w:eastAsia="Calibri" w:hAnsi="Times New Roman" w:cs="Times New Roman"/>
          <w:sz w:val="28"/>
          <w:szCs w:val="28"/>
        </w:rPr>
        <w:t>З</w:t>
      </w:r>
      <w:r w:rsidR="00B23D03" w:rsidRPr="00E72E02">
        <w:rPr>
          <w:rFonts w:ascii="Times New Roman" w:eastAsia="Calibri" w:hAnsi="Times New Roman" w:cs="Times New Roman"/>
          <w:sz w:val="28"/>
          <w:szCs w:val="28"/>
        </w:rPr>
        <w:t>акона № 248-ФЗ</w:t>
      </w:r>
      <w:r w:rsidRPr="00E72E02">
        <w:rPr>
          <w:rFonts w:ascii="Times New Roman" w:eastAsia="Calibri" w:hAnsi="Times New Roman" w:cs="Times New Roman"/>
          <w:sz w:val="28"/>
          <w:szCs w:val="28"/>
        </w:rPr>
        <w:t xml:space="preserve">, </w:t>
      </w:r>
      <w:r w:rsidR="00014B5E" w:rsidRPr="00E72E02">
        <w:rPr>
          <w:rFonts w:ascii="Times New Roman" w:eastAsia="Calibri" w:hAnsi="Times New Roman" w:cs="Times New Roman"/>
          <w:sz w:val="28"/>
          <w:szCs w:val="28"/>
        </w:rPr>
        <w:t>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014B5E" w:rsidRPr="00804B01" w:rsidRDefault="00014B5E" w:rsidP="00B23D03">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lastRenderedPageBreak/>
        <w:t>В ходе выездной проверки могут совершаться следующие контрольные (надзорные) действия:</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осмотр;</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досмотр;</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опрос;</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получение письменных объяснений;</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истребование документов;</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инструментальное обследование;</w:t>
      </w:r>
    </w:p>
    <w:p w:rsidR="00014B5E" w:rsidRPr="00474E6A" w:rsidRDefault="00014B5E" w:rsidP="00CC479E">
      <w:pPr>
        <w:pStyle w:val="a6"/>
        <w:numPr>
          <w:ilvl w:val="0"/>
          <w:numId w:val="11"/>
        </w:numPr>
        <w:tabs>
          <w:tab w:val="left" w:pos="1134"/>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474E6A">
        <w:rPr>
          <w:rFonts w:ascii="Times New Roman" w:eastAsia="Calibri" w:hAnsi="Times New Roman" w:cs="Times New Roman"/>
          <w:bCs/>
          <w:sz w:val="28"/>
          <w:szCs w:val="28"/>
        </w:rPr>
        <w:t>экспертиза.</w:t>
      </w:r>
    </w:p>
    <w:p w:rsidR="006B37D8" w:rsidRPr="00804B01" w:rsidRDefault="006B37D8" w:rsidP="00804B01">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статьи 57 и частью 12 статьи 66 </w:t>
      </w:r>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w:t>
      </w:r>
    </w:p>
    <w:p w:rsidR="00014B5E" w:rsidRPr="00804B01" w:rsidRDefault="00014B5E" w:rsidP="00B23D03">
      <w:pPr>
        <w:autoSpaceDE w:val="0"/>
        <w:autoSpaceDN w:val="0"/>
        <w:adjustRightInd w:val="0"/>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804B01">
        <w:rPr>
          <w:rFonts w:ascii="Times New Roman" w:eastAsia="Calibri" w:hAnsi="Times New Roman" w:cs="Times New Roman"/>
          <w:sz w:val="28"/>
          <w:szCs w:val="28"/>
        </w:rPr>
        <w:t>микропредприятия</w:t>
      </w:r>
      <w:proofErr w:type="spellEnd"/>
      <w:r w:rsidRPr="00804B01">
        <w:rPr>
          <w:rFonts w:ascii="Times New Roman" w:eastAsia="Calibri" w:hAnsi="Times New Roman" w:cs="Times New Roman"/>
          <w:sz w:val="28"/>
          <w:szCs w:val="28"/>
        </w:rPr>
        <w:t xml:space="preserve">, за исключением выездной проверки, основанием для проведения которой является </w:t>
      </w:r>
      <w:hyperlink r:id="rId10" w:history="1">
        <w:r w:rsidRPr="00804B01">
          <w:rPr>
            <w:rFonts w:ascii="Times New Roman" w:eastAsia="Calibri" w:hAnsi="Times New Roman" w:cs="Times New Roman"/>
            <w:color w:val="000000"/>
            <w:sz w:val="28"/>
            <w:szCs w:val="28"/>
          </w:rPr>
          <w:t>пункт 6 части 1 статьи 57</w:t>
        </w:r>
      </w:hyperlink>
      <w:r w:rsidR="00FF4862">
        <w:rPr>
          <w:rFonts w:ascii="Times New Roman" w:eastAsia="Calibri" w:hAnsi="Times New Roman" w:cs="Times New Roman"/>
          <w:color w:val="000000"/>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 xml:space="preserve"> и которая для </w:t>
      </w:r>
      <w:proofErr w:type="spellStart"/>
      <w:r w:rsidRPr="00804B01">
        <w:rPr>
          <w:rFonts w:ascii="Times New Roman" w:eastAsia="Calibri" w:hAnsi="Times New Roman" w:cs="Times New Roman"/>
          <w:sz w:val="28"/>
          <w:szCs w:val="28"/>
        </w:rPr>
        <w:t>микропредприятия</w:t>
      </w:r>
      <w:proofErr w:type="spellEnd"/>
      <w:r w:rsidRPr="00804B01">
        <w:rPr>
          <w:rFonts w:ascii="Times New Roman" w:eastAsia="Calibri" w:hAnsi="Times New Roman" w:cs="Times New Roman"/>
          <w:sz w:val="28"/>
          <w:szCs w:val="28"/>
        </w:rPr>
        <w:t xml:space="preserve"> не может продолжаться более сорока часов. </w:t>
      </w:r>
    </w:p>
    <w:p w:rsidR="00014B5E" w:rsidRPr="00E72E02" w:rsidRDefault="008F2057"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bCs/>
          <w:sz w:val="28"/>
          <w:szCs w:val="28"/>
        </w:rPr>
        <w:t>Наблюдение</w:t>
      </w:r>
      <w:r w:rsidRPr="00E72E02">
        <w:rPr>
          <w:rFonts w:ascii="Times New Roman" w:eastAsia="Calibri" w:hAnsi="Times New Roman" w:cs="Times New Roman"/>
          <w:sz w:val="28"/>
          <w:szCs w:val="28"/>
        </w:rPr>
        <w:t xml:space="preserve"> за соблюдением обязательных требований (мониторингом безопасности) проводится без взаимодействия с контролируемым лицом в порядке, установленном статьей 74 </w:t>
      </w:r>
      <w:r w:rsidR="00FF4862">
        <w:rPr>
          <w:rFonts w:ascii="Times New Roman" w:eastAsia="Calibri" w:hAnsi="Times New Roman" w:cs="Times New Roman"/>
          <w:sz w:val="28"/>
          <w:szCs w:val="28"/>
        </w:rPr>
        <w:t>З</w:t>
      </w:r>
      <w:r w:rsidR="00B23D03" w:rsidRPr="00E72E02">
        <w:rPr>
          <w:rFonts w:ascii="Times New Roman" w:eastAsia="Calibri" w:hAnsi="Times New Roman" w:cs="Times New Roman"/>
          <w:sz w:val="28"/>
          <w:szCs w:val="28"/>
        </w:rPr>
        <w:t>акона № 248-ФЗ</w:t>
      </w:r>
      <w:r w:rsidRPr="00E72E02">
        <w:rPr>
          <w:rFonts w:ascii="Times New Roman" w:eastAsia="Calibri" w:hAnsi="Times New Roman" w:cs="Times New Roman"/>
          <w:sz w:val="28"/>
          <w:szCs w:val="28"/>
        </w:rPr>
        <w:t xml:space="preserve">, </w:t>
      </w:r>
      <w:r w:rsidR="00014B5E" w:rsidRPr="00E72E02">
        <w:rPr>
          <w:rFonts w:ascii="Times New Roman" w:eastAsia="Calibri" w:hAnsi="Times New Roman" w:cs="Times New Roman"/>
          <w:sz w:val="28"/>
          <w:szCs w:val="28"/>
        </w:rPr>
        <w:t xml:space="preserve">осуществляется </w:t>
      </w:r>
      <w:r w:rsidR="002B429A">
        <w:rPr>
          <w:rFonts w:ascii="Times New Roman" w:eastAsia="Calibri" w:hAnsi="Times New Roman" w:cs="Times New Roman"/>
          <w:sz w:val="28"/>
          <w:szCs w:val="28"/>
        </w:rPr>
        <w:t>И</w:t>
      </w:r>
      <w:r w:rsidR="00014B5E" w:rsidRPr="00E72E02">
        <w:rPr>
          <w:rFonts w:ascii="Times New Roman" w:eastAsia="Calibri" w:hAnsi="Times New Roman" w:cs="Times New Roman"/>
          <w:sz w:val="28"/>
          <w:szCs w:val="28"/>
        </w:rPr>
        <w:t xml:space="preserve">нспектором путем анализа данных об объектах контроля, имеющихся у </w:t>
      </w:r>
      <w:r w:rsidR="00A74787" w:rsidRPr="00E72E02">
        <w:rPr>
          <w:rFonts w:ascii="Times New Roman" w:eastAsia="Calibri" w:hAnsi="Times New Roman" w:cs="Times New Roman"/>
          <w:sz w:val="28"/>
          <w:szCs w:val="28"/>
        </w:rPr>
        <w:t>контрольного органа</w:t>
      </w:r>
      <w:r w:rsidR="00014B5E" w:rsidRPr="00E72E02">
        <w:rPr>
          <w:rFonts w:ascii="Times New Roman" w:eastAsia="Calibri" w:hAnsi="Times New Roman" w:cs="Times New Roman"/>
          <w:sz w:val="28"/>
          <w:szCs w:val="28"/>
        </w:rPr>
        <w:t xml:space="preserve">,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в том числе, </w:t>
      </w:r>
      <w:r w:rsidR="00336262" w:rsidRPr="00E72E02">
        <w:rPr>
          <w:rFonts w:ascii="Times New Roman" w:eastAsia="Calibri" w:hAnsi="Times New Roman" w:cs="Times New Roman"/>
          <w:sz w:val="28"/>
          <w:szCs w:val="28"/>
        </w:rPr>
        <w:t xml:space="preserve"> Государственная информационная система жилищно-коммунального хозяйства (ГИС ЖКХ)</w:t>
      </w:r>
      <w:r w:rsidR="00014B5E" w:rsidRPr="00E72E02">
        <w:rPr>
          <w:rFonts w:ascii="Times New Roman" w:eastAsia="Calibri" w:hAnsi="Times New Roman" w:cs="Times New Roman"/>
          <w:sz w:val="28"/>
          <w:szCs w:val="28"/>
        </w:rPr>
        <w:t>.</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Наблюдение за соблюдением обязательных требований (мониторинг безопасности) осуществляется по месту нахождения </w:t>
      </w:r>
      <w:r w:rsidR="002B429A">
        <w:rPr>
          <w:rFonts w:ascii="Times New Roman" w:eastAsia="Calibri" w:hAnsi="Times New Roman" w:cs="Times New Roman"/>
          <w:sz w:val="28"/>
          <w:szCs w:val="28"/>
        </w:rPr>
        <w:t>И</w:t>
      </w:r>
      <w:r w:rsidRPr="00804B01">
        <w:rPr>
          <w:rFonts w:ascii="Times New Roman" w:eastAsia="Calibri" w:hAnsi="Times New Roman" w:cs="Times New Roman"/>
          <w:sz w:val="28"/>
          <w:szCs w:val="28"/>
        </w:rPr>
        <w:t xml:space="preserve">нспектора постоянно </w:t>
      </w:r>
      <w:r w:rsidRPr="00804B01">
        <w:rPr>
          <w:rFonts w:ascii="Times New Roman" w:eastAsia="Calibri" w:hAnsi="Times New Roman" w:cs="Times New Roman"/>
          <w:sz w:val="28"/>
          <w:szCs w:val="28"/>
        </w:rPr>
        <w:lastRenderedPageBreak/>
        <w:t xml:space="preserve">(систематически, регулярно, непрерывно) на основании заданий </w:t>
      </w:r>
      <w:r w:rsidR="00336262" w:rsidRPr="00804B01">
        <w:rPr>
          <w:rFonts w:ascii="Times New Roman" w:eastAsia="Calibri" w:hAnsi="Times New Roman" w:cs="Times New Roman"/>
          <w:sz w:val="28"/>
          <w:szCs w:val="28"/>
        </w:rPr>
        <w:t xml:space="preserve">начальника </w:t>
      </w:r>
      <w:r w:rsidR="00A74787" w:rsidRPr="00804B01">
        <w:rPr>
          <w:rFonts w:ascii="Times New Roman" w:eastAsia="Calibri" w:hAnsi="Times New Roman" w:cs="Times New Roman"/>
          <w:sz w:val="28"/>
          <w:szCs w:val="28"/>
        </w:rPr>
        <w:t>контрольного органа</w:t>
      </w:r>
      <w:r w:rsidRPr="00804B01">
        <w:rPr>
          <w:rFonts w:ascii="Times New Roman" w:eastAsia="Calibri" w:hAnsi="Times New Roman" w:cs="Times New Roman"/>
          <w:sz w:val="28"/>
          <w:szCs w:val="28"/>
        </w:rPr>
        <w:t>, включая задания, содержащиеся в планах работы контрольного (надзорного) органа в течение установленного в нем срока.</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Форма задания должностного лица об осуществлении наблюдения за соблюдением обязательных требований (мониторинг безопасности) утверждается </w:t>
      </w:r>
      <w:r w:rsidR="00336262" w:rsidRPr="00804B01">
        <w:rPr>
          <w:rFonts w:ascii="Times New Roman" w:eastAsia="Calibri" w:hAnsi="Times New Roman" w:cs="Times New Roman"/>
          <w:sz w:val="28"/>
          <w:szCs w:val="28"/>
        </w:rPr>
        <w:t xml:space="preserve">администрацией </w:t>
      </w:r>
      <w:r w:rsidR="009F508E">
        <w:rPr>
          <w:rFonts w:ascii="Times New Roman" w:eastAsia="Calibri" w:hAnsi="Times New Roman" w:cs="Times New Roman"/>
          <w:sz w:val="28"/>
          <w:szCs w:val="28"/>
        </w:rPr>
        <w:t>Пожарского муниципального района</w:t>
      </w:r>
      <w:r w:rsidRPr="00804B01">
        <w:rPr>
          <w:rFonts w:ascii="Times New Roman" w:eastAsia="Calibri" w:hAnsi="Times New Roman" w:cs="Times New Roman"/>
          <w:sz w:val="28"/>
          <w:szCs w:val="28"/>
        </w:rPr>
        <w:t xml:space="preserve">. </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8F2057" w:rsidRPr="00804B01" w:rsidRDefault="008F2057" w:rsidP="00E72E02">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уполномоченному должностному лицу контрольного органа для принятия решений в соответствии со статьей 60 </w:t>
      </w:r>
      <w:r w:rsidR="00FF4862">
        <w:rPr>
          <w:rFonts w:ascii="Times New Roman" w:eastAsia="Calibri" w:hAnsi="Times New Roman" w:cs="Times New Roman"/>
          <w:sz w:val="28"/>
          <w:szCs w:val="28"/>
        </w:rPr>
        <w:t>З</w:t>
      </w:r>
      <w:r w:rsidR="00B23D03" w:rsidRPr="00B23D03">
        <w:rPr>
          <w:rFonts w:ascii="Times New Roman" w:eastAsia="Calibri" w:hAnsi="Times New Roman" w:cs="Times New Roman"/>
          <w:sz w:val="28"/>
          <w:szCs w:val="28"/>
        </w:rPr>
        <w:t>акона № 248-ФЗ</w:t>
      </w:r>
      <w:r w:rsidRPr="00804B01">
        <w:rPr>
          <w:rFonts w:ascii="Times New Roman" w:eastAsia="Calibri" w:hAnsi="Times New Roman" w:cs="Times New Roman"/>
          <w:sz w:val="28"/>
          <w:szCs w:val="28"/>
        </w:rPr>
        <w:t>.</w:t>
      </w:r>
    </w:p>
    <w:p w:rsidR="00014B5E" w:rsidRPr="00474E6A" w:rsidRDefault="00014B5E"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bCs/>
          <w:sz w:val="28"/>
          <w:szCs w:val="28"/>
        </w:rPr>
      </w:pPr>
      <w:r w:rsidRPr="00E72E02">
        <w:rPr>
          <w:rFonts w:ascii="Times New Roman" w:eastAsia="Calibri" w:hAnsi="Times New Roman" w:cs="Times New Roman"/>
          <w:sz w:val="28"/>
          <w:szCs w:val="28"/>
        </w:rPr>
        <w:t>Контрольные (надзорные) мероприятия, за исключением контрольных (</w:t>
      </w:r>
      <w:r w:rsidRPr="00474E6A">
        <w:rPr>
          <w:rFonts w:ascii="Times New Roman" w:eastAsia="Calibri" w:hAnsi="Times New Roman" w:cs="Times New Roman"/>
          <w:bCs/>
          <w:sz w:val="28"/>
          <w:szCs w:val="28"/>
        </w:rPr>
        <w:t xml:space="preserve">надзорных) мероприятий без взаимодействия, проводятся путем совершения </w:t>
      </w:r>
      <w:r w:rsidR="002B429A" w:rsidRPr="00474E6A">
        <w:rPr>
          <w:rFonts w:ascii="Times New Roman" w:eastAsia="Calibri" w:hAnsi="Times New Roman" w:cs="Times New Roman"/>
          <w:bCs/>
          <w:sz w:val="28"/>
          <w:szCs w:val="28"/>
        </w:rPr>
        <w:t>И</w:t>
      </w:r>
      <w:r w:rsidRPr="00474E6A">
        <w:rPr>
          <w:rFonts w:ascii="Times New Roman" w:eastAsia="Calibri" w:hAnsi="Times New Roman" w:cs="Times New Roman"/>
          <w:bCs/>
          <w:sz w:val="28"/>
          <w:szCs w:val="28"/>
        </w:rPr>
        <w:t xml:space="preserve">нспектором и лицами, привлекаемыми к проведению контрольного (надзорного) мероприятия, контрольных (надзорных) действий в порядке, установленном </w:t>
      </w:r>
      <w:r w:rsidR="00FF4862">
        <w:rPr>
          <w:rFonts w:ascii="Times New Roman" w:eastAsia="Calibri" w:hAnsi="Times New Roman" w:cs="Times New Roman"/>
          <w:bCs/>
          <w:sz w:val="28"/>
          <w:szCs w:val="28"/>
        </w:rPr>
        <w:t>З</w:t>
      </w:r>
      <w:r w:rsidR="00B23D03" w:rsidRPr="00474E6A">
        <w:rPr>
          <w:rFonts w:ascii="Times New Roman" w:eastAsia="Calibri" w:hAnsi="Times New Roman" w:cs="Times New Roman"/>
          <w:bCs/>
          <w:sz w:val="28"/>
          <w:szCs w:val="28"/>
        </w:rPr>
        <w:t>акона № 248-ФЗ</w:t>
      </w:r>
      <w:r w:rsidRPr="00474E6A">
        <w:rPr>
          <w:rFonts w:ascii="Times New Roman" w:eastAsia="Calibri" w:hAnsi="Times New Roman" w:cs="Times New Roman"/>
          <w:bCs/>
          <w:sz w:val="28"/>
          <w:szCs w:val="28"/>
        </w:rPr>
        <w:t>.</w:t>
      </w:r>
    </w:p>
    <w:p w:rsidR="00014B5E" w:rsidRPr="00E72E02" w:rsidRDefault="00014B5E"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bCs/>
          <w:sz w:val="28"/>
          <w:szCs w:val="28"/>
        </w:rPr>
        <w:t>Случа</w:t>
      </w:r>
      <w:r w:rsidRPr="00E72E02">
        <w:rPr>
          <w:rFonts w:ascii="Times New Roman" w:eastAsia="Calibri" w:hAnsi="Times New Roman" w:cs="Times New Roman"/>
          <w:sz w:val="28"/>
          <w:szCs w:val="28"/>
        </w:rPr>
        <w:t xml:space="preserve">ями, при наступлении которых индивидуальный предприниматель, гражданин, являющиеся контролируемыми лицами, вправе в соответствии с частью 8 статьи 31 </w:t>
      </w:r>
      <w:r w:rsidR="00FF4862">
        <w:rPr>
          <w:rFonts w:ascii="Times New Roman" w:eastAsia="Calibri" w:hAnsi="Times New Roman" w:cs="Times New Roman"/>
          <w:sz w:val="28"/>
          <w:szCs w:val="28"/>
        </w:rPr>
        <w:t>З</w:t>
      </w:r>
      <w:r w:rsidR="00B23D03" w:rsidRPr="00E72E02">
        <w:rPr>
          <w:rFonts w:ascii="Times New Roman" w:eastAsia="Calibri" w:hAnsi="Times New Roman" w:cs="Times New Roman"/>
          <w:sz w:val="28"/>
          <w:szCs w:val="28"/>
        </w:rPr>
        <w:t>акона № 248-ФЗ</w:t>
      </w:r>
      <w:r w:rsidRPr="00E72E02">
        <w:rPr>
          <w:rFonts w:ascii="Times New Roman" w:eastAsia="Calibri" w:hAnsi="Times New Roman" w:cs="Times New Roman"/>
          <w:sz w:val="28"/>
          <w:szCs w:val="28"/>
        </w:rPr>
        <w:t xml:space="preserve">, представить в </w:t>
      </w:r>
      <w:r w:rsidR="003C2187" w:rsidRPr="00E72E02">
        <w:rPr>
          <w:rFonts w:ascii="Times New Roman" w:eastAsia="Calibri" w:hAnsi="Times New Roman" w:cs="Times New Roman"/>
          <w:sz w:val="28"/>
          <w:szCs w:val="28"/>
        </w:rPr>
        <w:t>контрольный орган</w:t>
      </w:r>
      <w:r w:rsidRPr="00E72E02">
        <w:rPr>
          <w:rFonts w:ascii="Times New Roman" w:eastAsia="Calibri" w:hAnsi="Times New Roman" w:cs="Times New Roman"/>
          <w:sz w:val="28"/>
          <w:szCs w:val="28"/>
        </w:rPr>
        <w:t>информацию о невозможности присутствия при проведении контрольного (надзорного) мероприятия являются:</w:t>
      </w:r>
    </w:p>
    <w:p w:rsidR="00014B5E" w:rsidRPr="00474E6A"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474E6A">
        <w:rPr>
          <w:rFonts w:ascii="Times New Roman" w:eastAsia="Calibri" w:hAnsi="Times New Roman" w:cs="Times New Roman"/>
          <w:sz w:val="28"/>
          <w:szCs w:val="28"/>
        </w:rPr>
        <w:t>нахождение на стационарном лечении в медицинском учреждении;</w:t>
      </w:r>
    </w:p>
    <w:p w:rsidR="00014B5E" w:rsidRPr="00804B01"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нахождение за пределами Российской Федерации;</w:t>
      </w:r>
    </w:p>
    <w:p w:rsidR="00014B5E" w:rsidRPr="00804B01"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административный арест;</w:t>
      </w:r>
    </w:p>
    <w:p w:rsidR="00014B5E" w:rsidRPr="00804B01"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избрание в отношении подозреваемого в совершении преступления физического лица меры пресечения в виде: подписки о </w:t>
      </w:r>
      <w:r w:rsidRPr="00804B01">
        <w:rPr>
          <w:rFonts w:ascii="Times New Roman" w:eastAsia="Calibri" w:hAnsi="Times New Roman" w:cs="Times New Roman"/>
          <w:sz w:val="28"/>
          <w:szCs w:val="28"/>
        </w:rPr>
        <w:lastRenderedPageBreak/>
        <w:t>невыезде и надлежащем поведении, запрете определенных действий, заключения под стражу, домашнего ареста</w:t>
      </w:r>
      <w:r w:rsidR="00474E6A">
        <w:rPr>
          <w:rFonts w:ascii="Times New Roman" w:eastAsia="Calibri" w:hAnsi="Times New Roman" w:cs="Times New Roman"/>
          <w:sz w:val="28"/>
          <w:szCs w:val="28"/>
        </w:rPr>
        <w:t>;</w:t>
      </w:r>
    </w:p>
    <w:p w:rsidR="00014B5E" w:rsidRPr="00804B01"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при наступлении </w:t>
      </w:r>
      <w:r w:rsidRPr="00804B01">
        <w:rPr>
          <w:rFonts w:ascii="Times New Roman" w:eastAsia="Calibri" w:hAnsi="Times New Roman" w:cs="Times New Roman"/>
          <w:iCs/>
          <w:sz w:val="28"/>
          <w:szCs w:val="28"/>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Информация лица должна содержать:</w:t>
      </w:r>
    </w:p>
    <w:p w:rsidR="00014B5E" w:rsidRPr="00474E6A" w:rsidRDefault="00474E6A" w:rsidP="00474E6A">
      <w:pPr>
        <w:tabs>
          <w:tab w:val="left" w:pos="1134"/>
        </w:tabs>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014B5E" w:rsidRPr="00474E6A">
        <w:rPr>
          <w:rFonts w:ascii="Times New Roman" w:eastAsia="Calibri" w:hAnsi="Times New Roman" w:cs="Times New Roman"/>
          <w:sz w:val="28"/>
          <w:szCs w:val="28"/>
        </w:rPr>
        <w:t>описание обстоятельств непреодолимой силы и их продолжительность;</w:t>
      </w:r>
    </w:p>
    <w:p w:rsidR="00014B5E" w:rsidRPr="00474E6A" w:rsidRDefault="00474E6A" w:rsidP="00474E6A">
      <w:pPr>
        <w:tabs>
          <w:tab w:val="left" w:pos="1134"/>
        </w:tabs>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  </w:t>
      </w:r>
      <w:r w:rsidR="00014B5E" w:rsidRPr="00474E6A">
        <w:rPr>
          <w:rFonts w:ascii="Times New Roman" w:eastAsia="Calibri" w:hAnsi="Times New Roman" w:cs="Times New Roman"/>
          <w:sz w:val="28"/>
          <w:szCs w:val="28"/>
        </w:rPr>
        <w:t>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014B5E" w:rsidRPr="00474E6A" w:rsidRDefault="00474E6A" w:rsidP="00474E6A">
      <w:pPr>
        <w:tabs>
          <w:tab w:val="left" w:pos="1134"/>
        </w:tabs>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w:t>
      </w:r>
      <w:r w:rsidR="00014B5E" w:rsidRPr="00474E6A">
        <w:rPr>
          <w:rFonts w:ascii="Times New Roman" w:eastAsia="Calibri" w:hAnsi="Times New Roman" w:cs="Times New Roman"/>
          <w:sz w:val="28"/>
          <w:szCs w:val="28"/>
        </w:rPr>
        <w:t>указание на срок, необходимый для устранения обстоятельств, препятствующих присутствию при проведении контрольного (надзорного) мероприятия.</w:t>
      </w:r>
    </w:p>
    <w:p w:rsidR="00014B5E" w:rsidRPr="00804B01" w:rsidRDefault="00014B5E" w:rsidP="00804B01">
      <w:pPr>
        <w:spacing w:after="0" w:line="360" w:lineRule="auto"/>
        <w:ind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При предоставлении указанной информации проведение контрольного (надзорного) мероприятия переносится </w:t>
      </w:r>
      <w:r w:rsidR="003C2187" w:rsidRPr="00804B01">
        <w:rPr>
          <w:rFonts w:ascii="Times New Roman" w:eastAsia="Calibri" w:hAnsi="Times New Roman" w:cs="Times New Roman"/>
          <w:sz w:val="28"/>
          <w:szCs w:val="28"/>
        </w:rPr>
        <w:t>контрольным органом</w:t>
      </w:r>
      <w:r w:rsidRPr="00804B01">
        <w:rPr>
          <w:rFonts w:ascii="Times New Roman" w:eastAsia="Calibri" w:hAnsi="Times New Roman" w:cs="Times New Roman"/>
          <w:sz w:val="28"/>
          <w:szCs w:val="28"/>
        </w:rPr>
        <w:t xml:space="preserve"> на срок, необходимый для устранения обстоятельств, послуживших поводом для данного обращения индивидуального предпринимателя, гражданина.</w:t>
      </w:r>
    </w:p>
    <w:p w:rsidR="00014B5E" w:rsidRPr="00E72E02" w:rsidRDefault="00014B5E" w:rsidP="00CC479E">
      <w:pPr>
        <w:pStyle w:val="a6"/>
        <w:numPr>
          <w:ilvl w:val="1"/>
          <w:numId w:val="10"/>
        </w:numPr>
        <w:tabs>
          <w:tab w:val="left" w:pos="1418"/>
        </w:tabs>
        <w:autoSpaceDE w:val="0"/>
        <w:autoSpaceDN w:val="0"/>
        <w:adjustRightInd w:val="0"/>
        <w:spacing w:after="0" w:line="360" w:lineRule="auto"/>
        <w:ind w:left="0" w:firstLine="709"/>
        <w:jc w:val="both"/>
        <w:rPr>
          <w:rFonts w:ascii="Times New Roman" w:eastAsia="Calibri" w:hAnsi="Times New Roman" w:cs="Times New Roman"/>
          <w:sz w:val="28"/>
          <w:szCs w:val="28"/>
        </w:rPr>
      </w:pPr>
      <w:r w:rsidRPr="00E72E02">
        <w:rPr>
          <w:rFonts w:ascii="Times New Roman" w:eastAsia="Calibri" w:hAnsi="Times New Roman" w:cs="Times New Roman"/>
          <w:sz w:val="28"/>
          <w:szCs w:val="28"/>
        </w:rPr>
        <w:t xml:space="preserve">Для фиксации Инспектором и лицами, привлекаемыми к совершению </w:t>
      </w:r>
      <w:r w:rsidRPr="00CC479E">
        <w:rPr>
          <w:rFonts w:ascii="Times New Roman" w:eastAsia="Calibri" w:hAnsi="Times New Roman" w:cs="Times New Roman"/>
          <w:bCs/>
          <w:sz w:val="28"/>
          <w:szCs w:val="28"/>
        </w:rPr>
        <w:t>контрольных</w:t>
      </w:r>
      <w:r w:rsidRPr="00E72E02">
        <w:rPr>
          <w:rFonts w:ascii="Times New Roman" w:eastAsia="Calibri" w:hAnsi="Times New Roman" w:cs="Times New Roman"/>
          <w:sz w:val="28"/>
          <w:szCs w:val="28"/>
        </w:rPr>
        <w:t xml:space="preserve">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014B5E" w:rsidRPr="00CC479E"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CC479E">
        <w:rPr>
          <w:rFonts w:ascii="Times New Roman" w:eastAsia="Calibri" w:hAnsi="Times New Roman" w:cs="Times New Roman"/>
          <w:sz w:val="28"/>
          <w:szCs w:val="28"/>
        </w:rPr>
        <w:t>сведений, отнесенных законодательством Российской Федерации к государственной тайне;</w:t>
      </w:r>
    </w:p>
    <w:p w:rsidR="00014B5E" w:rsidRPr="00804B01" w:rsidRDefault="00014B5E" w:rsidP="00CC479E">
      <w:pPr>
        <w:pStyle w:val="a6"/>
        <w:numPr>
          <w:ilvl w:val="2"/>
          <w:numId w:val="10"/>
        </w:numPr>
        <w:tabs>
          <w:tab w:val="left" w:pos="1560"/>
        </w:tabs>
        <w:spacing w:after="0" w:line="360" w:lineRule="auto"/>
        <w:ind w:left="0" w:firstLine="709"/>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объектов, территорий, которые законодательством Российской Федерации отнесены к режимным и особо важным объектам.</w:t>
      </w:r>
    </w:p>
    <w:p w:rsidR="00014B5E" w:rsidRPr="00804B01" w:rsidRDefault="00014B5E" w:rsidP="00804B01">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w:t>
      </w:r>
      <w:r w:rsidRPr="00804B01">
        <w:rPr>
          <w:rFonts w:ascii="Times New Roman" w:eastAsia="Calibri" w:hAnsi="Times New Roman" w:cs="Times New Roman"/>
          <w:sz w:val="28"/>
          <w:szCs w:val="28"/>
        </w:rPr>
        <w:lastRenderedPageBreak/>
        <w:t>доказательств нарушений обязательных требований, прикладываются к акту контрольного (надзорного) мероприятия.</w:t>
      </w:r>
    </w:p>
    <w:p w:rsidR="004A173E" w:rsidRPr="00804B01" w:rsidRDefault="004A173E" w:rsidP="00804B01">
      <w:pPr>
        <w:spacing w:after="0" w:line="360" w:lineRule="auto"/>
        <w:ind w:firstLine="709"/>
        <w:contextualSpacing/>
        <w:jc w:val="both"/>
        <w:rPr>
          <w:rFonts w:ascii="Times New Roman" w:eastAsia="Calibri" w:hAnsi="Times New Roman" w:cs="Times New Roman"/>
          <w:sz w:val="28"/>
          <w:szCs w:val="28"/>
        </w:rPr>
      </w:pPr>
    </w:p>
    <w:p w:rsidR="0028615E" w:rsidRPr="005F20F2" w:rsidRDefault="0028615E" w:rsidP="00CC479E">
      <w:pPr>
        <w:pStyle w:val="a6"/>
        <w:numPr>
          <w:ilvl w:val="0"/>
          <w:numId w:val="4"/>
        </w:numPr>
        <w:tabs>
          <w:tab w:val="left" w:pos="426"/>
        </w:tabs>
        <w:spacing w:after="120" w:line="240" w:lineRule="auto"/>
        <w:ind w:left="0" w:firstLine="0"/>
        <w:contextualSpacing w:val="0"/>
        <w:jc w:val="center"/>
        <w:rPr>
          <w:rFonts w:ascii="Times New Roman" w:eastAsia="Calibri" w:hAnsi="Times New Roman" w:cs="Times New Roman"/>
          <w:b/>
          <w:sz w:val="28"/>
          <w:szCs w:val="28"/>
        </w:rPr>
      </w:pPr>
      <w:r w:rsidRPr="005F20F2">
        <w:rPr>
          <w:rFonts w:ascii="Times New Roman" w:eastAsia="Calibri" w:hAnsi="Times New Roman" w:cs="Times New Roman"/>
          <w:b/>
          <w:sz w:val="28"/>
          <w:szCs w:val="28"/>
        </w:rPr>
        <w:t>Результаты контрольного мероприятия</w:t>
      </w:r>
    </w:p>
    <w:p w:rsidR="0028615E" w:rsidRPr="00CC479E" w:rsidRDefault="0028615E" w:rsidP="00CC479E">
      <w:pPr>
        <w:pStyle w:val="a6"/>
        <w:numPr>
          <w:ilvl w:val="1"/>
          <w:numId w:val="12"/>
        </w:numPr>
        <w:tabs>
          <w:tab w:val="left" w:pos="1418"/>
        </w:tabs>
        <w:spacing w:after="0" w:line="360" w:lineRule="auto"/>
        <w:ind w:left="0" w:firstLine="709"/>
        <w:jc w:val="both"/>
        <w:rPr>
          <w:rFonts w:ascii="Times New Roman" w:eastAsia="Calibri" w:hAnsi="Times New Roman" w:cs="Times New Roman"/>
          <w:sz w:val="28"/>
          <w:szCs w:val="28"/>
        </w:rPr>
      </w:pPr>
      <w:r w:rsidRPr="00CC479E">
        <w:rPr>
          <w:rFonts w:ascii="Times New Roman" w:eastAsia="Calibri" w:hAnsi="Times New Roman" w:cs="Times New Roman"/>
          <w:sz w:val="28"/>
          <w:szCs w:val="28"/>
        </w:rPr>
        <w:t xml:space="preserve">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пунктом 2 части 2 статьи 90 </w:t>
      </w:r>
      <w:r w:rsidR="00FF4862">
        <w:rPr>
          <w:rFonts w:ascii="Times New Roman" w:eastAsia="Calibri" w:hAnsi="Times New Roman" w:cs="Times New Roman"/>
          <w:sz w:val="28"/>
          <w:szCs w:val="28"/>
        </w:rPr>
        <w:t>З</w:t>
      </w:r>
      <w:r w:rsidR="00B23D03" w:rsidRPr="00CC479E">
        <w:rPr>
          <w:rFonts w:ascii="Times New Roman" w:eastAsia="Calibri" w:hAnsi="Times New Roman" w:cs="Times New Roman"/>
          <w:sz w:val="28"/>
          <w:szCs w:val="28"/>
        </w:rPr>
        <w:t>акона № 248-ФЗ</w:t>
      </w:r>
      <w:r w:rsidRPr="00CC479E">
        <w:rPr>
          <w:rFonts w:ascii="Times New Roman" w:eastAsia="Calibri" w:hAnsi="Times New Roman" w:cs="Times New Roman"/>
          <w:sz w:val="28"/>
          <w:szCs w:val="28"/>
        </w:rPr>
        <w:t>.</w:t>
      </w:r>
    </w:p>
    <w:p w:rsidR="00014B5E" w:rsidRPr="00E72E02" w:rsidRDefault="0028615E" w:rsidP="00CC479E">
      <w:pPr>
        <w:pStyle w:val="a6"/>
        <w:numPr>
          <w:ilvl w:val="1"/>
          <w:numId w:val="12"/>
        </w:numPr>
        <w:tabs>
          <w:tab w:val="left" w:pos="1418"/>
        </w:tabs>
        <w:spacing w:after="0" w:line="360" w:lineRule="auto"/>
        <w:ind w:left="0" w:firstLine="709"/>
        <w:jc w:val="both"/>
        <w:rPr>
          <w:rFonts w:ascii="Times New Roman" w:eastAsia="Calibri" w:hAnsi="Times New Roman" w:cs="Times New Roman"/>
          <w:sz w:val="28"/>
          <w:szCs w:val="28"/>
        </w:rPr>
      </w:pPr>
      <w:r w:rsidRPr="00E72E02">
        <w:rPr>
          <w:rFonts w:ascii="Times New Roman" w:eastAsia="Calibri" w:hAnsi="Times New Roman" w:cs="Times New Roman"/>
          <w:sz w:val="28"/>
          <w:szCs w:val="28"/>
        </w:rPr>
        <w:t>По окончании проведения контрольного мероприятия составляется акт контрольного мероприятия (далее также – акт).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в том числе заполненные при проведении контрольного мероприятия проверочные листы, приобщаются к акту.</w:t>
      </w:r>
    </w:p>
    <w:p w:rsidR="0028615E" w:rsidRPr="00E72E02" w:rsidRDefault="0028615E" w:rsidP="00CC479E">
      <w:pPr>
        <w:pStyle w:val="a6"/>
        <w:numPr>
          <w:ilvl w:val="1"/>
          <w:numId w:val="12"/>
        </w:numPr>
        <w:tabs>
          <w:tab w:val="left" w:pos="1418"/>
        </w:tabs>
        <w:spacing w:after="0" w:line="360" w:lineRule="auto"/>
        <w:ind w:left="0" w:firstLine="709"/>
        <w:jc w:val="both"/>
        <w:rPr>
          <w:rFonts w:ascii="Times New Roman" w:eastAsia="Calibri" w:hAnsi="Times New Roman" w:cs="Times New Roman"/>
          <w:sz w:val="28"/>
          <w:szCs w:val="28"/>
        </w:rPr>
      </w:pPr>
      <w:r w:rsidRPr="00E72E02">
        <w:rPr>
          <w:rFonts w:ascii="Times New Roman" w:eastAsia="Calibri" w:hAnsi="Times New Roman" w:cs="Times New Roman"/>
          <w:sz w:val="28"/>
          <w:szCs w:val="28"/>
        </w:rPr>
        <w:t>Оформление акта производится на месте проведения контрольного мероприятия в день окончания проведения такого мероприятия, за исключением, если составление акта по результатам контрольного мероприятия на месте его проведения невозможно по причине совершения экспертизы.</w:t>
      </w:r>
    </w:p>
    <w:p w:rsidR="0028615E" w:rsidRPr="00E72E02" w:rsidRDefault="0028615E" w:rsidP="00CC479E">
      <w:pPr>
        <w:pStyle w:val="a6"/>
        <w:numPr>
          <w:ilvl w:val="1"/>
          <w:numId w:val="12"/>
        </w:numPr>
        <w:tabs>
          <w:tab w:val="left" w:pos="1418"/>
        </w:tabs>
        <w:spacing w:after="0" w:line="360" w:lineRule="auto"/>
        <w:ind w:left="0" w:firstLine="709"/>
        <w:jc w:val="both"/>
        <w:rPr>
          <w:rFonts w:ascii="Times New Roman" w:eastAsia="Calibri" w:hAnsi="Times New Roman" w:cs="Times New Roman"/>
          <w:sz w:val="28"/>
          <w:szCs w:val="28"/>
        </w:rPr>
      </w:pPr>
      <w:r w:rsidRPr="00E72E02">
        <w:rPr>
          <w:rFonts w:ascii="Times New Roman" w:eastAsia="Calibri" w:hAnsi="Times New Roman" w:cs="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rsidR="00014B5E" w:rsidRPr="00E72E02" w:rsidRDefault="00014B5E" w:rsidP="00CC479E">
      <w:pPr>
        <w:pStyle w:val="a6"/>
        <w:numPr>
          <w:ilvl w:val="1"/>
          <w:numId w:val="12"/>
        </w:numPr>
        <w:tabs>
          <w:tab w:val="left" w:pos="1418"/>
        </w:tabs>
        <w:spacing w:after="0" w:line="360" w:lineRule="auto"/>
        <w:ind w:left="0" w:firstLine="709"/>
        <w:jc w:val="both"/>
        <w:rPr>
          <w:rFonts w:ascii="Times New Roman" w:eastAsia="Calibri" w:hAnsi="Times New Roman" w:cs="Times New Roman"/>
          <w:sz w:val="28"/>
          <w:szCs w:val="28"/>
        </w:rPr>
      </w:pPr>
      <w:r w:rsidRPr="00CC479E">
        <w:rPr>
          <w:rFonts w:ascii="Times New Roman" w:eastAsia="Calibri" w:hAnsi="Times New Roman" w:cs="Times New Roman"/>
          <w:sz w:val="28"/>
          <w:szCs w:val="28"/>
        </w:rPr>
        <w:lastRenderedPageBreak/>
        <w:t>В случае выявления при проведении контрольного (надзорного) мероприятия нарушений</w:t>
      </w:r>
      <w:r w:rsidRPr="00E72E02">
        <w:rPr>
          <w:rFonts w:ascii="Times New Roman" w:eastAsia="Calibri" w:hAnsi="Times New Roman" w:cs="Times New Roman"/>
          <w:color w:val="000000"/>
          <w:sz w:val="28"/>
          <w:szCs w:val="28"/>
        </w:rPr>
        <w:t xml:space="preserve"> обязательных требований </w:t>
      </w:r>
      <w:r w:rsidR="003C2187" w:rsidRPr="00E72E02">
        <w:rPr>
          <w:rFonts w:ascii="Times New Roman" w:eastAsia="Calibri" w:hAnsi="Times New Roman" w:cs="Times New Roman"/>
          <w:color w:val="000000"/>
          <w:sz w:val="28"/>
          <w:szCs w:val="28"/>
        </w:rPr>
        <w:t>контрольный орган</w:t>
      </w:r>
      <w:r w:rsidRPr="00E72E02">
        <w:rPr>
          <w:rFonts w:ascii="Times New Roman" w:eastAsia="Calibri" w:hAnsi="Times New Roman" w:cs="Times New Roman"/>
          <w:color w:val="000000"/>
          <w:sz w:val="28"/>
          <w:szCs w:val="28"/>
        </w:rPr>
        <w:t xml:space="preserve">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r w:rsidR="004E3822" w:rsidRPr="00E72E02">
        <w:rPr>
          <w:rFonts w:ascii="Times New Roman" w:eastAsia="Calibri" w:hAnsi="Times New Roman" w:cs="Times New Roman"/>
          <w:color w:val="000000"/>
          <w:sz w:val="28"/>
          <w:szCs w:val="28"/>
        </w:rPr>
        <w:t>.</w:t>
      </w:r>
    </w:p>
    <w:p w:rsidR="00014B5E" w:rsidRPr="00E72E02" w:rsidRDefault="00014B5E" w:rsidP="00CC479E">
      <w:pPr>
        <w:pStyle w:val="a6"/>
        <w:numPr>
          <w:ilvl w:val="1"/>
          <w:numId w:val="12"/>
        </w:numPr>
        <w:tabs>
          <w:tab w:val="left" w:pos="1418"/>
        </w:tabs>
        <w:spacing w:after="0" w:line="360" w:lineRule="auto"/>
        <w:ind w:left="0" w:firstLine="709"/>
        <w:jc w:val="both"/>
        <w:rPr>
          <w:rFonts w:ascii="Times New Roman" w:eastAsia="Calibri" w:hAnsi="Times New Roman" w:cs="Times New Roman"/>
          <w:iCs/>
          <w:sz w:val="28"/>
          <w:szCs w:val="28"/>
        </w:rPr>
      </w:pPr>
      <w:r w:rsidRPr="00E72E02">
        <w:rPr>
          <w:rFonts w:ascii="Times New Roman" w:eastAsia="Calibri" w:hAnsi="Times New Roman" w:cs="Times New Roman"/>
          <w:iCs/>
          <w:sz w:val="28"/>
          <w:szCs w:val="28"/>
        </w:rPr>
        <w:t xml:space="preserve">В </w:t>
      </w:r>
      <w:r w:rsidRPr="00CC479E">
        <w:rPr>
          <w:rFonts w:ascii="Times New Roman" w:eastAsia="Calibri" w:hAnsi="Times New Roman" w:cs="Times New Roman"/>
          <w:sz w:val="28"/>
          <w:szCs w:val="28"/>
        </w:rPr>
        <w:t>случае</w:t>
      </w:r>
      <w:r w:rsidRPr="00E72E02">
        <w:rPr>
          <w:rFonts w:ascii="Times New Roman" w:eastAsia="Calibri" w:hAnsi="Times New Roman" w:cs="Times New Roman"/>
          <w:iCs/>
          <w:sz w:val="28"/>
          <w:szCs w:val="28"/>
        </w:rPr>
        <w:t xml:space="preserve"> поступления в </w:t>
      </w:r>
      <w:r w:rsidR="003C2187" w:rsidRPr="00E72E02">
        <w:rPr>
          <w:rFonts w:ascii="Times New Roman" w:eastAsia="Calibri" w:hAnsi="Times New Roman" w:cs="Times New Roman"/>
          <w:iCs/>
          <w:sz w:val="28"/>
          <w:szCs w:val="28"/>
        </w:rPr>
        <w:t>контрольный орган</w:t>
      </w:r>
      <w:r w:rsidRPr="00E72E02">
        <w:rPr>
          <w:rFonts w:ascii="Times New Roman" w:eastAsia="Calibri" w:hAnsi="Times New Roman" w:cs="Times New Roman"/>
          <w:iCs/>
          <w:sz w:val="28"/>
          <w:szCs w:val="28"/>
        </w:rPr>
        <w:t xml:space="preserve"> возражений, указанных в</w:t>
      </w:r>
      <w:hyperlink r:id="rId11" w:history="1">
        <w:r w:rsidRPr="00E72E02">
          <w:rPr>
            <w:rFonts w:ascii="Times New Roman" w:eastAsia="Calibri" w:hAnsi="Times New Roman" w:cs="Times New Roman"/>
            <w:iCs/>
            <w:color w:val="000000"/>
            <w:sz w:val="28"/>
            <w:szCs w:val="28"/>
          </w:rPr>
          <w:t>части 1</w:t>
        </w:r>
      </w:hyperlink>
      <w:r w:rsidRPr="00E72E02">
        <w:rPr>
          <w:rFonts w:ascii="Times New Roman" w:eastAsia="Calibri" w:hAnsi="Times New Roman" w:cs="Times New Roman"/>
          <w:iCs/>
          <w:sz w:val="28"/>
          <w:szCs w:val="28"/>
        </w:rPr>
        <w:t xml:space="preserve"> статьи 89 </w:t>
      </w:r>
      <w:r w:rsidR="00FF4862">
        <w:rPr>
          <w:rFonts w:ascii="Times New Roman" w:eastAsia="Calibri" w:hAnsi="Times New Roman" w:cs="Times New Roman"/>
          <w:iCs/>
          <w:sz w:val="28"/>
          <w:szCs w:val="28"/>
        </w:rPr>
        <w:t>З</w:t>
      </w:r>
      <w:r w:rsidR="00B23D03" w:rsidRPr="00E72E02">
        <w:rPr>
          <w:rFonts w:ascii="Times New Roman" w:eastAsia="Calibri" w:hAnsi="Times New Roman" w:cs="Times New Roman"/>
          <w:iCs/>
          <w:sz w:val="28"/>
          <w:szCs w:val="28"/>
        </w:rPr>
        <w:t>акона № 248-ФЗ</w:t>
      </w:r>
      <w:r w:rsidRPr="00E72E02">
        <w:rPr>
          <w:rFonts w:ascii="Times New Roman" w:eastAsia="Calibri" w:hAnsi="Times New Roman" w:cs="Times New Roman"/>
          <w:iCs/>
          <w:sz w:val="28"/>
          <w:szCs w:val="28"/>
        </w:rPr>
        <w:t xml:space="preserve">, </w:t>
      </w:r>
      <w:r w:rsidR="003C2187" w:rsidRPr="00E72E02">
        <w:rPr>
          <w:rFonts w:ascii="Times New Roman" w:eastAsia="Calibri" w:hAnsi="Times New Roman" w:cs="Times New Roman"/>
          <w:iCs/>
          <w:sz w:val="28"/>
          <w:szCs w:val="28"/>
        </w:rPr>
        <w:t>контрольный орган</w:t>
      </w:r>
      <w:r w:rsidRPr="00E72E02">
        <w:rPr>
          <w:rFonts w:ascii="Times New Roman" w:eastAsia="Calibri" w:hAnsi="Times New Roman" w:cs="Times New Roman"/>
          <w:iCs/>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014B5E" w:rsidRPr="00804B01" w:rsidRDefault="00014B5E" w:rsidP="00B23D03">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w:t>
      </w:r>
      <w:r w:rsidR="003C2187" w:rsidRPr="00804B01">
        <w:rPr>
          <w:rFonts w:ascii="Times New Roman" w:eastAsia="Calibri" w:hAnsi="Times New Roman" w:cs="Times New Roman"/>
          <w:sz w:val="28"/>
          <w:szCs w:val="28"/>
        </w:rPr>
        <w:t>контрольный орган</w:t>
      </w:r>
      <w:r w:rsidRPr="00804B01">
        <w:rPr>
          <w:rFonts w:ascii="Times New Roman" w:eastAsia="Calibri" w:hAnsi="Times New Roman" w:cs="Times New Roman"/>
          <w:sz w:val="28"/>
          <w:szCs w:val="28"/>
        </w:rPr>
        <w:t xml:space="preserve"> либо путем использования видео-конференц-связи.</w:t>
      </w:r>
    </w:p>
    <w:p w:rsidR="00014B5E" w:rsidRDefault="00014B5E" w:rsidP="004A173E">
      <w:pPr>
        <w:spacing w:after="0" w:line="360" w:lineRule="auto"/>
        <w:ind w:firstLine="709"/>
        <w:contextualSpacing/>
        <w:jc w:val="both"/>
        <w:rPr>
          <w:rFonts w:ascii="Times New Roman" w:eastAsia="Calibri" w:hAnsi="Times New Roman" w:cs="Times New Roman"/>
          <w:sz w:val="28"/>
          <w:szCs w:val="28"/>
        </w:rPr>
      </w:pPr>
      <w:r w:rsidRPr="00804B01">
        <w:rPr>
          <w:rFonts w:ascii="Times New Roman" w:eastAsia="Calibri" w:hAnsi="Times New Roman" w:cs="Times New Roman"/>
          <w:sz w:val="28"/>
          <w:szCs w:val="28"/>
        </w:rPr>
        <w:t>Дополнительные документы, которые контролируемое лицо укажет в качестве дополнительных документов в ходе консультаций в форме видео-конференц-связи, должны быть представлены контролируемым лицом не позднее 5 рабочих дней с момента проведения видео-конференц-связи.</w:t>
      </w:r>
    </w:p>
    <w:p w:rsidR="005F20F2" w:rsidRPr="00804B01" w:rsidRDefault="005F20F2" w:rsidP="004A173E">
      <w:pPr>
        <w:spacing w:after="0" w:line="360" w:lineRule="auto"/>
        <w:ind w:firstLine="709"/>
        <w:contextualSpacing/>
        <w:jc w:val="both"/>
        <w:rPr>
          <w:rFonts w:ascii="Times New Roman" w:eastAsia="Calibri" w:hAnsi="Times New Roman" w:cs="Times New Roman"/>
          <w:iCs/>
          <w:sz w:val="28"/>
          <w:szCs w:val="28"/>
        </w:rPr>
      </w:pPr>
    </w:p>
    <w:p w:rsidR="00014B5E" w:rsidRPr="004A173E" w:rsidRDefault="00014B5E" w:rsidP="00CC479E">
      <w:pPr>
        <w:pStyle w:val="a6"/>
        <w:numPr>
          <w:ilvl w:val="0"/>
          <w:numId w:val="4"/>
        </w:numPr>
        <w:tabs>
          <w:tab w:val="left" w:pos="426"/>
        </w:tabs>
        <w:spacing w:after="120" w:line="240" w:lineRule="auto"/>
        <w:ind w:left="0" w:firstLine="0"/>
        <w:contextualSpacing w:val="0"/>
        <w:jc w:val="center"/>
        <w:rPr>
          <w:rFonts w:ascii="Times New Roman" w:eastAsia="Calibri" w:hAnsi="Times New Roman" w:cs="Times New Roman"/>
          <w:b/>
          <w:sz w:val="28"/>
          <w:szCs w:val="28"/>
        </w:rPr>
      </w:pPr>
      <w:r w:rsidRPr="004A173E">
        <w:rPr>
          <w:rFonts w:ascii="Times New Roman" w:eastAsia="Calibri" w:hAnsi="Times New Roman" w:cs="Times New Roman"/>
          <w:b/>
          <w:sz w:val="28"/>
          <w:szCs w:val="28"/>
        </w:rPr>
        <w:t>Заключительные положения</w:t>
      </w:r>
    </w:p>
    <w:p w:rsidR="007A0B22" w:rsidRPr="00804B01" w:rsidRDefault="007A0B22" w:rsidP="00CC479E">
      <w:pPr>
        <w:pStyle w:val="a6"/>
        <w:numPr>
          <w:ilvl w:val="1"/>
          <w:numId w:val="13"/>
        </w:numPr>
        <w:tabs>
          <w:tab w:val="left" w:pos="1418"/>
        </w:tabs>
        <w:spacing w:after="0" w:line="360" w:lineRule="auto"/>
        <w:ind w:left="0" w:firstLine="709"/>
        <w:jc w:val="both"/>
        <w:rPr>
          <w:rFonts w:ascii="Times New Roman" w:eastAsia="Calibri" w:hAnsi="Times New Roman" w:cs="Times New Roman"/>
          <w:i/>
          <w:sz w:val="28"/>
          <w:szCs w:val="28"/>
        </w:rPr>
      </w:pPr>
      <w:r w:rsidRPr="00645BCF">
        <w:rPr>
          <w:rFonts w:ascii="Times New Roman" w:eastAsia="Calibri" w:hAnsi="Times New Roman" w:cs="Times New Roman"/>
          <w:sz w:val="28"/>
          <w:szCs w:val="28"/>
        </w:rPr>
        <w:t>Контрольному органу при про</w:t>
      </w:r>
      <w:r w:rsidR="00C44540">
        <w:rPr>
          <w:rFonts w:ascii="Times New Roman" w:eastAsia="Calibri" w:hAnsi="Times New Roman" w:cs="Times New Roman"/>
          <w:sz w:val="28"/>
          <w:szCs w:val="28"/>
        </w:rPr>
        <w:t>ведении контрольных мероприятий</w:t>
      </w:r>
      <w:r w:rsidRPr="00645BCF">
        <w:rPr>
          <w:rFonts w:ascii="Times New Roman" w:eastAsia="Calibri" w:hAnsi="Times New Roman" w:cs="Times New Roman"/>
          <w:sz w:val="28"/>
          <w:szCs w:val="28"/>
        </w:rPr>
        <w:t xml:space="preserve"> использовать типовые формы документов, утвержденных Приказом Министерством экономического развития Российской Федерации от 31</w:t>
      </w:r>
      <w:r w:rsidR="009544D7">
        <w:rPr>
          <w:rFonts w:ascii="Times New Roman" w:eastAsia="Calibri" w:hAnsi="Times New Roman" w:cs="Times New Roman"/>
          <w:sz w:val="28"/>
          <w:szCs w:val="28"/>
        </w:rPr>
        <w:t xml:space="preserve"> марта </w:t>
      </w:r>
      <w:r w:rsidRPr="00645BCF">
        <w:rPr>
          <w:rFonts w:ascii="Times New Roman" w:eastAsia="Calibri" w:hAnsi="Times New Roman" w:cs="Times New Roman"/>
          <w:sz w:val="28"/>
          <w:szCs w:val="28"/>
        </w:rPr>
        <w:t>2021</w:t>
      </w:r>
      <w:r w:rsidR="009544D7">
        <w:rPr>
          <w:rFonts w:ascii="Times New Roman" w:eastAsia="Calibri" w:hAnsi="Times New Roman" w:cs="Times New Roman"/>
          <w:sz w:val="28"/>
          <w:szCs w:val="28"/>
        </w:rPr>
        <w:t xml:space="preserve"> года</w:t>
      </w:r>
      <w:r w:rsidRPr="00645BCF">
        <w:rPr>
          <w:rFonts w:ascii="Times New Roman" w:eastAsia="Calibri" w:hAnsi="Times New Roman" w:cs="Times New Roman"/>
          <w:sz w:val="28"/>
          <w:szCs w:val="28"/>
        </w:rPr>
        <w:t xml:space="preserve"> № 151 «О типовых формах документов, используемых контрольным (надзорным) органом</w:t>
      </w:r>
      <w:r w:rsidR="009544D7">
        <w:rPr>
          <w:rFonts w:ascii="Times New Roman" w:eastAsia="Calibri" w:hAnsi="Times New Roman" w:cs="Times New Roman"/>
          <w:sz w:val="28"/>
          <w:szCs w:val="28"/>
        </w:rPr>
        <w:t>»</w:t>
      </w:r>
      <w:r w:rsidRPr="00645BCF">
        <w:rPr>
          <w:rFonts w:ascii="Times New Roman" w:eastAsia="Calibri" w:hAnsi="Times New Roman" w:cs="Times New Roman"/>
          <w:sz w:val="28"/>
          <w:szCs w:val="28"/>
        </w:rPr>
        <w:t>.</w:t>
      </w:r>
    </w:p>
    <w:sectPr w:rsidR="007A0B22" w:rsidRPr="00804B01" w:rsidSect="002B429A">
      <w:pgSz w:w="11906" w:h="16838"/>
      <w:pgMar w:top="567"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74317"/>
    <w:multiLevelType w:val="hybridMultilevel"/>
    <w:tmpl w:val="79DA0898"/>
    <w:lvl w:ilvl="0" w:tplc="A628C5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4021F6"/>
    <w:multiLevelType w:val="hybridMultilevel"/>
    <w:tmpl w:val="B0869588"/>
    <w:lvl w:ilvl="0" w:tplc="F0AA3AFE">
      <w:start w:val="1"/>
      <w:numFmt w:val="decimal"/>
      <w:lvlText w:val="%1)"/>
      <w:lvlJc w:val="left"/>
      <w:pPr>
        <w:ind w:left="2014" w:hanging="1305"/>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AF5E52"/>
    <w:multiLevelType w:val="multilevel"/>
    <w:tmpl w:val="7820E39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10936E0"/>
    <w:multiLevelType w:val="hybridMultilevel"/>
    <w:tmpl w:val="F528AAF2"/>
    <w:lvl w:ilvl="0" w:tplc="D082C89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8F531BA"/>
    <w:multiLevelType w:val="multilevel"/>
    <w:tmpl w:val="0AC21FA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6C03AF6"/>
    <w:multiLevelType w:val="hybridMultilevel"/>
    <w:tmpl w:val="B45E27C4"/>
    <w:lvl w:ilvl="0" w:tplc="0D06FABE">
      <w:start w:val="1"/>
      <w:numFmt w:val="decimal"/>
      <w:lvlText w:val="%1)"/>
      <w:lvlJc w:val="left"/>
      <w:pPr>
        <w:ind w:left="3589" w:hanging="360"/>
      </w:pPr>
      <w:rPr>
        <w:rFonts w:hint="default"/>
      </w:rPr>
    </w:lvl>
    <w:lvl w:ilvl="1" w:tplc="00E253E8">
      <w:start w:val="1"/>
      <w:numFmt w:val="decimal"/>
      <w:lvlText w:val="%2)"/>
      <w:lvlJc w:val="left"/>
      <w:pPr>
        <w:ind w:left="5014" w:hanging="1065"/>
      </w:pPr>
      <w:rPr>
        <w:rFonts w:hint="default"/>
        <w:i w:val="0"/>
      </w:rPr>
    </w:lvl>
    <w:lvl w:ilvl="2" w:tplc="F82E98CE">
      <w:start w:val="5"/>
      <w:numFmt w:val="decimal"/>
      <w:lvlText w:val="%3."/>
      <w:lvlJc w:val="left"/>
      <w:pPr>
        <w:ind w:left="5209" w:hanging="360"/>
      </w:pPr>
      <w:rPr>
        <w:rFonts w:hint="default"/>
      </w:rPr>
    </w:lvl>
    <w:lvl w:ilvl="3" w:tplc="0419000F" w:tentative="1">
      <w:start w:val="1"/>
      <w:numFmt w:val="decimal"/>
      <w:lvlText w:val="%4."/>
      <w:lvlJc w:val="left"/>
      <w:pPr>
        <w:ind w:left="5749" w:hanging="360"/>
      </w:pPr>
    </w:lvl>
    <w:lvl w:ilvl="4" w:tplc="04190019" w:tentative="1">
      <w:start w:val="1"/>
      <w:numFmt w:val="lowerLetter"/>
      <w:lvlText w:val="%5."/>
      <w:lvlJc w:val="left"/>
      <w:pPr>
        <w:ind w:left="6469" w:hanging="360"/>
      </w:pPr>
    </w:lvl>
    <w:lvl w:ilvl="5" w:tplc="0419001B" w:tentative="1">
      <w:start w:val="1"/>
      <w:numFmt w:val="lowerRoman"/>
      <w:lvlText w:val="%6."/>
      <w:lvlJc w:val="right"/>
      <w:pPr>
        <w:ind w:left="7189" w:hanging="180"/>
      </w:pPr>
    </w:lvl>
    <w:lvl w:ilvl="6" w:tplc="0419000F" w:tentative="1">
      <w:start w:val="1"/>
      <w:numFmt w:val="decimal"/>
      <w:lvlText w:val="%7."/>
      <w:lvlJc w:val="left"/>
      <w:pPr>
        <w:ind w:left="7909" w:hanging="360"/>
      </w:pPr>
    </w:lvl>
    <w:lvl w:ilvl="7" w:tplc="04190019" w:tentative="1">
      <w:start w:val="1"/>
      <w:numFmt w:val="lowerLetter"/>
      <w:lvlText w:val="%8."/>
      <w:lvlJc w:val="left"/>
      <w:pPr>
        <w:ind w:left="8629" w:hanging="360"/>
      </w:pPr>
    </w:lvl>
    <w:lvl w:ilvl="8" w:tplc="0419001B" w:tentative="1">
      <w:start w:val="1"/>
      <w:numFmt w:val="lowerRoman"/>
      <w:lvlText w:val="%9."/>
      <w:lvlJc w:val="right"/>
      <w:pPr>
        <w:ind w:left="9349" w:hanging="180"/>
      </w:pPr>
    </w:lvl>
  </w:abstractNum>
  <w:abstractNum w:abstractNumId="6">
    <w:nsid w:val="2C6E350B"/>
    <w:multiLevelType w:val="hybridMultilevel"/>
    <w:tmpl w:val="678A75F0"/>
    <w:lvl w:ilvl="0" w:tplc="D082C89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6B21718"/>
    <w:multiLevelType w:val="hybridMultilevel"/>
    <w:tmpl w:val="581EDC0A"/>
    <w:lvl w:ilvl="0" w:tplc="D082C89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0E67949"/>
    <w:multiLevelType w:val="multilevel"/>
    <w:tmpl w:val="55145CDE"/>
    <w:lvl w:ilvl="0">
      <w:start w:val="6"/>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9">
    <w:nsid w:val="75286330"/>
    <w:multiLevelType w:val="multilevel"/>
    <w:tmpl w:val="C38208F0"/>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845D5A"/>
    <w:multiLevelType w:val="multilevel"/>
    <w:tmpl w:val="D7E4DD3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A1C4DED"/>
    <w:multiLevelType w:val="hybridMultilevel"/>
    <w:tmpl w:val="E18AE77E"/>
    <w:lvl w:ilvl="0" w:tplc="0D06FABE">
      <w:start w:val="1"/>
      <w:numFmt w:val="decimal"/>
      <w:lvlText w:val="%1)"/>
      <w:lvlJc w:val="left"/>
      <w:pPr>
        <w:ind w:left="1429" w:hanging="360"/>
      </w:pPr>
      <w:rPr>
        <w:rFonts w:hint="default"/>
      </w:rPr>
    </w:lvl>
    <w:lvl w:ilvl="1" w:tplc="6D9A1998">
      <w:start w:val="1"/>
      <w:numFmt w:val="decimal"/>
      <w:lvlText w:val="%2)"/>
      <w:lvlJc w:val="left"/>
      <w:pPr>
        <w:ind w:left="1495" w:hanging="360"/>
      </w:pPr>
      <w:rPr>
        <w:i w:val="0"/>
      </w:rPr>
    </w:lvl>
    <w:lvl w:ilvl="2" w:tplc="326E08B2">
      <w:start w:val="4"/>
      <w:numFmt w:val="decimal"/>
      <w:lvlText w:val="%3."/>
      <w:lvlJc w:val="left"/>
      <w:pPr>
        <w:ind w:left="3049" w:hanging="360"/>
      </w:pPr>
      <w:rPr>
        <w:rFonts w:hint="default"/>
      </w:rPr>
    </w:lvl>
    <w:lvl w:ilvl="3" w:tplc="6E74C016">
      <w:start w:val="1"/>
      <w:numFmt w:val="decimal"/>
      <w:lvlText w:val="%4."/>
      <w:lvlJc w:val="left"/>
      <w:pPr>
        <w:ind w:left="3589" w:hanging="360"/>
      </w:pPr>
      <w:rPr>
        <w:rFonts w:hint="default"/>
      </w:r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EB35A38"/>
    <w:multiLevelType w:val="multilevel"/>
    <w:tmpl w:val="D9761FA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11"/>
  </w:num>
  <w:num w:numId="3">
    <w:abstractNumId w:val="1"/>
  </w:num>
  <w:num w:numId="4">
    <w:abstractNumId w:val="0"/>
  </w:num>
  <w:num w:numId="5">
    <w:abstractNumId w:val="2"/>
  </w:num>
  <w:num w:numId="6">
    <w:abstractNumId w:val="3"/>
  </w:num>
  <w:num w:numId="7">
    <w:abstractNumId w:val="4"/>
  </w:num>
  <w:num w:numId="8">
    <w:abstractNumId w:val="10"/>
  </w:num>
  <w:num w:numId="9">
    <w:abstractNumId w:val="7"/>
  </w:num>
  <w:num w:numId="10">
    <w:abstractNumId w:val="9"/>
  </w:num>
  <w:num w:numId="11">
    <w:abstractNumId w:val="6"/>
  </w:num>
  <w:num w:numId="12">
    <w:abstractNumId w:val="12"/>
  </w:num>
  <w:num w:numId="13">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14B5E"/>
    <w:rsid w:val="00007F1D"/>
    <w:rsid w:val="00014B5E"/>
    <w:rsid w:val="000331A4"/>
    <w:rsid w:val="0003746C"/>
    <w:rsid w:val="00061781"/>
    <w:rsid w:val="0007693B"/>
    <w:rsid w:val="000A3DC9"/>
    <w:rsid w:val="00130B27"/>
    <w:rsid w:val="00137B82"/>
    <w:rsid w:val="00164C65"/>
    <w:rsid w:val="001A408D"/>
    <w:rsid w:val="001B1B29"/>
    <w:rsid w:val="001D4A8D"/>
    <w:rsid w:val="001E1B45"/>
    <w:rsid w:val="001F2EC3"/>
    <w:rsid w:val="0028615E"/>
    <w:rsid w:val="002920A1"/>
    <w:rsid w:val="00296090"/>
    <w:rsid w:val="002B429A"/>
    <w:rsid w:val="003204D9"/>
    <w:rsid w:val="00336262"/>
    <w:rsid w:val="00343034"/>
    <w:rsid w:val="003C2187"/>
    <w:rsid w:val="003C3C07"/>
    <w:rsid w:val="003D3510"/>
    <w:rsid w:val="003F0E10"/>
    <w:rsid w:val="003F7C58"/>
    <w:rsid w:val="00433445"/>
    <w:rsid w:val="00444B78"/>
    <w:rsid w:val="00473998"/>
    <w:rsid w:val="00474E6A"/>
    <w:rsid w:val="0047601C"/>
    <w:rsid w:val="00490FA9"/>
    <w:rsid w:val="004A0048"/>
    <w:rsid w:val="004A173E"/>
    <w:rsid w:val="004A1EC2"/>
    <w:rsid w:val="004C2015"/>
    <w:rsid w:val="004E3822"/>
    <w:rsid w:val="004F1889"/>
    <w:rsid w:val="005319FA"/>
    <w:rsid w:val="005409DF"/>
    <w:rsid w:val="005A2C4D"/>
    <w:rsid w:val="005C0C4B"/>
    <w:rsid w:val="005F20F2"/>
    <w:rsid w:val="006153DB"/>
    <w:rsid w:val="00620CB5"/>
    <w:rsid w:val="00645BCF"/>
    <w:rsid w:val="006742EF"/>
    <w:rsid w:val="00675ABC"/>
    <w:rsid w:val="00691630"/>
    <w:rsid w:val="00691717"/>
    <w:rsid w:val="00696FD9"/>
    <w:rsid w:val="006B37D8"/>
    <w:rsid w:val="00714818"/>
    <w:rsid w:val="00792659"/>
    <w:rsid w:val="007A0B22"/>
    <w:rsid w:val="007E16EB"/>
    <w:rsid w:val="00804B01"/>
    <w:rsid w:val="00810B46"/>
    <w:rsid w:val="00816D77"/>
    <w:rsid w:val="00872BEE"/>
    <w:rsid w:val="00874229"/>
    <w:rsid w:val="008B7E27"/>
    <w:rsid w:val="008E2B06"/>
    <w:rsid w:val="008E5461"/>
    <w:rsid w:val="008F2057"/>
    <w:rsid w:val="00901F1B"/>
    <w:rsid w:val="00912447"/>
    <w:rsid w:val="009354D7"/>
    <w:rsid w:val="00950106"/>
    <w:rsid w:val="009544D7"/>
    <w:rsid w:val="00971E4C"/>
    <w:rsid w:val="0098420D"/>
    <w:rsid w:val="00986D5B"/>
    <w:rsid w:val="009B106E"/>
    <w:rsid w:val="009F508E"/>
    <w:rsid w:val="00A02B2B"/>
    <w:rsid w:val="00A72B9F"/>
    <w:rsid w:val="00A74787"/>
    <w:rsid w:val="00A8099E"/>
    <w:rsid w:val="00AB4077"/>
    <w:rsid w:val="00AF6740"/>
    <w:rsid w:val="00B0584F"/>
    <w:rsid w:val="00B23D03"/>
    <w:rsid w:val="00B30B03"/>
    <w:rsid w:val="00B55461"/>
    <w:rsid w:val="00B62B98"/>
    <w:rsid w:val="00B85091"/>
    <w:rsid w:val="00BD0C30"/>
    <w:rsid w:val="00BD4A8D"/>
    <w:rsid w:val="00BE2DB6"/>
    <w:rsid w:val="00C128E3"/>
    <w:rsid w:val="00C44540"/>
    <w:rsid w:val="00C63C6C"/>
    <w:rsid w:val="00C66637"/>
    <w:rsid w:val="00C726B3"/>
    <w:rsid w:val="00CB2C57"/>
    <w:rsid w:val="00CC1F08"/>
    <w:rsid w:val="00CC479E"/>
    <w:rsid w:val="00D0749C"/>
    <w:rsid w:val="00D108D8"/>
    <w:rsid w:val="00D333B1"/>
    <w:rsid w:val="00D3724F"/>
    <w:rsid w:val="00D3749F"/>
    <w:rsid w:val="00D51EB7"/>
    <w:rsid w:val="00DA0FE9"/>
    <w:rsid w:val="00DD2A5F"/>
    <w:rsid w:val="00DE421B"/>
    <w:rsid w:val="00DF20F6"/>
    <w:rsid w:val="00DF66F4"/>
    <w:rsid w:val="00E246DC"/>
    <w:rsid w:val="00E72E02"/>
    <w:rsid w:val="00EC2BEC"/>
    <w:rsid w:val="00EF0633"/>
    <w:rsid w:val="00EF746E"/>
    <w:rsid w:val="00F46079"/>
    <w:rsid w:val="00F83F1A"/>
    <w:rsid w:val="00FA55D5"/>
    <w:rsid w:val="00FD3344"/>
    <w:rsid w:val="00FF48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24F"/>
  </w:style>
  <w:style w:type="paragraph" w:styleId="1">
    <w:name w:val="heading 1"/>
    <w:basedOn w:val="a"/>
    <w:next w:val="a"/>
    <w:link w:val="10"/>
    <w:uiPriority w:val="9"/>
    <w:qFormat/>
    <w:rsid w:val="00AB40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
    <w:next w:val="a"/>
    <w:link w:val="50"/>
    <w:semiHidden/>
    <w:unhideWhenUsed/>
    <w:qFormat/>
    <w:rsid w:val="00AB4077"/>
    <w:pPr>
      <w:keepNext/>
      <w:keepLines/>
      <w:spacing w:before="40" w:after="0" w:line="240" w:lineRule="auto"/>
      <w:outlineLvl w:val="4"/>
    </w:pPr>
    <w:rPr>
      <w:rFonts w:ascii="Cambria" w:eastAsia="Times New Roman" w:hAnsi="Cambria" w:cs="Times New Roman"/>
      <w:color w:val="365F91"/>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10B46"/>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1A4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A40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408D"/>
    <w:rPr>
      <w:rFonts w:ascii="Tahoma" w:hAnsi="Tahoma" w:cs="Tahoma"/>
      <w:sz w:val="16"/>
      <w:szCs w:val="16"/>
    </w:rPr>
  </w:style>
  <w:style w:type="paragraph" w:styleId="a6">
    <w:name w:val="List Paragraph"/>
    <w:basedOn w:val="a"/>
    <w:uiPriority w:val="34"/>
    <w:qFormat/>
    <w:rsid w:val="00BD4A8D"/>
    <w:pPr>
      <w:ind w:left="720"/>
      <w:contextualSpacing/>
    </w:pPr>
  </w:style>
  <w:style w:type="paragraph" w:customStyle="1" w:styleId="ConsPlusNormal">
    <w:name w:val="ConsPlusNormal"/>
    <w:rsid w:val="00971E4C"/>
    <w:pPr>
      <w:widowControl w:val="0"/>
      <w:autoSpaceDE w:val="0"/>
      <w:autoSpaceDN w:val="0"/>
      <w:adjustRightInd w:val="0"/>
      <w:spacing w:after="0" w:line="240" w:lineRule="auto"/>
    </w:pPr>
    <w:rPr>
      <w:rFonts w:ascii="Arial" w:eastAsia="Times New Roman" w:hAnsi="Arial" w:cs="Arial"/>
      <w:sz w:val="16"/>
      <w:szCs w:val="16"/>
      <w:lang w:eastAsia="ru-RU"/>
    </w:rPr>
  </w:style>
  <w:style w:type="character" w:customStyle="1" w:styleId="50">
    <w:name w:val="Заголовок 5 Знак"/>
    <w:basedOn w:val="a0"/>
    <w:link w:val="5"/>
    <w:semiHidden/>
    <w:rsid w:val="00AB4077"/>
    <w:rPr>
      <w:rFonts w:ascii="Cambria" w:eastAsia="Times New Roman" w:hAnsi="Cambria" w:cs="Times New Roman"/>
      <w:color w:val="365F91"/>
      <w:sz w:val="24"/>
      <w:szCs w:val="20"/>
      <w:lang w:eastAsia="ru-RU"/>
    </w:rPr>
  </w:style>
  <w:style w:type="character" w:customStyle="1" w:styleId="10">
    <w:name w:val="Заголовок 1 Знак"/>
    <w:basedOn w:val="a0"/>
    <w:link w:val="1"/>
    <w:uiPriority w:val="9"/>
    <w:rsid w:val="00AB4077"/>
    <w:rPr>
      <w:rFonts w:asciiTheme="majorHAnsi" w:eastAsiaTheme="majorEastAsia" w:hAnsiTheme="majorHAnsi" w:cstheme="majorBidi"/>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304239557">
      <w:bodyDiv w:val="1"/>
      <w:marLeft w:val="0"/>
      <w:marRight w:val="0"/>
      <w:marTop w:val="0"/>
      <w:marBottom w:val="0"/>
      <w:divBdr>
        <w:top w:val="none" w:sz="0" w:space="0" w:color="auto"/>
        <w:left w:val="none" w:sz="0" w:space="0" w:color="auto"/>
        <w:bottom w:val="none" w:sz="0" w:space="0" w:color="auto"/>
        <w:right w:val="none" w:sz="0" w:space="0" w:color="auto"/>
      </w:divBdr>
    </w:div>
    <w:div w:id="419908066">
      <w:bodyDiv w:val="1"/>
      <w:marLeft w:val="0"/>
      <w:marRight w:val="0"/>
      <w:marTop w:val="0"/>
      <w:marBottom w:val="0"/>
      <w:divBdr>
        <w:top w:val="none" w:sz="0" w:space="0" w:color="auto"/>
        <w:left w:val="none" w:sz="0" w:space="0" w:color="auto"/>
        <w:bottom w:val="none" w:sz="0" w:space="0" w:color="auto"/>
        <w:right w:val="none" w:sz="0" w:space="0" w:color="auto"/>
      </w:divBdr>
    </w:div>
    <w:div w:id="749697821">
      <w:bodyDiv w:val="1"/>
      <w:marLeft w:val="0"/>
      <w:marRight w:val="0"/>
      <w:marTop w:val="0"/>
      <w:marBottom w:val="0"/>
      <w:divBdr>
        <w:top w:val="none" w:sz="0" w:space="0" w:color="auto"/>
        <w:left w:val="none" w:sz="0" w:space="0" w:color="auto"/>
        <w:bottom w:val="none" w:sz="0" w:space="0" w:color="auto"/>
        <w:right w:val="none" w:sz="0" w:space="0" w:color="auto"/>
      </w:divBdr>
    </w:div>
    <w:div w:id="794251116">
      <w:bodyDiv w:val="1"/>
      <w:marLeft w:val="0"/>
      <w:marRight w:val="0"/>
      <w:marTop w:val="0"/>
      <w:marBottom w:val="0"/>
      <w:divBdr>
        <w:top w:val="none" w:sz="0" w:space="0" w:color="auto"/>
        <w:left w:val="none" w:sz="0" w:space="0" w:color="auto"/>
        <w:bottom w:val="none" w:sz="0" w:space="0" w:color="auto"/>
        <w:right w:val="none" w:sz="0" w:space="0" w:color="auto"/>
      </w:divBdr>
    </w:div>
    <w:div w:id="802239035">
      <w:bodyDiv w:val="1"/>
      <w:marLeft w:val="0"/>
      <w:marRight w:val="0"/>
      <w:marTop w:val="0"/>
      <w:marBottom w:val="0"/>
      <w:divBdr>
        <w:top w:val="none" w:sz="0" w:space="0" w:color="auto"/>
        <w:left w:val="none" w:sz="0" w:space="0" w:color="auto"/>
        <w:bottom w:val="none" w:sz="0" w:space="0" w:color="auto"/>
        <w:right w:val="none" w:sz="0" w:space="0" w:color="auto"/>
      </w:divBdr>
    </w:div>
    <w:div w:id="810515187">
      <w:bodyDiv w:val="1"/>
      <w:marLeft w:val="0"/>
      <w:marRight w:val="0"/>
      <w:marTop w:val="0"/>
      <w:marBottom w:val="0"/>
      <w:divBdr>
        <w:top w:val="none" w:sz="0" w:space="0" w:color="auto"/>
        <w:left w:val="none" w:sz="0" w:space="0" w:color="auto"/>
        <w:bottom w:val="none" w:sz="0" w:space="0" w:color="auto"/>
        <w:right w:val="none" w:sz="0" w:space="0" w:color="auto"/>
      </w:divBdr>
    </w:div>
    <w:div w:id="1025054912">
      <w:bodyDiv w:val="1"/>
      <w:marLeft w:val="0"/>
      <w:marRight w:val="0"/>
      <w:marTop w:val="0"/>
      <w:marBottom w:val="0"/>
      <w:divBdr>
        <w:top w:val="none" w:sz="0" w:space="0" w:color="auto"/>
        <w:left w:val="none" w:sz="0" w:space="0" w:color="auto"/>
        <w:bottom w:val="none" w:sz="0" w:space="0" w:color="auto"/>
        <w:right w:val="none" w:sz="0" w:space="0" w:color="auto"/>
      </w:divBdr>
    </w:div>
    <w:div w:id="1108964276">
      <w:bodyDiv w:val="1"/>
      <w:marLeft w:val="0"/>
      <w:marRight w:val="0"/>
      <w:marTop w:val="0"/>
      <w:marBottom w:val="0"/>
      <w:divBdr>
        <w:top w:val="none" w:sz="0" w:space="0" w:color="auto"/>
        <w:left w:val="none" w:sz="0" w:space="0" w:color="auto"/>
        <w:bottom w:val="none" w:sz="0" w:space="0" w:color="auto"/>
        <w:right w:val="none" w:sz="0" w:space="0" w:color="auto"/>
      </w:divBdr>
    </w:div>
    <w:div w:id="1300769634">
      <w:bodyDiv w:val="1"/>
      <w:marLeft w:val="0"/>
      <w:marRight w:val="0"/>
      <w:marTop w:val="0"/>
      <w:marBottom w:val="0"/>
      <w:divBdr>
        <w:top w:val="none" w:sz="0" w:space="0" w:color="auto"/>
        <w:left w:val="none" w:sz="0" w:space="0" w:color="auto"/>
        <w:bottom w:val="none" w:sz="0" w:space="0" w:color="auto"/>
        <w:right w:val="none" w:sz="0" w:space="0" w:color="auto"/>
      </w:divBdr>
    </w:div>
    <w:div w:id="1543597473">
      <w:bodyDiv w:val="1"/>
      <w:marLeft w:val="0"/>
      <w:marRight w:val="0"/>
      <w:marTop w:val="0"/>
      <w:marBottom w:val="0"/>
      <w:divBdr>
        <w:top w:val="none" w:sz="0" w:space="0" w:color="auto"/>
        <w:left w:val="none" w:sz="0" w:space="0" w:color="auto"/>
        <w:bottom w:val="none" w:sz="0" w:space="0" w:color="auto"/>
        <w:right w:val="none" w:sz="0" w:space="0" w:color="auto"/>
      </w:divBdr>
    </w:div>
    <w:div w:id="1586114525">
      <w:bodyDiv w:val="1"/>
      <w:marLeft w:val="0"/>
      <w:marRight w:val="0"/>
      <w:marTop w:val="0"/>
      <w:marBottom w:val="0"/>
      <w:divBdr>
        <w:top w:val="none" w:sz="0" w:space="0" w:color="auto"/>
        <w:left w:val="none" w:sz="0" w:space="0" w:color="auto"/>
        <w:bottom w:val="none" w:sz="0" w:space="0" w:color="auto"/>
        <w:right w:val="none" w:sz="0" w:space="0" w:color="auto"/>
      </w:divBdr>
    </w:div>
    <w:div w:id="1673486841">
      <w:bodyDiv w:val="1"/>
      <w:marLeft w:val="0"/>
      <w:marRight w:val="0"/>
      <w:marTop w:val="0"/>
      <w:marBottom w:val="0"/>
      <w:divBdr>
        <w:top w:val="none" w:sz="0" w:space="0" w:color="auto"/>
        <w:left w:val="none" w:sz="0" w:space="0" w:color="auto"/>
        <w:bottom w:val="none" w:sz="0" w:space="0" w:color="auto"/>
        <w:right w:val="none" w:sz="0" w:space="0" w:color="auto"/>
      </w:divBdr>
    </w:div>
    <w:div w:id="1755778507">
      <w:bodyDiv w:val="1"/>
      <w:marLeft w:val="0"/>
      <w:marRight w:val="0"/>
      <w:marTop w:val="0"/>
      <w:marBottom w:val="0"/>
      <w:divBdr>
        <w:top w:val="none" w:sz="0" w:space="0" w:color="auto"/>
        <w:left w:val="none" w:sz="0" w:space="0" w:color="auto"/>
        <w:bottom w:val="none" w:sz="0" w:space="0" w:color="auto"/>
        <w:right w:val="none" w:sz="0" w:space="0" w:color="auto"/>
      </w:divBdr>
    </w:div>
    <w:div w:id="1862426763">
      <w:bodyDiv w:val="1"/>
      <w:marLeft w:val="0"/>
      <w:marRight w:val="0"/>
      <w:marTop w:val="0"/>
      <w:marBottom w:val="0"/>
      <w:divBdr>
        <w:top w:val="none" w:sz="0" w:space="0" w:color="auto"/>
        <w:left w:val="none" w:sz="0" w:space="0" w:color="auto"/>
        <w:bottom w:val="none" w:sz="0" w:space="0" w:color="auto"/>
        <w:right w:val="none" w:sz="0" w:space="0" w:color="auto"/>
      </w:divBdr>
    </w:div>
    <w:div w:id="196195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4E32A31A176726FF77A9EFC32AC1AADF1A11E10915B9C2EAEB08B6420BA89D5285C3D8291065AFE66704B4B5FA87C24CDB8E14FED710BCUBy5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D4E32A31A176726FF77A9EFC32AC1AADF1A11E10915B9C2EAEB08B6420BA89D5285C3D8291065AFE76704B4B5FA87C24CDB8E14FED710BCUBy5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D4E32A31A176726FF77A9EFC32AC1AADF1A11E10915B9C2EAEB08B6420BA89D5285C3D8291065AFE56704B4B5FA87C24CDB8E14FED710BCUBy5H" TargetMode="External"/><Relationship Id="rId11" Type="http://schemas.openxmlformats.org/officeDocument/2006/relationships/hyperlink" Target="consultantplus://offline/ref=2211972B898A87B6A60409D5F6B0FF81BE26FF67F103D3DD1738F59A49BCEFB9CBDF1B33307536104CC2CF3B677AE4884090FE097D9E4FABD8tFJ" TargetMode="External"/><Relationship Id="rId5" Type="http://schemas.openxmlformats.org/officeDocument/2006/relationships/hyperlink" Target="consultantplus://offline/ref=1D4E32A31A176726FF77A9EFC32AC1AADF1A11E10915B9C2EAEB08B6420BA89D5285C3D8291066ADE36704B4B5FA87C24CDB8E14FED710BCUBy5H" TargetMode="External"/><Relationship Id="rId10" Type="http://schemas.openxmlformats.org/officeDocument/2006/relationships/hyperlink" Target="consultantplus://offline/ref=9973AF9809BF6FD7C6FA1DCB1E3BFC325CA72E64D6D0187C48E7D1D092BB72F1061FA5639DFA6EBAFE80ED108EC9F0C63D63A127D42BC0FBZ6nEJ" TargetMode="External"/><Relationship Id="rId4" Type="http://schemas.openxmlformats.org/officeDocument/2006/relationships/webSettings" Target="webSettings.xml"/><Relationship Id="rId9" Type="http://schemas.openxmlformats.org/officeDocument/2006/relationships/hyperlink" Target="consultantplus://offline/ref=1D4E32A31A176726FF77A9EFC32AC1AADF1A11E10915B9C2EAEB08B6420BA89D5285C3D8291065AFE96704B4B5FA87C24CDB8E14FED710BCUBy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TotalTime>
  <Pages>20</Pages>
  <Words>5366</Words>
  <Characters>30588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user</cp:lastModifiedBy>
  <cp:revision>67</cp:revision>
  <cp:lastPrinted>2021-08-31T02:42:00Z</cp:lastPrinted>
  <dcterms:created xsi:type="dcterms:W3CDTF">2021-05-31T09:49:00Z</dcterms:created>
  <dcterms:modified xsi:type="dcterms:W3CDTF">2021-09-06T01:28:00Z</dcterms:modified>
</cp:coreProperties>
</file>