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426"/>
        <w:gridCol w:w="3118"/>
        <w:gridCol w:w="3745"/>
        <w:gridCol w:w="1418"/>
        <w:gridCol w:w="1168"/>
        <w:gridCol w:w="48"/>
      </w:tblGrid>
      <w:tr w:rsidR="00852BFB" w:rsidRPr="00F15A68" w14:paraId="61165720" w14:textId="77777777" w:rsidTr="005321C4">
        <w:trPr>
          <w:trHeight w:val="1231"/>
        </w:trPr>
        <w:tc>
          <w:tcPr>
            <w:tcW w:w="9923" w:type="dxa"/>
            <w:gridSpan w:val="6"/>
          </w:tcPr>
          <w:p w14:paraId="380A18FF" w14:textId="77777777" w:rsidR="00852BFB" w:rsidRDefault="00852BFB" w:rsidP="00010BB0">
            <w:pPr>
              <w:ind w:right="-14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5FB1550" wp14:editId="5C5F3301">
                  <wp:simplePos x="0" y="0"/>
                  <wp:positionH relativeFrom="column">
                    <wp:posOffset>2954655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</w:p>
          <w:p w14:paraId="6935AA15" w14:textId="65240DFB" w:rsidR="00852BFB" w:rsidRDefault="00852BFB" w:rsidP="005321C4">
            <w:pPr>
              <w:tabs>
                <w:tab w:val="left" w:pos="5282"/>
              </w:tabs>
            </w:pPr>
          </w:p>
          <w:p w14:paraId="4ACACC8F" w14:textId="77777777" w:rsidR="00852BFB" w:rsidRDefault="00852BFB" w:rsidP="00010BB0">
            <w:pPr>
              <w:jc w:val="center"/>
            </w:pPr>
          </w:p>
        </w:tc>
      </w:tr>
      <w:tr w:rsidR="00852BFB" w:rsidRPr="00F15A68" w14:paraId="022883D4" w14:textId="77777777" w:rsidTr="005321C4">
        <w:trPr>
          <w:gridBefore w:val="1"/>
          <w:gridAfter w:val="1"/>
          <w:wBefore w:w="426" w:type="dxa"/>
          <w:wAfter w:w="48" w:type="dxa"/>
          <w:trHeight w:val="2078"/>
        </w:trPr>
        <w:tc>
          <w:tcPr>
            <w:tcW w:w="9449" w:type="dxa"/>
            <w:gridSpan w:val="4"/>
          </w:tcPr>
          <w:p w14:paraId="311943E9" w14:textId="77777777" w:rsidR="00852BFB" w:rsidRPr="00F15A68" w:rsidRDefault="00852BFB" w:rsidP="00010BB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АДМИНИСТРАЦИЯ</w:t>
            </w:r>
          </w:p>
          <w:p w14:paraId="314F20F4" w14:textId="77777777" w:rsidR="00852BFB" w:rsidRPr="00F15A68" w:rsidRDefault="00852BFB" w:rsidP="00010BB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43B00C47" w14:textId="77777777" w:rsidR="00852BFB" w:rsidRPr="00F15A68" w:rsidRDefault="00852BFB" w:rsidP="00010BB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ПРИМОРСКОГО КРАЯ</w:t>
            </w:r>
          </w:p>
          <w:p w14:paraId="53D3DF40" w14:textId="77777777" w:rsidR="00852BFB" w:rsidRPr="00F15A68" w:rsidRDefault="00852BFB" w:rsidP="00010BB0">
            <w:pPr>
              <w:jc w:val="center"/>
              <w:rPr>
                <w:sz w:val="32"/>
                <w:szCs w:val="32"/>
              </w:rPr>
            </w:pPr>
          </w:p>
        </w:tc>
      </w:tr>
      <w:tr w:rsidR="00852BFB" w:rsidRPr="00F15A68" w14:paraId="53D37A56" w14:textId="77777777" w:rsidTr="005321C4">
        <w:trPr>
          <w:gridBefore w:val="1"/>
          <w:gridAfter w:val="1"/>
          <w:wBefore w:w="426" w:type="dxa"/>
          <w:wAfter w:w="48" w:type="dxa"/>
          <w:trHeight w:val="985"/>
        </w:trPr>
        <w:tc>
          <w:tcPr>
            <w:tcW w:w="9449" w:type="dxa"/>
            <w:gridSpan w:val="4"/>
          </w:tcPr>
          <w:p w14:paraId="67560CDE" w14:textId="77777777" w:rsidR="00852BFB" w:rsidRPr="00852BFB" w:rsidRDefault="00852BFB" w:rsidP="00010BB0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852BFB">
              <w:rPr>
                <w:b/>
                <w:bCs/>
                <w:sz w:val="28"/>
                <w:szCs w:val="28"/>
              </w:rPr>
              <w:t>П  О</w:t>
            </w:r>
            <w:proofErr w:type="gramEnd"/>
            <w:r w:rsidRPr="00852BFB">
              <w:rPr>
                <w:b/>
                <w:bCs/>
                <w:sz w:val="28"/>
                <w:szCs w:val="28"/>
              </w:rPr>
              <w:t xml:space="preserve">  С  Т  А  Н  О  В  Л  Е  Н  И  Е</w:t>
            </w:r>
          </w:p>
          <w:p w14:paraId="6B388AF9" w14:textId="77777777" w:rsidR="00852BFB" w:rsidRPr="00F15A68" w:rsidRDefault="00852BFB" w:rsidP="00010BB0">
            <w:pPr>
              <w:jc w:val="center"/>
              <w:rPr>
                <w:sz w:val="28"/>
                <w:szCs w:val="28"/>
              </w:rPr>
            </w:pPr>
          </w:p>
          <w:p w14:paraId="733859A1" w14:textId="77777777" w:rsidR="00852BFB" w:rsidRPr="00F15A68" w:rsidRDefault="00852BFB" w:rsidP="00010BB0">
            <w:pPr>
              <w:jc w:val="center"/>
              <w:rPr>
                <w:sz w:val="28"/>
                <w:szCs w:val="28"/>
              </w:rPr>
            </w:pPr>
          </w:p>
        </w:tc>
      </w:tr>
      <w:tr w:rsidR="00852BFB" w:rsidRPr="00F15A68" w14:paraId="4140F170" w14:textId="77777777" w:rsidTr="003D068E">
        <w:trPr>
          <w:gridBefore w:val="1"/>
          <w:gridAfter w:val="1"/>
          <w:wBefore w:w="426" w:type="dxa"/>
          <w:wAfter w:w="48" w:type="dxa"/>
          <w:trHeight w:val="338"/>
        </w:trPr>
        <w:tc>
          <w:tcPr>
            <w:tcW w:w="3118" w:type="dxa"/>
            <w:tcBorders>
              <w:bottom w:val="single" w:sz="4" w:space="0" w:color="auto"/>
            </w:tcBorders>
          </w:tcPr>
          <w:p w14:paraId="73091107" w14:textId="20A09A8E" w:rsidR="00852BFB" w:rsidRPr="00F15A68" w:rsidRDefault="003D068E" w:rsidP="00010B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сентября 2021 года</w:t>
            </w:r>
          </w:p>
        </w:tc>
        <w:tc>
          <w:tcPr>
            <w:tcW w:w="3745" w:type="dxa"/>
          </w:tcPr>
          <w:p w14:paraId="3DDF26F0" w14:textId="77777777" w:rsidR="00852BFB" w:rsidRPr="00B61FCF" w:rsidRDefault="00852BFB" w:rsidP="00010BB0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61FCF">
              <w:rPr>
                <w:sz w:val="24"/>
                <w:szCs w:val="24"/>
              </w:rPr>
              <w:t>пгт</w:t>
            </w:r>
            <w:proofErr w:type="spellEnd"/>
            <w:proofErr w:type="gramEnd"/>
            <w:r w:rsidRPr="00B61FCF">
              <w:rPr>
                <w:sz w:val="24"/>
                <w:szCs w:val="24"/>
              </w:rPr>
              <w:t xml:space="preserve"> </w:t>
            </w:r>
            <w:proofErr w:type="spellStart"/>
            <w:r w:rsidRPr="00B61FCF">
              <w:rPr>
                <w:sz w:val="24"/>
                <w:szCs w:val="24"/>
              </w:rPr>
              <w:t>Лучегорск</w:t>
            </w:r>
            <w:proofErr w:type="spellEnd"/>
          </w:p>
        </w:tc>
        <w:tc>
          <w:tcPr>
            <w:tcW w:w="1418" w:type="dxa"/>
          </w:tcPr>
          <w:p w14:paraId="34E5A685" w14:textId="77777777" w:rsidR="00852BFB" w:rsidRPr="00F15A68" w:rsidRDefault="00852BFB" w:rsidP="00010BB0">
            <w:pPr>
              <w:jc w:val="right"/>
              <w:rPr>
                <w:b/>
                <w:sz w:val="28"/>
                <w:szCs w:val="28"/>
              </w:rPr>
            </w:pPr>
            <w:r w:rsidRPr="00F15A68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168" w:type="dxa"/>
            <w:tcBorders>
              <w:bottom w:val="single" w:sz="4" w:space="0" w:color="auto"/>
            </w:tcBorders>
          </w:tcPr>
          <w:p w14:paraId="69321448" w14:textId="28F3B05B" w:rsidR="00852BFB" w:rsidRPr="00F15A68" w:rsidRDefault="003D068E" w:rsidP="00010B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524-па</w:t>
            </w:r>
            <w:bookmarkStart w:id="0" w:name="_GoBack"/>
            <w:bookmarkEnd w:id="0"/>
          </w:p>
        </w:tc>
      </w:tr>
    </w:tbl>
    <w:p w14:paraId="737B2303" w14:textId="2E362F3F" w:rsidR="00852BFB" w:rsidRDefault="00852BFB" w:rsidP="00852BFB">
      <w:pPr>
        <w:shd w:val="clear" w:color="auto" w:fill="FFFFFF"/>
        <w:ind w:left="14"/>
        <w:jc w:val="center"/>
        <w:rPr>
          <w:sz w:val="28"/>
          <w:szCs w:val="28"/>
        </w:rPr>
      </w:pPr>
    </w:p>
    <w:p w14:paraId="6FBF582E" w14:textId="65420230" w:rsidR="00852BFB" w:rsidRDefault="00852BFB" w:rsidP="00852BFB">
      <w:pPr>
        <w:shd w:val="clear" w:color="auto" w:fill="FFFFFF"/>
        <w:ind w:left="11"/>
        <w:jc w:val="center"/>
        <w:rPr>
          <w:sz w:val="28"/>
          <w:szCs w:val="28"/>
        </w:rPr>
      </w:pPr>
    </w:p>
    <w:p w14:paraId="305AE74C" w14:textId="77777777" w:rsidR="00852BFB" w:rsidRDefault="00852BFB" w:rsidP="00852BFB">
      <w:pPr>
        <w:shd w:val="clear" w:color="auto" w:fill="FFFFFF"/>
        <w:ind w:left="11"/>
        <w:jc w:val="center"/>
        <w:rPr>
          <w:sz w:val="28"/>
          <w:szCs w:val="28"/>
        </w:rPr>
      </w:pPr>
    </w:p>
    <w:p w14:paraId="1D73D4E2" w14:textId="217307D0" w:rsidR="00A103D1" w:rsidRPr="00A103D1" w:rsidRDefault="00A103D1" w:rsidP="00802D61">
      <w:pPr>
        <w:ind w:firstLine="709"/>
        <w:jc w:val="center"/>
        <w:rPr>
          <w:b/>
          <w:sz w:val="28"/>
          <w:szCs w:val="28"/>
        </w:rPr>
      </w:pPr>
      <w:r w:rsidRPr="00A103D1">
        <w:rPr>
          <w:b/>
          <w:sz w:val="28"/>
          <w:szCs w:val="28"/>
        </w:rPr>
        <w:t xml:space="preserve">О создании и использовании резервов финансовых и </w:t>
      </w:r>
    </w:p>
    <w:p w14:paraId="22EF57E1" w14:textId="5A7A894B" w:rsidR="00A103D1" w:rsidRPr="00A103D1" w:rsidRDefault="00A103D1" w:rsidP="00802D61">
      <w:pPr>
        <w:ind w:firstLine="709"/>
        <w:jc w:val="center"/>
        <w:rPr>
          <w:b/>
          <w:sz w:val="28"/>
          <w:szCs w:val="28"/>
        </w:rPr>
      </w:pPr>
      <w:proofErr w:type="gramStart"/>
      <w:r w:rsidRPr="00A103D1">
        <w:rPr>
          <w:b/>
          <w:sz w:val="28"/>
          <w:szCs w:val="28"/>
        </w:rPr>
        <w:t>материальных</w:t>
      </w:r>
      <w:proofErr w:type="gramEnd"/>
      <w:r w:rsidRPr="00A103D1">
        <w:rPr>
          <w:b/>
          <w:sz w:val="28"/>
          <w:szCs w:val="28"/>
        </w:rPr>
        <w:t xml:space="preserve"> ресурсов для </w:t>
      </w:r>
      <w:r w:rsidR="00A9796A">
        <w:rPr>
          <w:b/>
          <w:sz w:val="28"/>
          <w:szCs w:val="28"/>
        </w:rPr>
        <w:t xml:space="preserve">предупреждения и </w:t>
      </w:r>
      <w:r w:rsidRPr="00A103D1">
        <w:rPr>
          <w:b/>
          <w:sz w:val="28"/>
          <w:szCs w:val="28"/>
        </w:rPr>
        <w:t>ликвидации чрезвычайных ситуаций природного и техногенного характера на территории Пожарского муниципального района Приморского края</w:t>
      </w:r>
    </w:p>
    <w:p w14:paraId="41173690" w14:textId="3D2A6D51" w:rsidR="00A103D1" w:rsidRDefault="00A103D1" w:rsidP="00802D61">
      <w:pPr>
        <w:ind w:firstLine="709"/>
        <w:rPr>
          <w:b/>
          <w:sz w:val="28"/>
          <w:szCs w:val="28"/>
        </w:rPr>
      </w:pPr>
    </w:p>
    <w:p w14:paraId="1FB08FAC" w14:textId="77777777" w:rsidR="00852BFB" w:rsidRPr="00A103D1" w:rsidRDefault="00852BFB" w:rsidP="00802D61">
      <w:pPr>
        <w:ind w:firstLine="709"/>
        <w:rPr>
          <w:b/>
          <w:sz w:val="28"/>
          <w:szCs w:val="28"/>
        </w:rPr>
      </w:pPr>
    </w:p>
    <w:p w14:paraId="335B01E8" w14:textId="6DE8792C" w:rsidR="007137DE" w:rsidRDefault="00A103D1" w:rsidP="007137DE">
      <w:pPr>
        <w:spacing w:line="360" w:lineRule="auto"/>
        <w:ind w:firstLine="709"/>
        <w:jc w:val="both"/>
        <w:rPr>
          <w:sz w:val="28"/>
          <w:szCs w:val="28"/>
        </w:rPr>
      </w:pPr>
      <w:r w:rsidRPr="00A103D1">
        <w:rPr>
          <w:sz w:val="28"/>
          <w:szCs w:val="28"/>
        </w:rPr>
        <w:t>В соответствии с Федеральным законом от 21</w:t>
      </w:r>
      <w:r w:rsidR="007137DE">
        <w:rPr>
          <w:sz w:val="28"/>
          <w:szCs w:val="28"/>
        </w:rPr>
        <w:t xml:space="preserve"> декабря </w:t>
      </w:r>
      <w:r w:rsidRPr="00A103D1">
        <w:rPr>
          <w:sz w:val="28"/>
          <w:szCs w:val="28"/>
        </w:rPr>
        <w:t>1994 года № 68-ФЗ «О защите населения и территорий от чрезвычайных ситуаций природного и техногенного характера</w:t>
      </w:r>
      <w:proofErr w:type="gramStart"/>
      <w:r w:rsidRPr="00A103D1">
        <w:rPr>
          <w:sz w:val="28"/>
          <w:szCs w:val="28"/>
        </w:rPr>
        <w:t xml:space="preserve">», </w:t>
      </w:r>
      <w:r w:rsidR="007137DE">
        <w:rPr>
          <w:sz w:val="28"/>
          <w:szCs w:val="28"/>
        </w:rPr>
        <w:t xml:space="preserve"> </w:t>
      </w:r>
      <w:r w:rsidRPr="00A103D1">
        <w:rPr>
          <w:sz w:val="28"/>
          <w:szCs w:val="28"/>
        </w:rPr>
        <w:t>Законом</w:t>
      </w:r>
      <w:proofErr w:type="gramEnd"/>
      <w:r w:rsidRPr="00A103D1">
        <w:rPr>
          <w:sz w:val="28"/>
          <w:szCs w:val="28"/>
        </w:rPr>
        <w:t xml:space="preserve"> </w:t>
      </w:r>
      <w:r w:rsidR="007137DE">
        <w:rPr>
          <w:sz w:val="28"/>
          <w:szCs w:val="28"/>
        </w:rPr>
        <w:t xml:space="preserve">   </w:t>
      </w:r>
      <w:r w:rsidRPr="00A103D1">
        <w:rPr>
          <w:sz w:val="28"/>
          <w:szCs w:val="28"/>
        </w:rPr>
        <w:t xml:space="preserve">Приморского </w:t>
      </w:r>
      <w:r w:rsidR="007137DE">
        <w:rPr>
          <w:sz w:val="28"/>
          <w:szCs w:val="28"/>
        </w:rPr>
        <w:t xml:space="preserve">   </w:t>
      </w:r>
      <w:r w:rsidRPr="00A103D1">
        <w:rPr>
          <w:sz w:val="28"/>
          <w:szCs w:val="28"/>
        </w:rPr>
        <w:t xml:space="preserve">края </w:t>
      </w:r>
      <w:r w:rsidR="007137DE">
        <w:rPr>
          <w:sz w:val="28"/>
          <w:szCs w:val="28"/>
        </w:rPr>
        <w:t xml:space="preserve"> </w:t>
      </w:r>
      <w:r w:rsidRPr="00A103D1">
        <w:rPr>
          <w:sz w:val="28"/>
          <w:szCs w:val="28"/>
        </w:rPr>
        <w:t>от 02</w:t>
      </w:r>
      <w:r w:rsidR="007137DE">
        <w:rPr>
          <w:sz w:val="28"/>
          <w:szCs w:val="28"/>
        </w:rPr>
        <w:t xml:space="preserve"> декабря </w:t>
      </w:r>
      <w:r w:rsidRPr="00A103D1">
        <w:rPr>
          <w:sz w:val="28"/>
          <w:szCs w:val="28"/>
        </w:rPr>
        <w:t xml:space="preserve">1999 года </w:t>
      </w:r>
    </w:p>
    <w:p w14:paraId="3295160B" w14:textId="12296188" w:rsidR="00A103D1" w:rsidRPr="00225494" w:rsidRDefault="00A103D1" w:rsidP="00225494">
      <w:pPr>
        <w:pStyle w:val="50"/>
        <w:shd w:val="clear" w:color="auto" w:fill="auto"/>
        <w:spacing w:before="0" w:after="0" w:line="360" w:lineRule="auto"/>
        <w:ind w:left="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5494">
        <w:rPr>
          <w:rFonts w:ascii="Times New Roman" w:hAnsi="Times New Roman" w:cs="Times New Roman"/>
          <w:b w:val="0"/>
          <w:bCs w:val="0"/>
          <w:sz w:val="28"/>
          <w:szCs w:val="28"/>
        </w:rPr>
        <w:t>№ 74-КЗ «О защите населения и территорий Приморского края от чрезвычайных ситуаций природного и техногенного характера», постановлением Администрации Приморского края от 15</w:t>
      </w:r>
      <w:r w:rsidR="007137DE" w:rsidRPr="0022549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мая </w:t>
      </w:r>
      <w:r w:rsidRPr="00225494">
        <w:rPr>
          <w:rFonts w:ascii="Times New Roman" w:hAnsi="Times New Roman" w:cs="Times New Roman"/>
          <w:b w:val="0"/>
          <w:bCs w:val="0"/>
          <w:sz w:val="28"/>
          <w:szCs w:val="28"/>
        </w:rPr>
        <w:t>2018 года № 223-па «</w:t>
      </w:r>
      <w:r w:rsidR="00225494" w:rsidRPr="00225494">
        <w:rPr>
          <w:rFonts w:ascii="Times New Roman" w:hAnsi="Times New Roman" w:cs="Times New Roman"/>
          <w:b w:val="0"/>
          <w:bCs w:val="0"/>
          <w:sz w:val="28"/>
          <w:szCs w:val="28"/>
        </w:rPr>
        <w:t>О создании и использовании резервов финансовых и</w:t>
      </w:r>
      <w:r w:rsidR="0022549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25494" w:rsidRPr="00225494">
        <w:rPr>
          <w:rFonts w:ascii="Times New Roman" w:hAnsi="Times New Roman" w:cs="Times New Roman"/>
          <w:b w:val="0"/>
          <w:bCs w:val="0"/>
          <w:sz w:val="28"/>
          <w:szCs w:val="28"/>
        </w:rPr>
        <w:t>материальных ресурсов для ликвидации чрезвычайных</w:t>
      </w:r>
      <w:r w:rsidR="0022549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 w:rsidR="00225494" w:rsidRPr="00225494">
        <w:rPr>
          <w:rFonts w:ascii="Times New Roman" w:hAnsi="Times New Roman" w:cs="Times New Roman"/>
          <w:b w:val="0"/>
          <w:bCs w:val="0"/>
          <w:sz w:val="28"/>
          <w:szCs w:val="28"/>
        </w:rPr>
        <w:t>ситуаций</w:t>
      </w:r>
      <w:proofErr w:type="gramEnd"/>
      <w:r w:rsidR="00225494" w:rsidRPr="0022549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природного и техногенного характера на</w:t>
      </w:r>
      <w:r w:rsidR="0022549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25494" w:rsidRPr="00225494">
        <w:rPr>
          <w:rFonts w:ascii="Times New Roman" w:hAnsi="Times New Roman" w:cs="Times New Roman"/>
          <w:b w:val="0"/>
          <w:bCs w:val="0"/>
          <w:sz w:val="28"/>
          <w:szCs w:val="28"/>
        </w:rPr>
        <w:t>территории Приморского края</w:t>
      </w:r>
      <w:r w:rsidR="0002003A" w:rsidRPr="00225494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Pr="00225494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A103D1">
        <w:rPr>
          <w:sz w:val="28"/>
          <w:szCs w:val="28"/>
        </w:rPr>
        <w:t xml:space="preserve"> </w:t>
      </w:r>
      <w:r w:rsidRPr="00225494">
        <w:rPr>
          <w:rFonts w:ascii="Times New Roman" w:hAnsi="Times New Roman" w:cs="Times New Roman"/>
          <w:b w:val="0"/>
          <w:bCs w:val="0"/>
          <w:sz w:val="28"/>
          <w:szCs w:val="28"/>
        </w:rPr>
        <w:t>Уставом Пожарского муниципального района, администрация Пожарского муниципального района</w:t>
      </w:r>
      <w:r w:rsidR="00D13A6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Приморского края</w:t>
      </w:r>
    </w:p>
    <w:p w14:paraId="1C7B74C5" w14:textId="77777777" w:rsidR="00A103D1" w:rsidRPr="00A103D1" w:rsidRDefault="00A103D1" w:rsidP="00802D61">
      <w:pPr>
        <w:spacing w:line="360" w:lineRule="auto"/>
        <w:ind w:firstLine="709"/>
        <w:jc w:val="both"/>
        <w:rPr>
          <w:sz w:val="28"/>
          <w:szCs w:val="28"/>
        </w:rPr>
      </w:pPr>
    </w:p>
    <w:p w14:paraId="473B7C10" w14:textId="77777777" w:rsidR="00A103D1" w:rsidRPr="00A103D1" w:rsidRDefault="00A103D1" w:rsidP="00F27F91">
      <w:pPr>
        <w:spacing w:line="360" w:lineRule="auto"/>
        <w:jc w:val="both"/>
        <w:rPr>
          <w:sz w:val="28"/>
          <w:szCs w:val="28"/>
        </w:rPr>
      </w:pPr>
      <w:r w:rsidRPr="00A103D1">
        <w:rPr>
          <w:sz w:val="28"/>
          <w:szCs w:val="28"/>
        </w:rPr>
        <w:t>ПОСТАНОВЛЯЕТ:</w:t>
      </w:r>
    </w:p>
    <w:p w14:paraId="50134B20" w14:textId="77777777" w:rsidR="00A103D1" w:rsidRPr="00A103D1" w:rsidRDefault="00A103D1" w:rsidP="00802D61">
      <w:pPr>
        <w:spacing w:line="360" w:lineRule="auto"/>
        <w:ind w:firstLine="709"/>
        <w:jc w:val="both"/>
        <w:rPr>
          <w:sz w:val="28"/>
          <w:szCs w:val="28"/>
        </w:rPr>
      </w:pPr>
    </w:p>
    <w:p w14:paraId="0F35F840" w14:textId="5874D90A" w:rsidR="00A103D1" w:rsidRPr="00A103D1" w:rsidRDefault="00802D61" w:rsidP="00802D61">
      <w:pPr>
        <w:overflowPunct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103D1" w:rsidRPr="00A103D1">
        <w:rPr>
          <w:sz w:val="28"/>
          <w:szCs w:val="28"/>
        </w:rPr>
        <w:t xml:space="preserve">Утвердить Положение о резервах финансовых и материальных ресурсов для предупреждения и ликвидации чрезвычайных ситуаций природного и </w:t>
      </w:r>
      <w:r w:rsidR="00A103D1" w:rsidRPr="00A103D1">
        <w:rPr>
          <w:sz w:val="28"/>
          <w:szCs w:val="28"/>
        </w:rPr>
        <w:lastRenderedPageBreak/>
        <w:t xml:space="preserve">техногенного характера на территории </w:t>
      </w:r>
      <w:r w:rsidR="00A103D1">
        <w:rPr>
          <w:sz w:val="28"/>
          <w:szCs w:val="28"/>
        </w:rPr>
        <w:t>Пожар</w:t>
      </w:r>
      <w:r w:rsidR="00A103D1" w:rsidRPr="00A103D1">
        <w:rPr>
          <w:sz w:val="28"/>
          <w:szCs w:val="28"/>
        </w:rPr>
        <w:t xml:space="preserve">ского муниципального </w:t>
      </w:r>
      <w:r w:rsidR="00A103D1">
        <w:rPr>
          <w:sz w:val="28"/>
          <w:szCs w:val="28"/>
        </w:rPr>
        <w:t>района</w:t>
      </w:r>
      <w:r w:rsidR="00A103D1" w:rsidRPr="00A103D1">
        <w:rPr>
          <w:sz w:val="28"/>
          <w:szCs w:val="28"/>
        </w:rPr>
        <w:t xml:space="preserve"> (</w:t>
      </w:r>
      <w:r w:rsidR="005B67E7">
        <w:rPr>
          <w:sz w:val="28"/>
          <w:szCs w:val="28"/>
        </w:rPr>
        <w:t>П</w:t>
      </w:r>
      <w:r w:rsidR="00A103D1" w:rsidRPr="00A103D1">
        <w:rPr>
          <w:sz w:val="28"/>
          <w:szCs w:val="28"/>
        </w:rPr>
        <w:t>риложение 1).</w:t>
      </w:r>
    </w:p>
    <w:p w14:paraId="248158C3" w14:textId="301CC284" w:rsidR="00A103D1" w:rsidRPr="00A103D1" w:rsidRDefault="00802D61" w:rsidP="00802D61">
      <w:pPr>
        <w:overflowPunct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A103D1" w:rsidRPr="00A103D1">
        <w:rPr>
          <w:sz w:val="28"/>
          <w:szCs w:val="28"/>
        </w:rPr>
        <w:t xml:space="preserve">Утвердить номенклатуру и объем резервов материальных ресурсов, создаваемых в администрации </w:t>
      </w:r>
      <w:r w:rsidR="00A103D1">
        <w:rPr>
          <w:sz w:val="28"/>
          <w:szCs w:val="28"/>
        </w:rPr>
        <w:t>Пожарс</w:t>
      </w:r>
      <w:r w:rsidR="00A103D1" w:rsidRPr="00A103D1">
        <w:rPr>
          <w:sz w:val="28"/>
          <w:szCs w:val="28"/>
        </w:rPr>
        <w:t xml:space="preserve">кого </w:t>
      </w:r>
      <w:r w:rsidR="00A103D1">
        <w:rPr>
          <w:sz w:val="28"/>
          <w:szCs w:val="28"/>
        </w:rPr>
        <w:t>муниципального района</w:t>
      </w:r>
      <w:r w:rsidR="00A103D1" w:rsidRPr="00A103D1">
        <w:rPr>
          <w:sz w:val="28"/>
          <w:szCs w:val="28"/>
        </w:rPr>
        <w:t xml:space="preserve"> для предупреждения и ликвидации чрезвычайных ситуаций природного и техногенного характера на территории </w:t>
      </w:r>
      <w:r w:rsidR="00A103D1">
        <w:rPr>
          <w:sz w:val="28"/>
          <w:szCs w:val="28"/>
        </w:rPr>
        <w:t>Пожарс</w:t>
      </w:r>
      <w:r w:rsidR="00A103D1" w:rsidRPr="00A103D1">
        <w:rPr>
          <w:sz w:val="28"/>
          <w:szCs w:val="28"/>
        </w:rPr>
        <w:t xml:space="preserve">кого </w:t>
      </w:r>
      <w:r w:rsidR="00A103D1">
        <w:rPr>
          <w:sz w:val="28"/>
          <w:szCs w:val="28"/>
        </w:rPr>
        <w:t>муниципального района</w:t>
      </w:r>
      <w:r w:rsidR="00A103D1" w:rsidRPr="00A103D1">
        <w:rPr>
          <w:sz w:val="28"/>
          <w:szCs w:val="28"/>
        </w:rPr>
        <w:t xml:space="preserve"> (далее - Номенклатура) (</w:t>
      </w:r>
      <w:r w:rsidR="005B67E7">
        <w:rPr>
          <w:sz w:val="28"/>
          <w:szCs w:val="28"/>
        </w:rPr>
        <w:t>П</w:t>
      </w:r>
      <w:r w:rsidR="00A103D1" w:rsidRPr="00A103D1">
        <w:rPr>
          <w:sz w:val="28"/>
          <w:szCs w:val="28"/>
        </w:rPr>
        <w:t>риложение 2).</w:t>
      </w:r>
    </w:p>
    <w:p w14:paraId="1136FC72" w14:textId="2F16F7E9" w:rsidR="00A103D1" w:rsidRPr="004A64CF" w:rsidRDefault="00A103D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A103D1">
        <w:rPr>
          <w:sz w:val="28"/>
          <w:szCs w:val="28"/>
        </w:rPr>
        <w:t xml:space="preserve">3. В целях организации работ, предоставления услуг и приобретения товаров в соответствии с Номенклатурой, в количестве и объеме, которые необходимы для ликвидации последствий, возникающих вследствие аварий, иных чрезвычайных ситуаций природного или техногенного характера, либо для оказания медицинской помощи в экстренной или неотложной форме, </w:t>
      </w:r>
      <w:r w:rsidRPr="004A64CF">
        <w:rPr>
          <w:sz w:val="28"/>
          <w:szCs w:val="28"/>
        </w:rPr>
        <w:t xml:space="preserve">в связи с отсутствием и невозможностью организации мест хранения материальных </w:t>
      </w:r>
      <w:r w:rsidR="00405870">
        <w:rPr>
          <w:sz w:val="28"/>
          <w:szCs w:val="28"/>
        </w:rPr>
        <w:t>ресурсов</w:t>
      </w:r>
      <w:r w:rsidR="00216B27" w:rsidRPr="004A64CF">
        <w:rPr>
          <w:sz w:val="28"/>
          <w:szCs w:val="28"/>
        </w:rPr>
        <w:t>,</w:t>
      </w:r>
      <w:r w:rsidRPr="004A64CF">
        <w:rPr>
          <w:sz w:val="28"/>
          <w:szCs w:val="28"/>
        </w:rPr>
        <w:t xml:space="preserve"> соответствующих предъявляемым требованиям, создание </w:t>
      </w:r>
      <w:r w:rsidR="00405870">
        <w:rPr>
          <w:sz w:val="28"/>
          <w:szCs w:val="28"/>
        </w:rPr>
        <w:t>и содержание</w:t>
      </w:r>
      <w:r w:rsidR="00405870" w:rsidRPr="004A64CF">
        <w:rPr>
          <w:sz w:val="28"/>
          <w:szCs w:val="28"/>
        </w:rPr>
        <w:t xml:space="preserve"> </w:t>
      </w:r>
      <w:r w:rsidRPr="004A64CF">
        <w:rPr>
          <w:sz w:val="28"/>
          <w:szCs w:val="28"/>
        </w:rPr>
        <w:t xml:space="preserve">резервов материальных </w:t>
      </w:r>
      <w:r w:rsidR="00405870">
        <w:rPr>
          <w:sz w:val="28"/>
          <w:szCs w:val="28"/>
        </w:rPr>
        <w:t>ресурсов</w:t>
      </w:r>
      <w:r w:rsidRPr="004A64CF">
        <w:rPr>
          <w:sz w:val="28"/>
          <w:szCs w:val="28"/>
        </w:rPr>
        <w:t xml:space="preserve"> для ликвидации чрезвычайных ситуаций </w:t>
      </w:r>
      <w:r w:rsidR="00405870">
        <w:rPr>
          <w:sz w:val="28"/>
          <w:szCs w:val="28"/>
        </w:rPr>
        <w:t>допускается в виде финансовых ресурсов резервного фонда</w:t>
      </w:r>
      <w:r w:rsidR="00D22A1E">
        <w:rPr>
          <w:sz w:val="28"/>
          <w:szCs w:val="28"/>
        </w:rPr>
        <w:t>, предназначенных</w:t>
      </w:r>
      <w:r w:rsidR="00405870">
        <w:rPr>
          <w:sz w:val="28"/>
          <w:szCs w:val="28"/>
        </w:rPr>
        <w:t xml:space="preserve"> для оплаты муниципальных контрактов (</w:t>
      </w:r>
      <w:r w:rsidRPr="004A64CF">
        <w:rPr>
          <w:sz w:val="28"/>
          <w:szCs w:val="28"/>
        </w:rPr>
        <w:t xml:space="preserve">договоров) с </w:t>
      </w:r>
      <w:r w:rsidR="00D22A1E">
        <w:rPr>
          <w:sz w:val="28"/>
          <w:szCs w:val="28"/>
        </w:rPr>
        <w:t xml:space="preserve">добросовестными </w:t>
      </w:r>
      <w:r w:rsidRPr="004A64CF">
        <w:rPr>
          <w:sz w:val="28"/>
          <w:szCs w:val="28"/>
        </w:rPr>
        <w:t>поставщиками товаров</w:t>
      </w:r>
      <w:r w:rsidR="00405870">
        <w:rPr>
          <w:sz w:val="28"/>
          <w:szCs w:val="28"/>
        </w:rPr>
        <w:t xml:space="preserve">, неотложных работ </w:t>
      </w:r>
      <w:r w:rsidRPr="004A64CF">
        <w:rPr>
          <w:sz w:val="28"/>
          <w:szCs w:val="28"/>
        </w:rPr>
        <w:t>и услуг, а также с единственным поставщиком</w:t>
      </w:r>
      <w:r w:rsidR="00D22A1E">
        <w:rPr>
          <w:sz w:val="28"/>
          <w:szCs w:val="28"/>
        </w:rPr>
        <w:t>.</w:t>
      </w:r>
    </w:p>
    <w:p w14:paraId="057F5F75" w14:textId="27E9BFFF" w:rsidR="00A103D1" w:rsidRPr="00A103D1" w:rsidRDefault="00A103D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A103D1">
        <w:rPr>
          <w:sz w:val="28"/>
          <w:szCs w:val="28"/>
        </w:rPr>
        <w:t>4.</w:t>
      </w:r>
      <w:r w:rsidR="00802D61">
        <w:rPr>
          <w:sz w:val="28"/>
          <w:szCs w:val="28"/>
        </w:rPr>
        <w:t> </w:t>
      </w:r>
      <w:r w:rsidRPr="00A103D1">
        <w:rPr>
          <w:sz w:val="28"/>
          <w:szCs w:val="28"/>
        </w:rPr>
        <w:t xml:space="preserve">Ответственность и контроль за накоплением необходимых запасов материальных ресурсов, созданием резервов материальных ресурсов для предупреждения и ликвидации чрезвычайных ситуаций природного и техногенного характера на территории </w:t>
      </w:r>
      <w:r>
        <w:rPr>
          <w:sz w:val="28"/>
          <w:szCs w:val="28"/>
        </w:rPr>
        <w:t>Пожарс</w:t>
      </w:r>
      <w:r w:rsidRPr="00A103D1">
        <w:rPr>
          <w:sz w:val="28"/>
          <w:szCs w:val="28"/>
        </w:rPr>
        <w:t xml:space="preserve">кого </w:t>
      </w:r>
      <w:r>
        <w:rPr>
          <w:sz w:val="28"/>
          <w:szCs w:val="28"/>
        </w:rPr>
        <w:t>муниципального района</w:t>
      </w:r>
      <w:r w:rsidRPr="00A103D1">
        <w:rPr>
          <w:sz w:val="28"/>
          <w:szCs w:val="28"/>
        </w:rPr>
        <w:t xml:space="preserve">, создаваемых в администрации </w:t>
      </w:r>
      <w:r>
        <w:rPr>
          <w:sz w:val="28"/>
          <w:szCs w:val="28"/>
        </w:rPr>
        <w:t>Пожарс</w:t>
      </w:r>
      <w:r w:rsidRPr="00A103D1">
        <w:rPr>
          <w:sz w:val="28"/>
          <w:szCs w:val="28"/>
        </w:rPr>
        <w:t xml:space="preserve">кого </w:t>
      </w:r>
      <w:r>
        <w:rPr>
          <w:sz w:val="28"/>
          <w:szCs w:val="28"/>
        </w:rPr>
        <w:t>муниципального района</w:t>
      </w:r>
      <w:r w:rsidRPr="00A103D1">
        <w:rPr>
          <w:sz w:val="28"/>
          <w:szCs w:val="28"/>
        </w:rPr>
        <w:t xml:space="preserve"> </w:t>
      </w:r>
      <w:r w:rsidR="008A606B">
        <w:rPr>
          <w:sz w:val="28"/>
          <w:szCs w:val="28"/>
        </w:rPr>
        <w:t xml:space="preserve">Приморского края </w:t>
      </w:r>
      <w:r w:rsidRPr="00A103D1">
        <w:rPr>
          <w:sz w:val="28"/>
          <w:szCs w:val="28"/>
        </w:rPr>
        <w:t>в соответствии с Номенклатурой, возложить:</w:t>
      </w:r>
    </w:p>
    <w:p w14:paraId="027DCE45" w14:textId="45D116CD" w:rsidR="00A103D1" w:rsidRPr="00A103D1" w:rsidRDefault="00802D61" w:rsidP="00802D6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103D1" w:rsidRPr="00A103D1">
        <w:rPr>
          <w:sz w:val="28"/>
          <w:szCs w:val="28"/>
        </w:rPr>
        <w:t xml:space="preserve">на </w:t>
      </w:r>
      <w:r>
        <w:rPr>
          <w:sz w:val="28"/>
          <w:szCs w:val="28"/>
        </w:rPr>
        <w:t>отдел стратегического развития и поддержки предпринимательства администрации Пожарс</w:t>
      </w:r>
      <w:r w:rsidRPr="00A103D1">
        <w:rPr>
          <w:sz w:val="28"/>
          <w:szCs w:val="28"/>
        </w:rPr>
        <w:t xml:space="preserve">кого </w:t>
      </w:r>
      <w:r>
        <w:rPr>
          <w:sz w:val="28"/>
          <w:szCs w:val="28"/>
        </w:rPr>
        <w:t>муниципального района</w:t>
      </w:r>
      <w:r w:rsidR="00A103D1" w:rsidRPr="00A103D1">
        <w:rPr>
          <w:sz w:val="28"/>
          <w:szCs w:val="28"/>
        </w:rPr>
        <w:t xml:space="preserve"> по продовольствию и пищевому сырью, вещевому имуществу и предметам первой необходимости;</w:t>
      </w:r>
    </w:p>
    <w:p w14:paraId="2F5EDA79" w14:textId="6BDC4577" w:rsidR="00A103D1" w:rsidRDefault="00802D61" w:rsidP="00802D61">
      <w:pPr>
        <w:tabs>
          <w:tab w:val="num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103D1" w:rsidRPr="00A103D1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отдел </w:t>
      </w:r>
      <w:r w:rsidR="00A103D1" w:rsidRPr="00A103D1">
        <w:rPr>
          <w:sz w:val="28"/>
          <w:szCs w:val="28"/>
        </w:rPr>
        <w:t>жизнеобеспечения</w:t>
      </w:r>
      <w:r>
        <w:rPr>
          <w:sz w:val="28"/>
          <w:szCs w:val="28"/>
        </w:rPr>
        <w:t>, дорожного хозяйства и транспортных услуг</w:t>
      </w:r>
      <w:r w:rsidR="00A103D1" w:rsidRPr="00A103D1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Пожарс</w:t>
      </w:r>
      <w:r w:rsidRPr="00A103D1">
        <w:rPr>
          <w:sz w:val="28"/>
          <w:szCs w:val="28"/>
        </w:rPr>
        <w:t xml:space="preserve">кого </w:t>
      </w:r>
      <w:r>
        <w:rPr>
          <w:sz w:val="28"/>
          <w:szCs w:val="28"/>
        </w:rPr>
        <w:t>муниципального района</w:t>
      </w:r>
      <w:r w:rsidRPr="00A103D1">
        <w:rPr>
          <w:sz w:val="28"/>
          <w:szCs w:val="28"/>
        </w:rPr>
        <w:t xml:space="preserve"> </w:t>
      </w:r>
      <w:r w:rsidR="00A103D1" w:rsidRPr="00A103D1">
        <w:rPr>
          <w:sz w:val="28"/>
          <w:szCs w:val="28"/>
        </w:rPr>
        <w:t>по строительным материалам, топливу и нефтепродуктам;</w:t>
      </w:r>
    </w:p>
    <w:p w14:paraId="5D39D7EE" w14:textId="2DA6CD2F" w:rsidR="00073B9F" w:rsidRPr="00A103D1" w:rsidRDefault="00073B9F" w:rsidP="00802D61">
      <w:pPr>
        <w:tabs>
          <w:tab w:val="num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 на отдел гражданской обороны и предупреждения чрезвычайных ситуаций администрации Пожарского муниципального района по </w:t>
      </w:r>
      <w:r w:rsidR="00432D6E">
        <w:rPr>
          <w:sz w:val="28"/>
          <w:szCs w:val="28"/>
        </w:rPr>
        <w:t xml:space="preserve">средствам связи и оповещения, </w:t>
      </w:r>
      <w:r>
        <w:rPr>
          <w:sz w:val="28"/>
          <w:szCs w:val="28"/>
        </w:rPr>
        <w:t>средствам индивидуальной защиты</w:t>
      </w:r>
      <w:r w:rsidR="00432D6E">
        <w:rPr>
          <w:sz w:val="28"/>
          <w:szCs w:val="28"/>
        </w:rPr>
        <w:t>,</w:t>
      </w:r>
      <w:r>
        <w:rPr>
          <w:sz w:val="28"/>
          <w:szCs w:val="28"/>
        </w:rPr>
        <w:t xml:space="preserve"> специальному съемному оборудованию</w:t>
      </w:r>
      <w:r w:rsidR="00432D6E">
        <w:rPr>
          <w:sz w:val="28"/>
          <w:szCs w:val="28"/>
        </w:rPr>
        <w:t xml:space="preserve"> и комплектующим изделиям;</w:t>
      </w:r>
    </w:p>
    <w:p w14:paraId="64F030A5" w14:textId="1220E7B9" w:rsidR="00A103D1" w:rsidRPr="000B2987" w:rsidRDefault="00802D6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0B2987">
        <w:rPr>
          <w:sz w:val="28"/>
          <w:szCs w:val="28"/>
        </w:rPr>
        <w:t>- </w:t>
      </w:r>
      <w:r w:rsidR="00A103D1" w:rsidRPr="000B2987">
        <w:rPr>
          <w:sz w:val="28"/>
          <w:szCs w:val="28"/>
        </w:rPr>
        <w:t xml:space="preserve">на муниципальное казенное учреждение </w:t>
      </w:r>
      <w:r w:rsidR="00395590">
        <w:rPr>
          <w:sz w:val="28"/>
          <w:szCs w:val="28"/>
        </w:rPr>
        <w:t xml:space="preserve">Пожарского муниципального района </w:t>
      </w:r>
      <w:bookmarkStart w:id="1" w:name="_Hlk81494071"/>
      <w:r w:rsidR="00A103D1" w:rsidRPr="000B2987">
        <w:rPr>
          <w:sz w:val="28"/>
          <w:szCs w:val="28"/>
        </w:rPr>
        <w:t>«</w:t>
      </w:r>
      <w:r w:rsidR="00124743">
        <w:rPr>
          <w:sz w:val="28"/>
          <w:szCs w:val="28"/>
        </w:rPr>
        <w:t>Х</w:t>
      </w:r>
      <w:r w:rsidR="00A103D1" w:rsidRPr="000B2987">
        <w:rPr>
          <w:sz w:val="28"/>
          <w:szCs w:val="28"/>
        </w:rPr>
        <w:t>озяйственно</w:t>
      </w:r>
      <w:r w:rsidR="00124743">
        <w:rPr>
          <w:sz w:val="28"/>
          <w:szCs w:val="28"/>
        </w:rPr>
        <w:t>е управление</w:t>
      </w:r>
      <w:r w:rsidR="00A103D1" w:rsidRPr="000B2987">
        <w:rPr>
          <w:sz w:val="28"/>
          <w:szCs w:val="28"/>
        </w:rPr>
        <w:t xml:space="preserve">» </w:t>
      </w:r>
      <w:bookmarkEnd w:id="1"/>
      <w:r w:rsidR="00A103D1" w:rsidRPr="000B2987">
        <w:rPr>
          <w:sz w:val="28"/>
          <w:szCs w:val="28"/>
        </w:rPr>
        <w:t xml:space="preserve">по </w:t>
      </w:r>
      <w:r w:rsidR="007E10C0">
        <w:rPr>
          <w:sz w:val="28"/>
          <w:szCs w:val="28"/>
        </w:rPr>
        <w:t xml:space="preserve">слесарному и шанцевому </w:t>
      </w:r>
      <w:r w:rsidR="00A103D1" w:rsidRPr="000B2987">
        <w:rPr>
          <w:sz w:val="28"/>
          <w:szCs w:val="28"/>
        </w:rPr>
        <w:t>инструменту;</w:t>
      </w:r>
    </w:p>
    <w:p w14:paraId="42577F55" w14:textId="77777777" w:rsidR="00432D6E" w:rsidRDefault="00802D6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3B2B8E">
        <w:rPr>
          <w:sz w:val="28"/>
          <w:szCs w:val="28"/>
        </w:rPr>
        <w:t>- </w:t>
      </w:r>
      <w:bookmarkStart w:id="2" w:name="_Hlk81494232"/>
      <w:r w:rsidR="00A103D1" w:rsidRPr="003B2B8E">
        <w:rPr>
          <w:sz w:val="28"/>
          <w:szCs w:val="28"/>
        </w:rPr>
        <w:t>на</w:t>
      </w:r>
      <w:r w:rsidR="00432D6E">
        <w:rPr>
          <w:sz w:val="28"/>
          <w:szCs w:val="28"/>
        </w:rPr>
        <w:t xml:space="preserve"> АО «ЛУР»</w:t>
      </w:r>
      <w:bookmarkEnd w:id="2"/>
      <w:r w:rsidR="00432D6E">
        <w:rPr>
          <w:sz w:val="28"/>
          <w:szCs w:val="28"/>
        </w:rPr>
        <w:t xml:space="preserve"> по резерву автомобильного транспорта;</w:t>
      </w:r>
    </w:p>
    <w:p w14:paraId="6D870EDE" w14:textId="610A21DB" w:rsidR="00A103D1" w:rsidRPr="003B2B8E" w:rsidRDefault="00432D6E" w:rsidP="00802D6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на филиал «Пожарский» АО «</w:t>
      </w:r>
      <w:proofErr w:type="spellStart"/>
      <w:r>
        <w:rPr>
          <w:sz w:val="28"/>
          <w:szCs w:val="28"/>
        </w:rPr>
        <w:t>Примавтодор</w:t>
      </w:r>
      <w:proofErr w:type="spellEnd"/>
      <w:r>
        <w:rPr>
          <w:sz w:val="28"/>
          <w:szCs w:val="28"/>
        </w:rPr>
        <w:t>» по резерву инженерной техники.</w:t>
      </w:r>
      <w:r w:rsidR="00A103D1" w:rsidRPr="003B2B8E">
        <w:rPr>
          <w:sz w:val="28"/>
          <w:szCs w:val="28"/>
        </w:rPr>
        <w:t xml:space="preserve"> </w:t>
      </w:r>
    </w:p>
    <w:p w14:paraId="7D8E64DF" w14:textId="0CEE3785" w:rsidR="00A103D1" w:rsidRPr="00A103D1" w:rsidRDefault="00A103D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A103D1">
        <w:rPr>
          <w:sz w:val="28"/>
          <w:szCs w:val="28"/>
        </w:rPr>
        <w:t>5.</w:t>
      </w:r>
      <w:r w:rsidR="00707FE3">
        <w:rPr>
          <w:sz w:val="28"/>
          <w:szCs w:val="28"/>
        </w:rPr>
        <w:t> </w:t>
      </w:r>
      <w:r w:rsidRPr="00A103D1">
        <w:rPr>
          <w:sz w:val="28"/>
          <w:szCs w:val="28"/>
        </w:rPr>
        <w:t>Считать местный резерв материальных ресурсов, создаваемый для предупреждения и ликвидации чрезвычайных ситуаций природного и техногенного характера</w:t>
      </w:r>
      <w:r w:rsidR="00EC043F">
        <w:rPr>
          <w:sz w:val="28"/>
          <w:szCs w:val="28"/>
        </w:rPr>
        <w:t>,</w:t>
      </w:r>
      <w:r w:rsidRPr="00A103D1">
        <w:rPr>
          <w:sz w:val="28"/>
          <w:szCs w:val="28"/>
        </w:rPr>
        <w:t xml:space="preserve"> составной частью запасов, создаваемых в </w:t>
      </w:r>
      <w:r w:rsidR="00707FE3">
        <w:rPr>
          <w:sz w:val="28"/>
          <w:szCs w:val="28"/>
        </w:rPr>
        <w:t>Пожарс</w:t>
      </w:r>
      <w:r w:rsidR="00707FE3" w:rsidRPr="00A103D1">
        <w:rPr>
          <w:sz w:val="28"/>
          <w:szCs w:val="28"/>
        </w:rPr>
        <w:t>ко</w:t>
      </w:r>
      <w:r w:rsidR="00707FE3">
        <w:rPr>
          <w:sz w:val="28"/>
          <w:szCs w:val="28"/>
        </w:rPr>
        <w:t>м</w:t>
      </w:r>
      <w:r w:rsidR="00707FE3" w:rsidRPr="00A103D1">
        <w:rPr>
          <w:sz w:val="28"/>
          <w:szCs w:val="28"/>
        </w:rPr>
        <w:t xml:space="preserve"> </w:t>
      </w:r>
      <w:r w:rsidR="00707FE3">
        <w:rPr>
          <w:sz w:val="28"/>
          <w:szCs w:val="28"/>
        </w:rPr>
        <w:t>муниципальном районе</w:t>
      </w:r>
      <w:r w:rsidR="00707FE3" w:rsidRPr="00A103D1">
        <w:rPr>
          <w:sz w:val="28"/>
          <w:szCs w:val="28"/>
        </w:rPr>
        <w:t xml:space="preserve"> </w:t>
      </w:r>
      <w:r w:rsidRPr="00A103D1">
        <w:rPr>
          <w:sz w:val="28"/>
          <w:szCs w:val="28"/>
        </w:rPr>
        <w:t>в целях гражданской обороны.</w:t>
      </w:r>
    </w:p>
    <w:p w14:paraId="5AC0AC55" w14:textId="45CA437A" w:rsidR="00A103D1" w:rsidRPr="00A103D1" w:rsidRDefault="001D635B" w:rsidP="00802D6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103D1" w:rsidRPr="00A103D1">
        <w:rPr>
          <w:sz w:val="28"/>
          <w:szCs w:val="28"/>
        </w:rPr>
        <w:t>.</w:t>
      </w:r>
      <w:r w:rsidR="00707FE3">
        <w:rPr>
          <w:sz w:val="28"/>
          <w:szCs w:val="28"/>
        </w:rPr>
        <w:t> </w:t>
      </w:r>
      <w:r w:rsidR="00A103D1" w:rsidRPr="00A103D1">
        <w:rPr>
          <w:sz w:val="28"/>
          <w:szCs w:val="28"/>
        </w:rPr>
        <w:t xml:space="preserve">Рекомендовать руководителям учреждений, предприятий и организаций, входящих в </w:t>
      </w:r>
      <w:r w:rsidR="00707FE3">
        <w:rPr>
          <w:sz w:val="28"/>
          <w:szCs w:val="28"/>
        </w:rPr>
        <w:t>Пожар</w:t>
      </w:r>
      <w:r w:rsidR="00A103D1" w:rsidRPr="00A103D1">
        <w:rPr>
          <w:sz w:val="28"/>
          <w:szCs w:val="28"/>
        </w:rPr>
        <w:t xml:space="preserve">ское муниципальное звено Приморской территориальной подсистемы единой государственной системы предупреждения и ликвидации чрезвычайных ситуаций, имеющих штатные и формирующих нештатные аварийно-спасательные формирования, создавать местные и объектовые резервы финансовых и материальных ресурсов для предупреждения и ликвидации чрезвычайных ситуаций природного и техногенного характера и обеспечения пожарной безопасности, в соответствии с разработанной в организациях и на предприятиях Номенклатурой. </w:t>
      </w:r>
    </w:p>
    <w:p w14:paraId="2CA01352" w14:textId="08C10DA5" w:rsidR="00A103D1" w:rsidRPr="00A103D1" w:rsidRDefault="00A103D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A103D1">
        <w:rPr>
          <w:sz w:val="28"/>
          <w:szCs w:val="28"/>
        </w:rPr>
        <w:t xml:space="preserve">Номенклатуры сформированных резервов направлять ежегодно к 20 мая и 20 ноября в администрацию </w:t>
      </w:r>
      <w:r w:rsidR="002F6185">
        <w:rPr>
          <w:sz w:val="28"/>
          <w:szCs w:val="28"/>
        </w:rPr>
        <w:t>Пожарс</w:t>
      </w:r>
      <w:r w:rsidR="002F6185" w:rsidRPr="00A103D1">
        <w:rPr>
          <w:sz w:val="28"/>
          <w:szCs w:val="28"/>
        </w:rPr>
        <w:t xml:space="preserve">кого </w:t>
      </w:r>
      <w:r w:rsidR="002F6185">
        <w:rPr>
          <w:sz w:val="28"/>
          <w:szCs w:val="28"/>
        </w:rPr>
        <w:t>муниципального района</w:t>
      </w:r>
      <w:r w:rsidR="00FE43A0">
        <w:rPr>
          <w:sz w:val="28"/>
          <w:szCs w:val="28"/>
        </w:rPr>
        <w:t xml:space="preserve"> Приморского края </w:t>
      </w:r>
      <w:r w:rsidRPr="00A103D1">
        <w:rPr>
          <w:sz w:val="28"/>
          <w:szCs w:val="28"/>
        </w:rPr>
        <w:t xml:space="preserve">через отдел </w:t>
      </w:r>
      <w:r w:rsidR="002F6185">
        <w:rPr>
          <w:sz w:val="28"/>
          <w:szCs w:val="28"/>
        </w:rPr>
        <w:t xml:space="preserve">гражданской обороны и предупреждения чрезвычайных ситуаций </w:t>
      </w:r>
      <w:r w:rsidRPr="00A103D1">
        <w:rPr>
          <w:sz w:val="28"/>
          <w:szCs w:val="28"/>
        </w:rPr>
        <w:t xml:space="preserve">администрации </w:t>
      </w:r>
      <w:r w:rsidR="00E44053">
        <w:rPr>
          <w:sz w:val="28"/>
          <w:szCs w:val="28"/>
        </w:rPr>
        <w:t>Пожарс</w:t>
      </w:r>
      <w:r w:rsidR="00E44053" w:rsidRPr="00A103D1">
        <w:rPr>
          <w:sz w:val="28"/>
          <w:szCs w:val="28"/>
        </w:rPr>
        <w:t xml:space="preserve">кого </w:t>
      </w:r>
      <w:r w:rsidR="00E44053">
        <w:rPr>
          <w:sz w:val="28"/>
          <w:szCs w:val="28"/>
        </w:rPr>
        <w:t>муниципального района</w:t>
      </w:r>
      <w:r w:rsidRPr="00A103D1">
        <w:rPr>
          <w:sz w:val="28"/>
          <w:szCs w:val="28"/>
        </w:rPr>
        <w:t>.</w:t>
      </w:r>
    </w:p>
    <w:p w14:paraId="1411ED7C" w14:textId="27BD5EB6" w:rsidR="00A103D1" w:rsidRPr="00A103D1" w:rsidRDefault="001D635B" w:rsidP="00802D6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103D1" w:rsidRPr="00A103D1">
        <w:rPr>
          <w:sz w:val="28"/>
          <w:szCs w:val="28"/>
        </w:rPr>
        <w:t>.</w:t>
      </w:r>
      <w:r w:rsidR="002F6185">
        <w:rPr>
          <w:sz w:val="28"/>
          <w:szCs w:val="28"/>
        </w:rPr>
        <w:t> </w:t>
      </w:r>
      <w:r w:rsidR="00A103D1" w:rsidRPr="00A103D1">
        <w:rPr>
          <w:sz w:val="28"/>
          <w:szCs w:val="28"/>
        </w:rPr>
        <w:t xml:space="preserve">Признать утратившим силу постановление </w:t>
      </w:r>
      <w:r w:rsidR="002F6185">
        <w:rPr>
          <w:sz w:val="28"/>
          <w:szCs w:val="28"/>
        </w:rPr>
        <w:t>а</w:t>
      </w:r>
      <w:r w:rsidR="00A103D1" w:rsidRPr="00A103D1">
        <w:rPr>
          <w:sz w:val="28"/>
          <w:szCs w:val="28"/>
        </w:rPr>
        <w:t xml:space="preserve">дминистрации </w:t>
      </w:r>
      <w:r w:rsidR="002F6185">
        <w:rPr>
          <w:sz w:val="28"/>
          <w:szCs w:val="28"/>
        </w:rPr>
        <w:t>Пожарс</w:t>
      </w:r>
      <w:r w:rsidR="002F6185" w:rsidRPr="00A103D1">
        <w:rPr>
          <w:sz w:val="28"/>
          <w:szCs w:val="28"/>
        </w:rPr>
        <w:t xml:space="preserve">кого </w:t>
      </w:r>
      <w:r w:rsidR="002F6185">
        <w:rPr>
          <w:sz w:val="28"/>
          <w:szCs w:val="28"/>
        </w:rPr>
        <w:t>муниципального района</w:t>
      </w:r>
      <w:r w:rsidR="00A103D1" w:rsidRPr="00A103D1">
        <w:rPr>
          <w:sz w:val="28"/>
          <w:szCs w:val="28"/>
        </w:rPr>
        <w:t xml:space="preserve"> </w:t>
      </w:r>
      <w:r w:rsidR="00737A59">
        <w:rPr>
          <w:sz w:val="28"/>
          <w:szCs w:val="28"/>
        </w:rPr>
        <w:t xml:space="preserve">Приморского края </w:t>
      </w:r>
      <w:r w:rsidR="00A103D1" w:rsidRPr="00A103D1">
        <w:rPr>
          <w:sz w:val="28"/>
          <w:szCs w:val="28"/>
        </w:rPr>
        <w:t>от 0</w:t>
      </w:r>
      <w:r w:rsidR="002F6185">
        <w:rPr>
          <w:sz w:val="28"/>
          <w:szCs w:val="28"/>
        </w:rPr>
        <w:t xml:space="preserve">1 ноября </w:t>
      </w:r>
      <w:r w:rsidR="00A103D1" w:rsidRPr="00A103D1">
        <w:rPr>
          <w:sz w:val="28"/>
          <w:szCs w:val="28"/>
        </w:rPr>
        <w:t>20</w:t>
      </w:r>
      <w:r w:rsidR="002F6185">
        <w:rPr>
          <w:sz w:val="28"/>
          <w:szCs w:val="28"/>
        </w:rPr>
        <w:t>19</w:t>
      </w:r>
      <w:r w:rsidR="00A103D1" w:rsidRPr="00A103D1">
        <w:rPr>
          <w:sz w:val="28"/>
          <w:szCs w:val="28"/>
        </w:rPr>
        <w:t xml:space="preserve"> года № </w:t>
      </w:r>
      <w:r w:rsidR="002F6185">
        <w:rPr>
          <w:sz w:val="28"/>
          <w:szCs w:val="28"/>
        </w:rPr>
        <w:t>459-па</w:t>
      </w:r>
      <w:r w:rsidR="00A103D1" w:rsidRPr="00A103D1">
        <w:rPr>
          <w:sz w:val="28"/>
          <w:szCs w:val="28"/>
        </w:rPr>
        <w:t xml:space="preserve"> «О</w:t>
      </w:r>
      <w:r w:rsidR="002F6185">
        <w:rPr>
          <w:sz w:val="28"/>
          <w:szCs w:val="28"/>
        </w:rPr>
        <w:t xml:space="preserve">б утверждении </w:t>
      </w:r>
      <w:r w:rsidR="001659FE">
        <w:rPr>
          <w:sz w:val="28"/>
          <w:szCs w:val="28"/>
        </w:rPr>
        <w:t xml:space="preserve">Положения о </w:t>
      </w:r>
      <w:r w:rsidR="00A103D1" w:rsidRPr="00A103D1">
        <w:rPr>
          <w:sz w:val="28"/>
          <w:szCs w:val="28"/>
        </w:rPr>
        <w:t>резерв</w:t>
      </w:r>
      <w:r w:rsidR="001659FE">
        <w:rPr>
          <w:sz w:val="28"/>
          <w:szCs w:val="28"/>
        </w:rPr>
        <w:t>ах</w:t>
      </w:r>
      <w:r w:rsidR="00A103D1" w:rsidRPr="00A103D1">
        <w:rPr>
          <w:sz w:val="28"/>
          <w:szCs w:val="28"/>
        </w:rPr>
        <w:t xml:space="preserve"> финансовых и материальных ресурсов для </w:t>
      </w:r>
      <w:r w:rsidR="001659FE">
        <w:rPr>
          <w:sz w:val="28"/>
          <w:szCs w:val="28"/>
        </w:rPr>
        <w:t xml:space="preserve">предупреждения и </w:t>
      </w:r>
      <w:r w:rsidR="00A103D1" w:rsidRPr="00A103D1">
        <w:rPr>
          <w:sz w:val="28"/>
          <w:szCs w:val="28"/>
        </w:rPr>
        <w:t>ликвидации чрезвычайных ситуаций природного и техногенного характера</w:t>
      </w:r>
      <w:r w:rsidR="001659FE">
        <w:rPr>
          <w:sz w:val="28"/>
          <w:szCs w:val="28"/>
        </w:rPr>
        <w:t xml:space="preserve">, Положения о порядке выделения средств из резервов </w:t>
      </w:r>
      <w:r w:rsidR="001659FE" w:rsidRPr="00A103D1">
        <w:rPr>
          <w:sz w:val="28"/>
          <w:szCs w:val="28"/>
        </w:rPr>
        <w:lastRenderedPageBreak/>
        <w:t xml:space="preserve">финансовых и материальных ресурсов для </w:t>
      </w:r>
      <w:r w:rsidR="001659FE">
        <w:rPr>
          <w:sz w:val="28"/>
          <w:szCs w:val="28"/>
        </w:rPr>
        <w:t xml:space="preserve">предупреждения и </w:t>
      </w:r>
      <w:r w:rsidR="001659FE" w:rsidRPr="00A103D1">
        <w:rPr>
          <w:sz w:val="28"/>
          <w:szCs w:val="28"/>
        </w:rPr>
        <w:t>ликвидации чрезвычайных ситуаций природного и техногенного характера</w:t>
      </w:r>
      <w:r w:rsidR="001659FE">
        <w:rPr>
          <w:sz w:val="28"/>
          <w:szCs w:val="28"/>
        </w:rPr>
        <w:t xml:space="preserve"> и Перечня отраслевых (функциональных) органов администрации, организаций и учреждений, ответственных за создание, использование и восполнение резерва материальных ресурсов </w:t>
      </w:r>
      <w:r w:rsidR="001659FE" w:rsidRPr="00A103D1">
        <w:rPr>
          <w:sz w:val="28"/>
          <w:szCs w:val="28"/>
        </w:rPr>
        <w:t xml:space="preserve">для </w:t>
      </w:r>
      <w:r w:rsidR="001659FE">
        <w:rPr>
          <w:sz w:val="28"/>
          <w:szCs w:val="28"/>
        </w:rPr>
        <w:t xml:space="preserve">предупреждения и </w:t>
      </w:r>
      <w:r w:rsidR="001659FE" w:rsidRPr="00A103D1">
        <w:rPr>
          <w:sz w:val="28"/>
          <w:szCs w:val="28"/>
        </w:rPr>
        <w:t>ликвидации чрезвычайных ситуаций природного и техногенного характера</w:t>
      </w:r>
      <w:r w:rsidR="001659FE">
        <w:rPr>
          <w:sz w:val="28"/>
          <w:szCs w:val="28"/>
        </w:rPr>
        <w:t xml:space="preserve"> и Номенклатуры и объема ресурсов для ликвидации чрезвычайных ситуаций природного и техногенного характера в Пожарском муниципальном районе в новой редакции</w:t>
      </w:r>
      <w:r w:rsidR="00A103D1" w:rsidRPr="00A103D1">
        <w:rPr>
          <w:sz w:val="28"/>
          <w:szCs w:val="28"/>
        </w:rPr>
        <w:t>».</w:t>
      </w:r>
    </w:p>
    <w:p w14:paraId="267907C8" w14:textId="05F241CF" w:rsidR="00AC0CBE" w:rsidRDefault="00AC0CBE" w:rsidP="00AC0CBE">
      <w:pPr>
        <w:shd w:val="clear" w:color="auto" w:fill="FFFFFF"/>
        <w:tabs>
          <w:tab w:val="left" w:pos="709"/>
        </w:tabs>
        <w:spacing w:line="360" w:lineRule="auto"/>
        <w:jc w:val="both"/>
        <w:rPr>
          <w:bCs/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ab/>
      </w:r>
      <w:r w:rsidR="001D635B">
        <w:rPr>
          <w:sz w:val="28"/>
          <w:szCs w:val="28"/>
        </w:rPr>
        <w:t>8</w:t>
      </w:r>
      <w:r w:rsidR="00A103D1" w:rsidRPr="00A103D1">
        <w:rPr>
          <w:sz w:val="28"/>
          <w:szCs w:val="28"/>
        </w:rPr>
        <w:t>.</w:t>
      </w:r>
      <w:r w:rsidR="00926A6F">
        <w:rPr>
          <w:sz w:val="28"/>
          <w:szCs w:val="28"/>
        </w:rPr>
        <w:t> </w:t>
      </w:r>
      <w:r w:rsidR="00A103D1" w:rsidRPr="00A103D1">
        <w:rPr>
          <w:sz w:val="28"/>
          <w:szCs w:val="28"/>
        </w:rPr>
        <w:t>О</w:t>
      </w:r>
      <w:r w:rsidR="00926A6F">
        <w:rPr>
          <w:sz w:val="28"/>
          <w:szCs w:val="28"/>
        </w:rPr>
        <w:t>бщем</w:t>
      </w:r>
      <w:r w:rsidR="00A103D1" w:rsidRPr="00A103D1">
        <w:rPr>
          <w:sz w:val="28"/>
          <w:szCs w:val="28"/>
        </w:rPr>
        <w:t xml:space="preserve">у </w:t>
      </w:r>
      <w:r w:rsidR="00926A6F">
        <w:rPr>
          <w:sz w:val="28"/>
          <w:szCs w:val="28"/>
        </w:rPr>
        <w:t>отделу</w:t>
      </w:r>
      <w:r w:rsidR="00A103D1" w:rsidRPr="00A103D1">
        <w:rPr>
          <w:sz w:val="28"/>
          <w:szCs w:val="28"/>
        </w:rPr>
        <w:t xml:space="preserve"> администрации </w:t>
      </w:r>
      <w:r w:rsidR="00926A6F">
        <w:rPr>
          <w:sz w:val="28"/>
          <w:szCs w:val="28"/>
        </w:rPr>
        <w:t>Пожарского муниципального района</w:t>
      </w:r>
      <w:r w:rsidR="00A103D1" w:rsidRPr="00A103D1">
        <w:rPr>
          <w:sz w:val="28"/>
          <w:szCs w:val="28"/>
        </w:rPr>
        <w:t xml:space="preserve"> </w:t>
      </w:r>
      <w:r w:rsidR="009D35BD">
        <w:rPr>
          <w:sz w:val="28"/>
          <w:szCs w:val="28"/>
        </w:rPr>
        <w:t>разместить</w:t>
      </w:r>
      <w:r w:rsidR="00A103D1" w:rsidRPr="00A103D1">
        <w:rPr>
          <w:sz w:val="28"/>
          <w:szCs w:val="28"/>
        </w:rPr>
        <w:t xml:space="preserve"> настоящее постановление</w:t>
      </w:r>
      <w:r>
        <w:rPr>
          <w:sz w:val="28"/>
          <w:szCs w:val="28"/>
        </w:rPr>
        <w:t xml:space="preserve"> </w:t>
      </w:r>
      <w:r>
        <w:rPr>
          <w:bCs/>
          <w:color w:val="000000"/>
          <w:spacing w:val="-1"/>
          <w:sz w:val="28"/>
          <w:szCs w:val="28"/>
        </w:rPr>
        <w:t>на официальном сайте администрации Пожарского муниципального района Приморского края в сети Интернет и</w:t>
      </w:r>
      <w:r w:rsidR="009D35BD">
        <w:rPr>
          <w:bCs/>
          <w:color w:val="000000"/>
          <w:spacing w:val="-1"/>
          <w:sz w:val="28"/>
          <w:szCs w:val="28"/>
        </w:rPr>
        <w:t xml:space="preserve"> опубликовать </w:t>
      </w:r>
      <w:r>
        <w:rPr>
          <w:bCs/>
          <w:color w:val="000000"/>
          <w:spacing w:val="-1"/>
          <w:sz w:val="28"/>
          <w:szCs w:val="28"/>
        </w:rPr>
        <w:t>в газете «Победа».</w:t>
      </w:r>
    </w:p>
    <w:p w14:paraId="6BF7DAD0" w14:textId="2359AD8F" w:rsidR="00A103D1" w:rsidRPr="00A103D1" w:rsidRDefault="001D635B" w:rsidP="00ED1A3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103D1" w:rsidRPr="00A103D1">
        <w:rPr>
          <w:sz w:val="28"/>
          <w:szCs w:val="28"/>
        </w:rPr>
        <w:t xml:space="preserve">. Настоящее постановление вступает в силу с момента его </w:t>
      </w:r>
      <w:r w:rsidR="00AC0CBE">
        <w:rPr>
          <w:sz w:val="28"/>
          <w:szCs w:val="28"/>
        </w:rPr>
        <w:t xml:space="preserve">официального </w:t>
      </w:r>
      <w:r w:rsidR="00A103D1" w:rsidRPr="00A103D1">
        <w:rPr>
          <w:sz w:val="28"/>
          <w:szCs w:val="28"/>
        </w:rPr>
        <w:t>опубликования.</w:t>
      </w:r>
    </w:p>
    <w:p w14:paraId="1E9259DF" w14:textId="15FA3AAE" w:rsidR="00A103D1" w:rsidRPr="00A103D1" w:rsidRDefault="00A103D1" w:rsidP="00802D61">
      <w:pPr>
        <w:spacing w:line="360" w:lineRule="auto"/>
        <w:ind w:firstLine="709"/>
        <w:jc w:val="both"/>
        <w:rPr>
          <w:sz w:val="28"/>
          <w:szCs w:val="28"/>
        </w:rPr>
      </w:pPr>
      <w:r w:rsidRPr="00A103D1">
        <w:rPr>
          <w:sz w:val="28"/>
          <w:szCs w:val="28"/>
        </w:rPr>
        <w:t>1</w:t>
      </w:r>
      <w:r w:rsidR="001D635B">
        <w:rPr>
          <w:sz w:val="28"/>
          <w:szCs w:val="28"/>
        </w:rPr>
        <w:t>0</w:t>
      </w:r>
      <w:r w:rsidRPr="00A103D1">
        <w:rPr>
          <w:sz w:val="28"/>
          <w:szCs w:val="28"/>
        </w:rPr>
        <w:t>. Контроль за исполнением настоящего постановления оставляю за собой.</w:t>
      </w:r>
    </w:p>
    <w:p w14:paraId="6F8E80AC" w14:textId="0B58CD97" w:rsidR="00A103D1" w:rsidRDefault="00A103D1" w:rsidP="000B3430">
      <w:pPr>
        <w:ind w:firstLine="709"/>
        <w:jc w:val="both"/>
        <w:rPr>
          <w:sz w:val="28"/>
          <w:szCs w:val="28"/>
        </w:rPr>
      </w:pPr>
    </w:p>
    <w:p w14:paraId="68D3CFE0" w14:textId="77777777" w:rsidR="000B3430" w:rsidRPr="00A103D1" w:rsidRDefault="000B3430" w:rsidP="000B3430">
      <w:pPr>
        <w:ind w:firstLine="709"/>
        <w:jc w:val="both"/>
        <w:rPr>
          <w:sz w:val="28"/>
          <w:szCs w:val="28"/>
        </w:rPr>
      </w:pPr>
    </w:p>
    <w:p w14:paraId="48EB3D52" w14:textId="77777777" w:rsidR="00A103D1" w:rsidRPr="00A103D1" w:rsidRDefault="00A103D1" w:rsidP="000B3430">
      <w:pPr>
        <w:ind w:firstLine="709"/>
        <w:jc w:val="both"/>
        <w:rPr>
          <w:sz w:val="28"/>
          <w:szCs w:val="28"/>
        </w:rPr>
      </w:pPr>
    </w:p>
    <w:p w14:paraId="039C4FEE" w14:textId="0A33468A" w:rsidR="00A103D1" w:rsidRPr="00A103D1" w:rsidRDefault="00A103D1" w:rsidP="000B3430">
      <w:pPr>
        <w:tabs>
          <w:tab w:val="left" w:pos="3686"/>
        </w:tabs>
        <w:jc w:val="both"/>
        <w:rPr>
          <w:sz w:val="28"/>
          <w:szCs w:val="28"/>
        </w:rPr>
      </w:pPr>
      <w:r w:rsidRPr="00A103D1">
        <w:rPr>
          <w:sz w:val="28"/>
          <w:szCs w:val="28"/>
        </w:rPr>
        <w:t xml:space="preserve">Глава </w:t>
      </w:r>
      <w:r w:rsidR="000B3430">
        <w:rPr>
          <w:sz w:val="28"/>
          <w:szCs w:val="28"/>
        </w:rPr>
        <w:t>Пожарского муниципального района                                                В.М. Козак</w:t>
      </w:r>
    </w:p>
    <w:p w14:paraId="2FB0FE8E" w14:textId="77777777" w:rsidR="00677DF4" w:rsidRPr="00A103D1" w:rsidRDefault="00677DF4" w:rsidP="00802D61">
      <w:pPr>
        <w:ind w:firstLine="709"/>
        <w:rPr>
          <w:sz w:val="28"/>
          <w:szCs w:val="28"/>
        </w:rPr>
      </w:pPr>
    </w:p>
    <w:p w14:paraId="479EDEEC" w14:textId="069AE4FB" w:rsidR="002C2B2B" w:rsidRPr="00A103D1" w:rsidRDefault="002C2B2B" w:rsidP="00802D61">
      <w:pPr>
        <w:ind w:firstLine="709"/>
        <w:rPr>
          <w:sz w:val="28"/>
          <w:szCs w:val="28"/>
        </w:rPr>
      </w:pPr>
    </w:p>
    <w:sectPr w:rsidR="002C2B2B" w:rsidRPr="00A103D1" w:rsidSect="00862F7E">
      <w:pgSz w:w="11906" w:h="16838"/>
      <w:pgMar w:top="709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C32961"/>
    <w:multiLevelType w:val="hybridMultilevel"/>
    <w:tmpl w:val="DD827960"/>
    <w:lvl w:ilvl="0" w:tplc="8FEE0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DC2"/>
    <w:rsid w:val="0002003A"/>
    <w:rsid w:val="00025D9C"/>
    <w:rsid w:val="00073B9F"/>
    <w:rsid w:val="000B2987"/>
    <w:rsid w:val="000B3430"/>
    <w:rsid w:val="00124743"/>
    <w:rsid w:val="001659FE"/>
    <w:rsid w:val="001D635B"/>
    <w:rsid w:val="00216B27"/>
    <w:rsid w:val="00225494"/>
    <w:rsid w:val="00251102"/>
    <w:rsid w:val="0027277B"/>
    <w:rsid w:val="002C2B2B"/>
    <w:rsid w:val="002F6185"/>
    <w:rsid w:val="00395590"/>
    <w:rsid w:val="003B2B8E"/>
    <w:rsid w:val="003D068E"/>
    <w:rsid w:val="00405870"/>
    <w:rsid w:val="00432D6E"/>
    <w:rsid w:val="004A64CF"/>
    <w:rsid w:val="004D7AF1"/>
    <w:rsid w:val="005321C4"/>
    <w:rsid w:val="005B67E7"/>
    <w:rsid w:val="00677DF4"/>
    <w:rsid w:val="00707FE3"/>
    <w:rsid w:val="007137DE"/>
    <w:rsid w:val="00737A59"/>
    <w:rsid w:val="0075341C"/>
    <w:rsid w:val="007A35F4"/>
    <w:rsid w:val="007E10C0"/>
    <w:rsid w:val="00802D61"/>
    <w:rsid w:val="00852BFB"/>
    <w:rsid w:val="00862F7E"/>
    <w:rsid w:val="008A606B"/>
    <w:rsid w:val="00926A6F"/>
    <w:rsid w:val="0097071F"/>
    <w:rsid w:val="009D35BD"/>
    <w:rsid w:val="009F5679"/>
    <w:rsid w:val="00A103D1"/>
    <w:rsid w:val="00A53247"/>
    <w:rsid w:val="00A9796A"/>
    <w:rsid w:val="00AC0CBE"/>
    <w:rsid w:val="00B74512"/>
    <w:rsid w:val="00BE5621"/>
    <w:rsid w:val="00D13A6F"/>
    <w:rsid w:val="00D22A1E"/>
    <w:rsid w:val="00DA4DC2"/>
    <w:rsid w:val="00E44053"/>
    <w:rsid w:val="00E846F1"/>
    <w:rsid w:val="00EC043F"/>
    <w:rsid w:val="00ED1A36"/>
    <w:rsid w:val="00F244B5"/>
    <w:rsid w:val="00F27F91"/>
    <w:rsid w:val="00FE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21131"/>
  <w15:chartTrackingRefBased/>
  <w15:docId w15:val="{E858F501-D651-4728-8BCE-D21F1A35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7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7071F"/>
    <w:rPr>
      <w:color w:val="0000FF"/>
      <w:u w:val="single"/>
    </w:rPr>
  </w:style>
  <w:style w:type="paragraph" w:styleId="3">
    <w:name w:val="Body Text 3"/>
    <w:basedOn w:val="a"/>
    <w:link w:val="30"/>
    <w:rsid w:val="00677D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77D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677DF4"/>
    <w:pPr>
      <w:overflowPunct/>
      <w:autoSpaceDE/>
      <w:autoSpaceDN/>
      <w:adjustRightInd/>
      <w:ind w:left="720" w:hanging="1985"/>
      <w:contextualSpacing/>
      <w:jc w:val="both"/>
    </w:pPr>
    <w:rPr>
      <w:sz w:val="26"/>
      <w:szCs w:val="26"/>
    </w:rPr>
  </w:style>
  <w:style w:type="character" w:customStyle="1" w:styleId="2">
    <w:name w:val="Основной текст (2)_"/>
    <w:link w:val="20"/>
    <w:rsid w:val="00677DF4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7DF4"/>
    <w:pPr>
      <w:widowControl w:val="0"/>
      <w:shd w:val="clear" w:color="auto" w:fill="FFFFFF"/>
      <w:overflowPunct/>
      <w:autoSpaceDE/>
      <w:autoSpaceDN/>
      <w:adjustRightInd/>
      <w:spacing w:before="540" w:after="10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a5">
    <w:name w:val="Знак"/>
    <w:basedOn w:val="a"/>
    <w:rsid w:val="00A103D1"/>
    <w:pPr>
      <w:widowControl w:val="0"/>
      <w:overflowPunct/>
      <w:autoSpaceDE/>
      <w:autoSpaceDN/>
      <w:spacing w:after="160" w:line="240" w:lineRule="exact"/>
      <w:jc w:val="right"/>
    </w:pPr>
    <w:rPr>
      <w:lang w:val="en-GB" w:eastAsia="en-US"/>
    </w:rPr>
  </w:style>
  <w:style w:type="character" w:customStyle="1" w:styleId="5">
    <w:name w:val="Основной текст (5)_"/>
    <w:basedOn w:val="a0"/>
    <w:link w:val="50"/>
    <w:rsid w:val="00225494"/>
    <w:rPr>
      <w:rFonts w:ascii="Sylfaen" w:eastAsia="Sylfaen" w:hAnsi="Sylfaen" w:cs="Sylfaen"/>
      <w:b/>
      <w:bCs/>
      <w:sz w:val="30"/>
      <w:szCs w:val="3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25494"/>
    <w:pPr>
      <w:widowControl w:val="0"/>
      <w:shd w:val="clear" w:color="auto" w:fill="FFFFFF"/>
      <w:overflowPunct/>
      <w:autoSpaceDE/>
      <w:autoSpaceDN/>
      <w:adjustRightInd/>
      <w:spacing w:before="780" w:after="600" w:line="331" w:lineRule="exact"/>
      <w:jc w:val="center"/>
    </w:pPr>
    <w:rPr>
      <w:rFonts w:ascii="Sylfaen" w:eastAsia="Sylfaen" w:hAnsi="Sylfaen" w:cs="Sylfaen"/>
      <w:b/>
      <w:bCs/>
      <w:sz w:val="30"/>
      <w:szCs w:val="3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BugaiSA</cp:lastModifiedBy>
  <cp:revision>2</cp:revision>
  <cp:lastPrinted>2021-09-30T03:01:00Z</cp:lastPrinted>
  <dcterms:created xsi:type="dcterms:W3CDTF">2021-10-01T01:04:00Z</dcterms:created>
  <dcterms:modified xsi:type="dcterms:W3CDTF">2021-10-01T01:04:00Z</dcterms:modified>
</cp:coreProperties>
</file>