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F97" w:rsidRDefault="00C54DF3" w:rsidP="007B2F97">
      <w:pPr>
        <w:jc w:val="center"/>
        <w:rPr>
          <w:b/>
          <w:szCs w:val="28"/>
        </w:rPr>
      </w:pPr>
      <w:r w:rsidRPr="00C54DF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B2F97" w:rsidRDefault="007B2F97" w:rsidP="007B2F9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7B2F97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7B2F97" w:rsidTr="007B2F97">
        <w:trPr>
          <w:trHeight w:val="60"/>
        </w:trPr>
        <w:tc>
          <w:tcPr>
            <w:tcW w:w="9834" w:type="dxa"/>
          </w:tcPr>
          <w:p w:rsidR="007B2F97" w:rsidRDefault="007B2F97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7B2F97" w:rsidRDefault="007B2F97" w:rsidP="007B2F97">
      <w:pPr>
        <w:jc w:val="center"/>
        <w:rPr>
          <w:b/>
          <w:sz w:val="28"/>
          <w:szCs w:val="28"/>
        </w:rPr>
      </w:pPr>
      <w:r>
        <w:rPr>
          <w:b/>
          <w:szCs w:val="28"/>
        </w:rPr>
        <w:t xml:space="preserve">ДУМА </w:t>
      </w:r>
    </w:p>
    <w:p w:rsidR="007B2F97" w:rsidRDefault="007B2F97" w:rsidP="007B2F97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7B2F97" w:rsidRDefault="007B2F97" w:rsidP="007B2F97">
      <w:pPr>
        <w:jc w:val="center"/>
        <w:rPr>
          <w:b/>
          <w:szCs w:val="28"/>
        </w:rPr>
      </w:pPr>
    </w:p>
    <w:p w:rsidR="007B2F97" w:rsidRDefault="007B2F97" w:rsidP="007B2F97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7B2F97" w:rsidRDefault="007B2F97" w:rsidP="007B2F97">
      <w:pPr>
        <w:ind w:left="360"/>
        <w:rPr>
          <w:szCs w:val="28"/>
        </w:rPr>
      </w:pPr>
    </w:p>
    <w:p w:rsidR="007B2F97" w:rsidRDefault="007B2F97" w:rsidP="007B2F97">
      <w:pPr>
        <w:rPr>
          <w:szCs w:val="28"/>
        </w:rPr>
      </w:pPr>
      <w:r>
        <w:rPr>
          <w:szCs w:val="28"/>
        </w:rPr>
        <w:t xml:space="preserve">от «28» сентября 2021 года          </w:t>
      </w:r>
      <w:r w:rsidR="001D2265">
        <w:rPr>
          <w:szCs w:val="28"/>
        </w:rPr>
        <w:t xml:space="preserve">   </w:t>
      </w:r>
      <w:r w:rsidR="00080FB9">
        <w:rPr>
          <w:szCs w:val="28"/>
        </w:rPr>
        <w:t xml:space="preserve">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>
        <w:rPr>
          <w:szCs w:val="28"/>
        </w:rPr>
        <w:t xml:space="preserve">                               </w:t>
      </w:r>
      <w:r w:rsidR="00080FB9">
        <w:rPr>
          <w:szCs w:val="28"/>
        </w:rPr>
        <w:t xml:space="preserve">     </w:t>
      </w:r>
      <w:r>
        <w:rPr>
          <w:szCs w:val="28"/>
        </w:rPr>
        <w:t xml:space="preserve"> </w:t>
      </w:r>
      <w:r w:rsidR="00080FB9">
        <w:rPr>
          <w:szCs w:val="28"/>
        </w:rPr>
        <w:t xml:space="preserve">  </w:t>
      </w:r>
      <w:r>
        <w:rPr>
          <w:szCs w:val="28"/>
        </w:rPr>
        <w:t xml:space="preserve">№ </w:t>
      </w:r>
      <w:r w:rsidR="00080FB9">
        <w:rPr>
          <w:szCs w:val="28"/>
        </w:rPr>
        <w:t>156</w:t>
      </w:r>
    </w:p>
    <w:p w:rsidR="007B2F97" w:rsidRDefault="007B2F97" w:rsidP="007B2F97">
      <w:pPr>
        <w:rPr>
          <w:color w:val="333333"/>
          <w:szCs w:val="28"/>
        </w:rPr>
      </w:pPr>
    </w:p>
    <w:p w:rsidR="007B2F97" w:rsidRDefault="007B2F97" w:rsidP="00460DB9">
      <w:pPr>
        <w:ind w:right="2693"/>
        <w:jc w:val="both"/>
        <w:rPr>
          <w:szCs w:val="28"/>
        </w:rPr>
      </w:pPr>
      <w:r>
        <w:rPr>
          <w:szCs w:val="28"/>
        </w:rPr>
        <w:t xml:space="preserve">О </w:t>
      </w:r>
      <w:r w:rsidR="00460DB9">
        <w:rPr>
          <w:szCs w:val="28"/>
        </w:rPr>
        <w:t>проекте нормативного правового акта</w:t>
      </w:r>
      <w:r>
        <w:rPr>
          <w:szCs w:val="28"/>
        </w:rPr>
        <w:t xml:space="preserve"> Думы Пожарского муниципального района</w:t>
      </w:r>
      <w:r w:rsidRPr="007B2F97">
        <w:rPr>
          <w:sz w:val="28"/>
          <w:szCs w:val="28"/>
        </w:rPr>
        <w:t xml:space="preserve"> «</w:t>
      </w:r>
      <w:r w:rsidRPr="007B2F97"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 w:rsidRPr="007B2F97">
        <w:rPr>
          <w:sz w:val="28"/>
          <w:szCs w:val="28"/>
        </w:rPr>
        <w:t>»</w:t>
      </w:r>
      <w:r w:rsidR="00460DB9">
        <w:rPr>
          <w:sz w:val="28"/>
          <w:szCs w:val="28"/>
        </w:rPr>
        <w:t xml:space="preserve"> (первое чтение)</w:t>
      </w:r>
    </w:p>
    <w:p w:rsidR="007B2F97" w:rsidRDefault="007B2F97" w:rsidP="007B2F97">
      <w:pPr>
        <w:ind w:right="4678"/>
        <w:jc w:val="both"/>
        <w:rPr>
          <w:szCs w:val="28"/>
        </w:rPr>
      </w:pPr>
    </w:p>
    <w:p w:rsidR="007B2F97" w:rsidRDefault="007B2F97" w:rsidP="007B2F97">
      <w:pPr>
        <w:tabs>
          <w:tab w:val="left" w:pos="0"/>
        </w:tabs>
        <w:ind w:right="-1"/>
        <w:jc w:val="both"/>
        <w:rPr>
          <w:szCs w:val="28"/>
        </w:rPr>
      </w:pPr>
      <w:r>
        <w:rPr>
          <w:szCs w:val="28"/>
        </w:rPr>
        <w:tab/>
        <w:t>Рассмотрев проект нормативного правового акта Думы Пожарского муниципального района «</w:t>
      </w:r>
      <w:r w:rsidRPr="007B2F97"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>
        <w:rPr>
          <w:szCs w:val="28"/>
        </w:rPr>
        <w:t>»</w:t>
      </w:r>
      <w:r w:rsidR="00460DB9">
        <w:rPr>
          <w:szCs w:val="28"/>
        </w:rPr>
        <w:t xml:space="preserve"> в первом чтении</w:t>
      </w:r>
      <w:r>
        <w:rPr>
          <w:szCs w:val="28"/>
        </w:rPr>
        <w:t>,  Дума Пожарского муниципального района</w:t>
      </w:r>
    </w:p>
    <w:p w:rsidR="007B2F97" w:rsidRDefault="007B2F97" w:rsidP="007B2F97">
      <w:pPr>
        <w:ind w:firstLine="709"/>
        <w:jc w:val="both"/>
        <w:rPr>
          <w:szCs w:val="28"/>
        </w:rPr>
      </w:pPr>
    </w:p>
    <w:p w:rsidR="007B2F97" w:rsidRDefault="007B2F97" w:rsidP="007B2F97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7B2F97" w:rsidRDefault="007B2F97" w:rsidP="007B2F97">
      <w:pPr>
        <w:numPr>
          <w:ilvl w:val="0"/>
          <w:numId w:val="2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Cs w:val="28"/>
        </w:rPr>
      </w:pPr>
      <w:r>
        <w:rPr>
          <w:szCs w:val="28"/>
        </w:rPr>
        <w:t xml:space="preserve"> Принять </w:t>
      </w:r>
      <w:r w:rsidR="00460DB9">
        <w:rPr>
          <w:szCs w:val="28"/>
        </w:rPr>
        <w:t>проект нормативного правового</w:t>
      </w:r>
      <w:r>
        <w:rPr>
          <w:szCs w:val="28"/>
        </w:rPr>
        <w:t xml:space="preserve"> акт</w:t>
      </w:r>
      <w:r w:rsidR="00460DB9">
        <w:rPr>
          <w:szCs w:val="28"/>
        </w:rPr>
        <w:t>а</w:t>
      </w:r>
      <w:r>
        <w:rPr>
          <w:szCs w:val="28"/>
        </w:rPr>
        <w:t xml:space="preserve"> Думы Пожарского муниципального района «</w:t>
      </w:r>
      <w:r w:rsidRPr="007B2F97"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>
        <w:rPr>
          <w:szCs w:val="28"/>
        </w:rPr>
        <w:t>»</w:t>
      </w:r>
      <w:r w:rsidR="00460DB9">
        <w:rPr>
          <w:szCs w:val="28"/>
        </w:rPr>
        <w:t xml:space="preserve"> в первом чтении</w:t>
      </w:r>
      <w:r>
        <w:rPr>
          <w:szCs w:val="28"/>
        </w:rPr>
        <w:t>.</w:t>
      </w:r>
    </w:p>
    <w:p w:rsidR="007B2F97" w:rsidRDefault="007B2F97" w:rsidP="007B2F97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 «</w:t>
      </w:r>
      <w:r w:rsidRPr="007B2F97"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>
        <w:rPr>
          <w:sz w:val="28"/>
          <w:szCs w:val="28"/>
        </w:rPr>
        <w:t xml:space="preserve">» </w:t>
      </w:r>
      <w:r w:rsidR="00460DB9">
        <w:rPr>
          <w:sz w:val="28"/>
          <w:szCs w:val="28"/>
        </w:rPr>
        <w:t>в постоянную депутатскую комиссию по вопросам жизнеобеспечения для подготовки ко второму чтению.</w:t>
      </w:r>
    </w:p>
    <w:p w:rsidR="007B2F97" w:rsidRDefault="007B2F97" w:rsidP="007B2F97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7B2F97" w:rsidRDefault="007B2F97" w:rsidP="007B2F97">
      <w:pPr>
        <w:ind w:right="-1"/>
        <w:rPr>
          <w:szCs w:val="28"/>
        </w:rPr>
      </w:pPr>
    </w:p>
    <w:p w:rsidR="007B2F97" w:rsidRDefault="007B2F97" w:rsidP="007B2F97">
      <w:pPr>
        <w:ind w:right="-1"/>
        <w:rPr>
          <w:szCs w:val="28"/>
        </w:rPr>
      </w:pPr>
    </w:p>
    <w:p w:rsidR="007B2F97" w:rsidRDefault="007B2F97" w:rsidP="007B2F97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7B2F97" w:rsidRDefault="007B2F97" w:rsidP="007B2F97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             В.А. </w:t>
      </w:r>
      <w:proofErr w:type="spellStart"/>
      <w:r>
        <w:rPr>
          <w:szCs w:val="28"/>
        </w:rPr>
        <w:t>Бороденко</w:t>
      </w:r>
      <w:proofErr w:type="spellEnd"/>
    </w:p>
    <w:p w:rsidR="007B2F97" w:rsidRDefault="007B2F97" w:rsidP="007B2F97">
      <w:pPr>
        <w:rPr>
          <w:szCs w:val="28"/>
        </w:rPr>
      </w:pPr>
    </w:p>
    <w:p w:rsidR="0020041D" w:rsidRDefault="0020041D" w:rsidP="00BB0A91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B1181C" w:rsidRPr="00D070D1" w:rsidRDefault="00BB0A91" w:rsidP="00BB0A91">
      <w:pPr>
        <w:tabs>
          <w:tab w:val="left" w:pos="0"/>
        </w:tabs>
        <w:ind w:right="-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81C" w:rsidRPr="0091531C" w:rsidRDefault="00B1181C" w:rsidP="00B1181C">
      <w:pPr>
        <w:jc w:val="center"/>
        <w:rPr>
          <w:b/>
          <w:sz w:val="28"/>
          <w:szCs w:val="28"/>
        </w:rPr>
      </w:pPr>
    </w:p>
    <w:p w:rsidR="00B1181C" w:rsidRPr="00746B84" w:rsidRDefault="00B1181C" w:rsidP="00B1181C">
      <w:pPr>
        <w:jc w:val="center"/>
        <w:rPr>
          <w:sz w:val="28"/>
          <w:szCs w:val="28"/>
        </w:rPr>
      </w:pPr>
      <w:r w:rsidRPr="00746B84">
        <w:rPr>
          <w:b/>
          <w:sz w:val="28"/>
          <w:szCs w:val="28"/>
        </w:rPr>
        <w:t>ДУМА</w:t>
      </w:r>
    </w:p>
    <w:p w:rsidR="00B1181C" w:rsidRPr="00746B84" w:rsidRDefault="00B1181C" w:rsidP="00B1181C">
      <w:pPr>
        <w:jc w:val="center"/>
        <w:rPr>
          <w:b/>
          <w:sz w:val="28"/>
          <w:szCs w:val="28"/>
        </w:rPr>
      </w:pPr>
      <w:r w:rsidRPr="00746B84">
        <w:rPr>
          <w:b/>
          <w:sz w:val="28"/>
          <w:szCs w:val="28"/>
        </w:rPr>
        <w:t>ПОЖАРСКОГО МУНИЦИПАЛЬНОГО РАЙОНА</w:t>
      </w:r>
    </w:p>
    <w:p w:rsidR="00B1181C" w:rsidRPr="00746B84" w:rsidRDefault="00B1181C" w:rsidP="00B1181C">
      <w:pPr>
        <w:jc w:val="center"/>
        <w:rPr>
          <w:sz w:val="28"/>
          <w:szCs w:val="28"/>
        </w:rPr>
      </w:pPr>
    </w:p>
    <w:p w:rsidR="00B1181C" w:rsidRPr="00502E93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502E93">
        <w:rPr>
          <w:rFonts w:cs="Calibri"/>
          <w:b/>
          <w:bCs/>
          <w:sz w:val="28"/>
          <w:szCs w:val="28"/>
        </w:rPr>
        <w:t xml:space="preserve">НОРМАТИВНЫЙ ПРАВОВОЙ АКТ </w:t>
      </w:r>
    </w:p>
    <w:p w:rsidR="00B1181C" w:rsidRDefault="00B1181C" w:rsidP="00B1181C">
      <w:pPr>
        <w:rPr>
          <w:b/>
          <w:sz w:val="28"/>
          <w:szCs w:val="28"/>
        </w:rPr>
      </w:pPr>
    </w:p>
    <w:p w:rsidR="00B1181C" w:rsidRPr="00746B84" w:rsidRDefault="00B1181C" w:rsidP="00B1181C">
      <w:pPr>
        <w:rPr>
          <w:sz w:val="28"/>
          <w:szCs w:val="28"/>
        </w:rPr>
      </w:pPr>
      <w:r w:rsidRPr="00746B84">
        <w:rPr>
          <w:sz w:val="28"/>
          <w:szCs w:val="28"/>
        </w:rPr>
        <w:t xml:space="preserve">от </w:t>
      </w:r>
      <w:r w:rsidR="007B2F97">
        <w:rPr>
          <w:sz w:val="28"/>
          <w:szCs w:val="28"/>
        </w:rPr>
        <w:t>«__»________</w:t>
      </w:r>
      <w:r w:rsidR="0029325A">
        <w:rPr>
          <w:sz w:val="28"/>
          <w:szCs w:val="28"/>
        </w:rPr>
        <w:t xml:space="preserve">     </w:t>
      </w:r>
      <w:r>
        <w:rPr>
          <w:sz w:val="28"/>
          <w:szCs w:val="28"/>
        </w:rPr>
        <w:t>2021 года</w:t>
      </w:r>
      <w:r w:rsidRPr="00746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746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746B84">
        <w:rPr>
          <w:sz w:val="28"/>
          <w:szCs w:val="28"/>
        </w:rPr>
        <w:t>пгт</w:t>
      </w:r>
      <w:proofErr w:type="spellEnd"/>
      <w:r w:rsidRPr="00746B84">
        <w:rPr>
          <w:sz w:val="28"/>
          <w:szCs w:val="28"/>
        </w:rPr>
        <w:t xml:space="preserve"> </w:t>
      </w:r>
      <w:proofErr w:type="spellStart"/>
      <w:r w:rsidRPr="00746B84">
        <w:rPr>
          <w:sz w:val="28"/>
          <w:szCs w:val="28"/>
        </w:rPr>
        <w:t>Лучегорск</w:t>
      </w:r>
      <w:proofErr w:type="spellEnd"/>
      <w:r w:rsidRPr="00746B84">
        <w:rPr>
          <w:sz w:val="28"/>
          <w:szCs w:val="28"/>
        </w:rPr>
        <w:t xml:space="preserve">                        </w:t>
      </w:r>
      <w:r w:rsidR="007B2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7B2F97">
        <w:rPr>
          <w:sz w:val="28"/>
          <w:szCs w:val="28"/>
        </w:rPr>
        <w:t>- НПА</w:t>
      </w:r>
    </w:p>
    <w:p w:rsidR="00B1181C" w:rsidRPr="00746B84" w:rsidRDefault="00B1181C" w:rsidP="00B1181C">
      <w:pPr>
        <w:rPr>
          <w:b/>
          <w:sz w:val="28"/>
          <w:szCs w:val="28"/>
        </w:rPr>
      </w:pPr>
    </w:p>
    <w:p w:rsidR="00B1181C" w:rsidRPr="002445A0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 xml:space="preserve"> 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</w:t>
      </w:r>
      <w:r w:rsidR="00852F8E">
        <w:rPr>
          <w:rFonts w:cs="Calibri"/>
          <w:b/>
          <w:bCs/>
          <w:sz w:val="28"/>
          <w:szCs w:val="28"/>
        </w:rPr>
        <w:t xml:space="preserve"> Приморского края</w:t>
      </w:r>
      <w:r>
        <w:rPr>
          <w:rFonts w:cs="Calibri"/>
          <w:b/>
          <w:bCs/>
          <w:sz w:val="28"/>
          <w:szCs w:val="28"/>
        </w:rPr>
        <w:t xml:space="preserve"> </w:t>
      </w:r>
    </w:p>
    <w:p w:rsidR="00B1181C" w:rsidRPr="00FE0C93" w:rsidRDefault="00B1181C" w:rsidP="00B1181C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</w:p>
    <w:p w:rsidR="00B1181C" w:rsidRDefault="00B1181C" w:rsidP="00BE0CC4">
      <w:pPr>
        <w:widowControl w:val="0"/>
        <w:autoSpaceDE w:val="0"/>
        <w:autoSpaceDN w:val="0"/>
        <w:adjustRightInd w:val="0"/>
        <w:jc w:val="center"/>
        <w:rPr>
          <w:rFonts w:cs="Calibri"/>
          <w:sz w:val="28"/>
          <w:szCs w:val="28"/>
        </w:rPr>
      </w:pPr>
      <w:proofErr w:type="gramStart"/>
      <w:r w:rsidRPr="00BE0CC4">
        <w:rPr>
          <w:rFonts w:cs="Calibri"/>
          <w:sz w:val="28"/>
          <w:szCs w:val="28"/>
        </w:rPr>
        <w:t>Принят</w:t>
      </w:r>
      <w:proofErr w:type="gramEnd"/>
      <w:r w:rsidRPr="00BE0CC4">
        <w:rPr>
          <w:rFonts w:cs="Calibri"/>
          <w:sz w:val="28"/>
          <w:szCs w:val="28"/>
        </w:rPr>
        <w:t xml:space="preserve"> Думой Пожарского муниципального района</w:t>
      </w:r>
      <w:r w:rsidR="0061105C">
        <w:rPr>
          <w:rFonts w:cs="Calibri"/>
          <w:sz w:val="28"/>
          <w:szCs w:val="28"/>
        </w:rPr>
        <w:t xml:space="preserve"> «__»______2021 года</w:t>
      </w:r>
      <w:r w:rsidRPr="00BE0CC4">
        <w:rPr>
          <w:rFonts w:cs="Calibri"/>
          <w:sz w:val="28"/>
          <w:szCs w:val="28"/>
        </w:rPr>
        <w:t xml:space="preserve"> </w:t>
      </w:r>
    </w:p>
    <w:p w:rsidR="00BE0CC4" w:rsidRPr="00BE0CC4" w:rsidRDefault="00BE0CC4" w:rsidP="00BE0CC4">
      <w:pPr>
        <w:widowControl w:val="0"/>
        <w:autoSpaceDE w:val="0"/>
        <w:autoSpaceDN w:val="0"/>
        <w:adjustRightInd w:val="0"/>
        <w:jc w:val="center"/>
        <w:rPr>
          <w:rFonts w:cs="Calibri"/>
          <w:sz w:val="28"/>
          <w:szCs w:val="28"/>
        </w:rPr>
      </w:pPr>
    </w:p>
    <w:p w:rsidR="00B1181C" w:rsidRDefault="00B1181C" w:rsidP="00B1181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cs="Calibri"/>
          <w:sz w:val="28"/>
          <w:szCs w:val="28"/>
        </w:rPr>
      </w:pPr>
      <w:proofErr w:type="gramStart"/>
      <w:r w:rsidRPr="00FE0C93">
        <w:rPr>
          <w:rFonts w:cs="Calibri"/>
          <w:sz w:val="28"/>
          <w:szCs w:val="28"/>
        </w:rPr>
        <w:t xml:space="preserve">На основании Федерального </w:t>
      </w:r>
      <w:hyperlink r:id="rId7" w:history="1">
        <w:r w:rsidRPr="002445A0">
          <w:rPr>
            <w:rFonts w:cs="Calibri"/>
            <w:color w:val="000000"/>
            <w:sz w:val="28"/>
            <w:szCs w:val="28"/>
          </w:rPr>
          <w:t>закона</w:t>
        </w:r>
      </w:hyperlink>
      <w:r>
        <w:rPr>
          <w:rFonts w:cs="Calibri"/>
          <w:sz w:val="28"/>
          <w:szCs w:val="28"/>
        </w:rPr>
        <w:t xml:space="preserve"> от 06 октября 2003 года № 131-ФЗ «</w:t>
      </w:r>
      <w:r w:rsidRPr="00FE0C93">
        <w:rPr>
          <w:rFonts w:cs="Calibri"/>
          <w:sz w:val="28"/>
          <w:szCs w:val="28"/>
        </w:rPr>
        <w:t>Об общих принципах организации местного самоуп</w:t>
      </w:r>
      <w:r>
        <w:rPr>
          <w:rFonts w:cs="Calibri"/>
          <w:sz w:val="28"/>
          <w:szCs w:val="28"/>
        </w:rPr>
        <w:t>равления в Российской Федерации»</w:t>
      </w:r>
      <w:r w:rsidRPr="00FE0C93">
        <w:rPr>
          <w:rFonts w:cs="Calibri"/>
          <w:sz w:val="28"/>
          <w:szCs w:val="28"/>
        </w:rPr>
        <w:t xml:space="preserve">, Федерального </w:t>
      </w:r>
      <w:hyperlink r:id="rId8" w:history="1">
        <w:r w:rsidRPr="002445A0">
          <w:rPr>
            <w:rFonts w:cs="Calibri"/>
            <w:color w:val="000000"/>
            <w:sz w:val="28"/>
            <w:szCs w:val="28"/>
          </w:rPr>
          <w:t>закона</w:t>
        </w:r>
      </w:hyperlink>
      <w:r>
        <w:rPr>
          <w:rFonts w:cs="Calibri"/>
          <w:sz w:val="28"/>
          <w:szCs w:val="28"/>
        </w:rPr>
        <w:t xml:space="preserve"> от 21 декабря 1994 года № 68-ФЗ «</w:t>
      </w:r>
      <w:r w:rsidRPr="00FE0C93">
        <w:rPr>
          <w:rFonts w:cs="Calibri"/>
          <w:sz w:val="28"/>
          <w:szCs w:val="28"/>
        </w:rPr>
        <w:t>О защите населения, территорий от чрезвычайных ситуаций прир</w:t>
      </w:r>
      <w:r>
        <w:rPr>
          <w:rFonts w:cs="Calibri"/>
          <w:sz w:val="28"/>
          <w:szCs w:val="28"/>
        </w:rPr>
        <w:t>одного и техногенного характера»</w:t>
      </w:r>
      <w:r w:rsidRPr="00FE0C93">
        <w:rPr>
          <w:rFonts w:cs="Calibri"/>
          <w:sz w:val="28"/>
          <w:szCs w:val="28"/>
        </w:rPr>
        <w:t>,</w:t>
      </w:r>
      <w:r w:rsidR="00BE0CC4">
        <w:rPr>
          <w:rFonts w:cs="Calibri"/>
          <w:sz w:val="28"/>
          <w:szCs w:val="28"/>
        </w:rPr>
        <w:t xml:space="preserve"> </w:t>
      </w:r>
      <w:hyperlink r:id="rId9" w:history="1">
        <w:r w:rsidR="00BE0CC4">
          <w:rPr>
            <w:rFonts w:cs="Calibri"/>
            <w:color w:val="000000"/>
            <w:sz w:val="28"/>
            <w:szCs w:val="28"/>
          </w:rPr>
          <w:t>п</w:t>
        </w:r>
        <w:r w:rsidRPr="002445A0">
          <w:rPr>
            <w:rFonts w:cs="Calibri"/>
            <w:color w:val="000000"/>
            <w:sz w:val="28"/>
            <w:szCs w:val="28"/>
          </w:rPr>
          <w:t>остановления</w:t>
        </w:r>
      </w:hyperlink>
      <w:r w:rsidRPr="00FE0C93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Правительства Р</w:t>
      </w:r>
      <w:r w:rsidR="0061105C">
        <w:rPr>
          <w:rFonts w:cs="Calibri"/>
          <w:sz w:val="28"/>
          <w:szCs w:val="28"/>
        </w:rPr>
        <w:t xml:space="preserve">оссийской </w:t>
      </w:r>
      <w:r>
        <w:rPr>
          <w:rFonts w:cs="Calibri"/>
          <w:sz w:val="28"/>
          <w:szCs w:val="28"/>
        </w:rPr>
        <w:t>Ф</w:t>
      </w:r>
      <w:r w:rsidR="0061105C">
        <w:rPr>
          <w:rFonts w:cs="Calibri"/>
          <w:sz w:val="28"/>
          <w:szCs w:val="28"/>
        </w:rPr>
        <w:t>едерации</w:t>
      </w:r>
      <w:r>
        <w:rPr>
          <w:rFonts w:cs="Calibri"/>
          <w:sz w:val="28"/>
          <w:szCs w:val="28"/>
        </w:rPr>
        <w:t xml:space="preserve"> от 30 декабря 2003 года № 794 «</w:t>
      </w:r>
      <w:r w:rsidRPr="00FE0C93">
        <w:rPr>
          <w:rFonts w:cs="Calibri"/>
          <w:sz w:val="28"/>
          <w:szCs w:val="28"/>
        </w:rPr>
        <w:t>О единой государственной системе предупреждения и л</w:t>
      </w:r>
      <w:r>
        <w:rPr>
          <w:rFonts w:cs="Calibri"/>
          <w:sz w:val="28"/>
          <w:szCs w:val="28"/>
        </w:rPr>
        <w:t>иквидации чрезвычайных ситуаций»</w:t>
      </w:r>
      <w:r w:rsidRPr="00FE0C93">
        <w:rPr>
          <w:rFonts w:cs="Calibri"/>
          <w:sz w:val="28"/>
          <w:szCs w:val="28"/>
        </w:rPr>
        <w:t xml:space="preserve">, </w:t>
      </w:r>
      <w:hyperlink r:id="rId10" w:history="1">
        <w:r w:rsidRPr="002445A0">
          <w:rPr>
            <w:rFonts w:cs="Calibri"/>
            <w:color w:val="000000"/>
            <w:sz w:val="28"/>
            <w:szCs w:val="28"/>
          </w:rPr>
          <w:t>приказа</w:t>
        </w:r>
      </w:hyperlink>
      <w:r>
        <w:rPr>
          <w:rFonts w:cs="Calibri"/>
          <w:sz w:val="28"/>
          <w:szCs w:val="28"/>
        </w:rPr>
        <w:t xml:space="preserve"> МЧС России</w:t>
      </w:r>
      <w:proofErr w:type="gramEnd"/>
      <w:r>
        <w:rPr>
          <w:rFonts w:cs="Calibri"/>
          <w:sz w:val="28"/>
          <w:szCs w:val="28"/>
        </w:rPr>
        <w:t xml:space="preserve"> </w:t>
      </w:r>
      <w:proofErr w:type="gramStart"/>
      <w:r>
        <w:rPr>
          <w:rFonts w:cs="Calibri"/>
          <w:sz w:val="28"/>
          <w:szCs w:val="28"/>
        </w:rPr>
        <w:t>от 23 декабря 2005 года № 999 «</w:t>
      </w:r>
      <w:r w:rsidRPr="00FE0C93">
        <w:rPr>
          <w:rFonts w:cs="Calibri"/>
          <w:sz w:val="28"/>
          <w:szCs w:val="28"/>
        </w:rPr>
        <w:t>Об утверждении порядка создания нештатных ава</w:t>
      </w:r>
      <w:r>
        <w:rPr>
          <w:rFonts w:cs="Calibri"/>
          <w:sz w:val="28"/>
          <w:szCs w:val="28"/>
        </w:rPr>
        <w:t>рийно-спасательных формирований»</w:t>
      </w:r>
      <w:r w:rsidRPr="00FE0C93">
        <w:rPr>
          <w:rFonts w:cs="Calibri"/>
          <w:sz w:val="28"/>
          <w:szCs w:val="28"/>
        </w:rPr>
        <w:t xml:space="preserve">, </w:t>
      </w:r>
      <w:hyperlink r:id="rId11" w:history="1">
        <w:r w:rsidRPr="002445A0">
          <w:rPr>
            <w:rFonts w:cs="Calibri"/>
            <w:color w:val="000000"/>
            <w:sz w:val="28"/>
            <w:szCs w:val="28"/>
          </w:rPr>
          <w:t>Закона</w:t>
        </w:r>
      </w:hyperlink>
      <w:r w:rsidRPr="00FE0C93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Приморского края от 02 декабря 1999 года № 74-КЗ «</w:t>
      </w:r>
      <w:r w:rsidRPr="00FE0C93">
        <w:rPr>
          <w:rFonts w:cs="Calibri"/>
          <w:sz w:val="28"/>
          <w:szCs w:val="28"/>
        </w:rPr>
        <w:t>О защите населения и территории Приморского края от чрезвычайных ситуаций прир</w:t>
      </w:r>
      <w:r>
        <w:rPr>
          <w:rFonts w:cs="Calibri"/>
          <w:sz w:val="28"/>
          <w:szCs w:val="28"/>
        </w:rPr>
        <w:t>одного и техногенного характера»</w:t>
      </w:r>
      <w:r w:rsidRPr="00FE0C93">
        <w:rPr>
          <w:rFonts w:cs="Calibri"/>
          <w:sz w:val="28"/>
          <w:szCs w:val="28"/>
        </w:rPr>
        <w:t xml:space="preserve">, </w:t>
      </w:r>
      <w:hyperlink r:id="rId12" w:history="1">
        <w:r w:rsidRPr="002445A0">
          <w:rPr>
            <w:rFonts w:cs="Calibri"/>
            <w:color w:val="000000"/>
            <w:sz w:val="28"/>
            <w:szCs w:val="28"/>
          </w:rPr>
          <w:t>постановления</w:t>
        </w:r>
      </w:hyperlink>
      <w:r w:rsidRPr="00FE0C93">
        <w:rPr>
          <w:rFonts w:cs="Calibri"/>
          <w:sz w:val="28"/>
          <w:szCs w:val="28"/>
        </w:rPr>
        <w:t xml:space="preserve"> Администрации </w:t>
      </w:r>
      <w:r>
        <w:rPr>
          <w:rFonts w:cs="Calibri"/>
          <w:sz w:val="28"/>
          <w:szCs w:val="28"/>
        </w:rPr>
        <w:t>Приморского края от 16 декабря 2005 года № 282-па «</w:t>
      </w:r>
      <w:r w:rsidRPr="00FE0C93">
        <w:rPr>
          <w:rFonts w:cs="Calibri"/>
          <w:sz w:val="28"/>
          <w:szCs w:val="28"/>
        </w:rPr>
        <w:t>Об утверждении Положения о Приморской территориальной подсистеме единой государственной системы предупреждения и ликвид</w:t>
      </w:r>
      <w:r>
        <w:rPr>
          <w:rFonts w:cs="Calibri"/>
          <w:sz w:val="28"/>
          <w:szCs w:val="28"/>
        </w:rPr>
        <w:t>ации чрезвычайных</w:t>
      </w:r>
      <w:proofErr w:type="gramEnd"/>
      <w:r>
        <w:rPr>
          <w:rFonts w:cs="Calibri"/>
          <w:sz w:val="28"/>
          <w:szCs w:val="28"/>
        </w:rPr>
        <w:t xml:space="preserve"> ситуаций»</w:t>
      </w:r>
      <w:r w:rsidR="0061105C">
        <w:rPr>
          <w:rFonts w:cs="Calibri"/>
          <w:sz w:val="28"/>
          <w:szCs w:val="28"/>
        </w:rPr>
        <w:t>,</w:t>
      </w:r>
    </w:p>
    <w:p w:rsidR="0061105C" w:rsidRPr="00FE0C93" w:rsidRDefault="0061105C" w:rsidP="00B1181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cs="Calibri"/>
          <w:sz w:val="28"/>
          <w:szCs w:val="28"/>
        </w:rPr>
      </w:pPr>
    </w:p>
    <w:p w:rsidR="00B1181C" w:rsidRPr="005E270C" w:rsidRDefault="00560A41" w:rsidP="00560A4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Calibri"/>
          <w:color w:val="000000"/>
          <w:sz w:val="28"/>
          <w:szCs w:val="28"/>
        </w:rPr>
      </w:pPr>
      <w:r>
        <w:rPr>
          <w:rFonts w:cs="Calibri"/>
          <w:sz w:val="28"/>
          <w:szCs w:val="28"/>
        </w:rPr>
        <w:t>1. </w:t>
      </w:r>
      <w:r w:rsidR="00B1181C" w:rsidRPr="00FE0C93">
        <w:rPr>
          <w:rFonts w:cs="Calibri"/>
          <w:sz w:val="28"/>
          <w:szCs w:val="28"/>
        </w:rPr>
        <w:t xml:space="preserve">Утвердить </w:t>
      </w:r>
      <w:hyperlink w:anchor="Par34" w:history="1">
        <w:r w:rsidR="00B1181C" w:rsidRPr="002445A0">
          <w:rPr>
            <w:rFonts w:cs="Calibri"/>
            <w:color w:val="000000"/>
            <w:sz w:val="28"/>
            <w:szCs w:val="28"/>
          </w:rPr>
          <w:t>Положение</w:t>
        </w:r>
      </w:hyperlink>
      <w:r w:rsidR="00B1181C" w:rsidRPr="00FE0C93">
        <w:rPr>
          <w:rFonts w:cs="Calibri"/>
          <w:sz w:val="28"/>
          <w:szCs w:val="28"/>
        </w:rPr>
        <w:t xml:space="preserve"> об участии в предупреждении и ликвидации последствий чрезвычайных ситуаций на территории П</w:t>
      </w:r>
      <w:r w:rsidR="00B1181C">
        <w:rPr>
          <w:rFonts w:cs="Calibri"/>
          <w:sz w:val="28"/>
          <w:szCs w:val="28"/>
        </w:rPr>
        <w:t>ожарского муниципального района</w:t>
      </w:r>
      <w:r w:rsidR="00B1181C" w:rsidRPr="00FE0C93">
        <w:rPr>
          <w:rFonts w:cs="Calibri"/>
          <w:sz w:val="28"/>
          <w:szCs w:val="28"/>
        </w:rPr>
        <w:t xml:space="preserve"> </w:t>
      </w:r>
      <w:r w:rsidR="00B1181C">
        <w:rPr>
          <w:rFonts w:cs="Calibri"/>
          <w:color w:val="000000"/>
          <w:sz w:val="28"/>
          <w:szCs w:val="28"/>
        </w:rPr>
        <w:t>и сельских поселений</w:t>
      </w:r>
      <w:r w:rsidR="0061105C">
        <w:rPr>
          <w:rFonts w:cs="Calibri"/>
          <w:color w:val="000000"/>
          <w:sz w:val="28"/>
          <w:szCs w:val="28"/>
        </w:rPr>
        <w:t>, входящих в состав</w:t>
      </w:r>
      <w:r w:rsidR="00B1181C">
        <w:rPr>
          <w:rFonts w:cs="Calibri"/>
          <w:color w:val="000000"/>
          <w:sz w:val="28"/>
          <w:szCs w:val="28"/>
        </w:rPr>
        <w:t xml:space="preserve"> Пожарского </w:t>
      </w:r>
      <w:r w:rsidR="00B1181C">
        <w:rPr>
          <w:rFonts w:cs="Calibri"/>
          <w:color w:val="000000"/>
          <w:sz w:val="28"/>
          <w:szCs w:val="28"/>
        </w:rPr>
        <w:lastRenderedPageBreak/>
        <w:t>муниципального района</w:t>
      </w:r>
      <w:r w:rsidR="0061105C">
        <w:rPr>
          <w:rFonts w:cs="Calibri"/>
          <w:color w:val="000000"/>
          <w:sz w:val="28"/>
          <w:szCs w:val="28"/>
        </w:rPr>
        <w:t xml:space="preserve"> Приморского края</w:t>
      </w:r>
      <w:r w:rsidR="00B1181C" w:rsidRPr="00FE0C93">
        <w:rPr>
          <w:rFonts w:cs="Calibri"/>
          <w:color w:val="000000"/>
          <w:sz w:val="28"/>
          <w:szCs w:val="28"/>
        </w:rPr>
        <w:t>.</w:t>
      </w:r>
    </w:p>
    <w:p w:rsidR="00B1181C" w:rsidRPr="00FE0C93" w:rsidRDefault="00B1181C" w:rsidP="00B1181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cs="Calibri"/>
          <w:color w:val="000000"/>
          <w:sz w:val="28"/>
          <w:szCs w:val="28"/>
        </w:rPr>
      </w:pPr>
      <w:r w:rsidRPr="00FE0C93">
        <w:rPr>
          <w:rFonts w:cs="Calibri"/>
          <w:color w:val="000000"/>
          <w:sz w:val="28"/>
          <w:szCs w:val="28"/>
        </w:rPr>
        <w:t>2.</w:t>
      </w:r>
      <w:r w:rsidR="00560A41">
        <w:rPr>
          <w:rFonts w:cs="Calibri"/>
          <w:color w:val="000000"/>
          <w:sz w:val="28"/>
          <w:szCs w:val="28"/>
        </w:rPr>
        <w:t> </w:t>
      </w:r>
      <w:hyperlink r:id="rId13" w:history="1">
        <w:r w:rsidRPr="00FE0C93">
          <w:rPr>
            <w:rFonts w:cs="Calibri"/>
            <w:color w:val="000000"/>
            <w:sz w:val="28"/>
            <w:szCs w:val="28"/>
          </w:rPr>
          <w:t>Решение</w:t>
        </w:r>
      </w:hyperlink>
      <w:r w:rsidRPr="00FE0C93">
        <w:rPr>
          <w:rFonts w:cs="Calibri"/>
          <w:color w:val="000000"/>
          <w:sz w:val="28"/>
          <w:szCs w:val="28"/>
        </w:rPr>
        <w:t xml:space="preserve"> Думы Пожарского муниципаль</w:t>
      </w:r>
      <w:r>
        <w:rPr>
          <w:rFonts w:cs="Calibri"/>
          <w:color w:val="000000"/>
          <w:sz w:val="28"/>
          <w:szCs w:val="28"/>
        </w:rPr>
        <w:t xml:space="preserve">ного района от </w:t>
      </w:r>
      <w:r w:rsidR="00560A41">
        <w:rPr>
          <w:rFonts w:cs="Calibri"/>
          <w:color w:val="000000"/>
          <w:sz w:val="28"/>
          <w:szCs w:val="28"/>
        </w:rPr>
        <w:t>30</w:t>
      </w:r>
      <w:r>
        <w:rPr>
          <w:rFonts w:cs="Calibri"/>
          <w:color w:val="000000"/>
          <w:sz w:val="28"/>
          <w:szCs w:val="28"/>
        </w:rPr>
        <w:t xml:space="preserve"> </w:t>
      </w:r>
      <w:r w:rsidR="00560A41">
        <w:rPr>
          <w:rFonts w:cs="Calibri"/>
          <w:color w:val="000000"/>
          <w:sz w:val="28"/>
          <w:szCs w:val="28"/>
        </w:rPr>
        <w:t>дека</w:t>
      </w:r>
      <w:r>
        <w:rPr>
          <w:rFonts w:cs="Calibri"/>
          <w:color w:val="000000"/>
          <w:sz w:val="28"/>
          <w:szCs w:val="28"/>
        </w:rPr>
        <w:t>бря 201</w:t>
      </w:r>
      <w:r w:rsidR="00560A41">
        <w:rPr>
          <w:rFonts w:cs="Calibri"/>
          <w:color w:val="000000"/>
          <w:sz w:val="28"/>
          <w:szCs w:val="28"/>
        </w:rPr>
        <w:t>4</w:t>
      </w:r>
      <w:r>
        <w:rPr>
          <w:rFonts w:cs="Calibri"/>
          <w:color w:val="000000"/>
          <w:sz w:val="28"/>
          <w:szCs w:val="28"/>
        </w:rPr>
        <w:t xml:space="preserve"> года № </w:t>
      </w:r>
      <w:r w:rsidR="00560A41">
        <w:rPr>
          <w:rFonts w:cs="Calibri"/>
          <w:color w:val="000000"/>
          <w:sz w:val="28"/>
          <w:szCs w:val="28"/>
        </w:rPr>
        <w:t>299</w:t>
      </w:r>
      <w:r>
        <w:rPr>
          <w:rFonts w:cs="Calibri"/>
          <w:color w:val="000000"/>
          <w:sz w:val="28"/>
          <w:szCs w:val="28"/>
        </w:rPr>
        <w:t>-НПА «</w:t>
      </w:r>
      <w:r w:rsidRPr="00FE0C93">
        <w:rPr>
          <w:rFonts w:cs="Calibri"/>
          <w:color w:val="000000"/>
          <w:sz w:val="28"/>
          <w:szCs w:val="28"/>
        </w:rPr>
        <w:t>Об</w:t>
      </w:r>
      <w:r w:rsidRPr="00FE0C93">
        <w:rPr>
          <w:rFonts w:cs="Calibri"/>
          <w:b/>
          <w:bCs/>
          <w:color w:val="000000"/>
          <w:sz w:val="28"/>
          <w:szCs w:val="28"/>
        </w:rPr>
        <w:t xml:space="preserve"> </w:t>
      </w:r>
      <w:r w:rsidRPr="00FE0C93">
        <w:rPr>
          <w:rFonts w:cs="Calibri"/>
          <w:bCs/>
          <w:color w:val="000000"/>
          <w:sz w:val="28"/>
          <w:szCs w:val="28"/>
        </w:rPr>
        <w:t xml:space="preserve">утверждении </w:t>
      </w:r>
      <w:r w:rsidR="00560A41">
        <w:rPr>
          <w:rFonts w:cs="Calibri"/>
          <w:bCs/>
          <w:color w:val="000000"/>
          <w:sz w:val="28"/>
          <w:szCs w:val="28"/>
        </w:rPr>
        <w:t>П</w:t>
      </w:r>
      <w:r w:rsidRPr="00FE0C93">
        <w:rPr>
          <w:rFonts w:cs="Calibri"/>
          <w:bCs/>
          <w:color w:val="000000"/>
          <w:sz w:val="28"/>
          <w:szCs w:val="28"/>
        </w:rPr>
        <w:t>оложения об участии в предупреждении и ликвидации последствий чрезвычайных ситуаций на территории</w:t>
      </w:r>
      <w:r w:rsidRPr="00FE0C93">
        <w:rPr>
          <w:rFonts w:cs="Calibri"/>
          <w:b/>
          <w:bCs/>
          <w:color w:val="000000"/>
          <w:sz w:val="28"/>
          <w:szCs w:val="28"/>
        </w:rPr>
        <w:t xml:space="preserve"> </w:t>
      </w:r>
      <w:r w:rsidRPr="009B6624">
        <w:rPr>
          <w:rFonts w:cs="Calibri"/>
          <w:bCs/>
          <w:color w:val="000000"/>
          <w:sz w:val="28"/>
          <w:szCs w:val="28"/>
        </w:rPr>
        <w:t>П</w:t>
      </w:r>
      <w:r w:rsidRPr="00FE0C93">
        <w:rPr>
          <w:rFonts w:cs="Calibri"/>
          <w:bCs/>
          <w:color w:val="000000"/>
          <w:sz w:val="28"/>
          <w:szCs w:val="28"/>
        </w:rPr>
        <w:t>ожарского муниципального района</w:t>
      </w:r>
      <w:r w:rsidR="00560A41">
        <w:rPr>
          <w:rFonts w:cs="Calibri"/>
          <w:bCs/>
          <w:color w:val="000000"/>
          <w:sz w:val="28"/>
          <w:szCs w:val="28"/>
        </w:rPr>
        <w:t xml:space="preserve"> и в границах сельских поселений, входящих в состав Пожарского муниципального района</w:t>
      </w:r>
      <w:r>
        <w:rPr>
          <w:rFonts w:cs="Calibri"/>
          <w:color w:val="000000"/>
          <w:sz w:val="28"/>
          <w:szCs w:val="28"/>
        </w:rPr>
        <w:t>»</w:t>
      </w:r>
      <w:r w:rsidRPr="00FE0C93">
        <w:rPr>
          <w:rFonts w:cs="Calibri"/>
          <w:color w:val="000000"/>
          <w:sz w:val="28"/>
          <w:szCs w:val="28"/>
        </w:rPr>
        <w:t xml:space="preserve"> признать утратившим силу.</w:t>
      </w:r>
    </w:p>
    <w:p w:rsidR="00B1181C" w:rsidRPr="00746B84" w:rsidRDefault="00B1181C" w:rsidP="00B1181C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</w:rPr>
        <w:t xml:space="preserve"> </w:t>
      </w:r>
      <w:r w:rsidR="00560A41">
        <w:rPr>
          <w:sz w:val="28"/>
          <w:szCs w:val="28"/>
        </w:rPr>
        <w:t>3. </w:t>
      </w: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>кт</w:t>
      </w:r>
      <w:r w:rsidRPr="00746B84">
        <w:rPr>
          <w:sz w:val="28"/>
          <w:szCs w:val="28"/>
        </w:rPr>
        <w:t xml:space="preserve"> вст</w:t>
      </w:r>
      <w:proofErr w:type="gramEnd"/>
      <w:r w:rsidRPr="00746B84">
        <w:rPr>
          <w:sz w:val="28"/>
          <w:szCs w:val="28"/>
        </w:rPr>
        <w:t>упает в силу со дня его опубликования</w:t>
      </w:r>
      <w:r>
        <w:rPr>
          <w:sz w:val="28"/>
          <w:szCs w:val="28"/>
        </w:rPr>
        <w:t xml:space="preserve"> в газете «Победа»</w:t>
      </w:r>
      <w:r w:rsidR="00560A41">
        <w:rPr>
          <w:sz w:val="28"/>
          <w:szCs w:val="28"/>
        </w:rPr>
        <w:t>.</w:t>
      </w:r>
    </w:p>
    <w:p w:rsidR="00B1181C" w:rsidRPr="00EC21F8" w:rsidRDefault="00B1181C" w:rsidP="00560A41">
      <w:pPr>
        <w:widowControl w:val="0"/>
        <w:autoSpaceDE w:val="0"/>
        <w:autoSpaceDN w:val="0"/>
        <w:adjustRightInd w:val="0"/>
        <w:ind w:firstLine="851"/>
        <w:jc w:val="both"/>
        <w:rPr>
          <w:rFonts w:cs="Calibri"/>
          <w:sz w:val="28"/>
          <w:szCs w:val="28"/>
        </w:rPr>
      </w:pPr>
    </w:p>
    <w:p w:rsidR="00B1181C" w:rsidRDefault="00B1181C" w:rsidP="00560A41">
      <w:pPr>
        <w:jc w:val="center"/>
        <w:rPr>
          <w:b/>
          <w:sz w:val="28"/>
          <w:szCs w:val="28"/>
        </w:rPr>
      </w:pPr>
    </w:p>
    <w:p w:rsidR="00B1181C" w:rsidRDefault="00B1181C" w:rsidP="00560A41">
      <w:pPr>
        <w:jc w:val="center"/>
        <w:rPr>
          <w:b/>
          <w:sz w:val="28"/>
          <w:szCs w:val="28"/>
        </w:rPr>
      </w:pPr>
    </w:p>
    <w:p w:rsidR="00B1181C" w:rsidRPr="00746B84" w:rsidRDefault="00B1181C" w:rsidP="00B1181C">
      <w:pPr>
        <w:spacing w:line="360" w:lineRule="auto"/>
        <w:jc w:val="both"/>
        <w:rPr>
          <w:sz w:val="28"/>
          <w:szCs w:val="28"/>
        </w:rPr>
      </w:pPr>
      <w:r w:rsidRPr="00746B84">
        <w:rPr>
          <w:sz w:val="28"/>
          <w:szCs w:val="28"/>
        </w:rPr>
        <w:t xml:space="preserve">Глава Пожарского муниципального района                             </w:t>
      </w:r>
      <w:r w:rsidR="00560A41">
        <w:rPr>
          <w:sz w:val="28"/>
          <w:szCs w:val="28"/>
        </w:rPr>
        <w:t xml:space="preserve">         </w:t>
      </w:r>
      <w:r w:rsidRPr="00746B84">
        <w:rPr>
          <w:sz w:val="28"/>
          <w:szCs w:val="28"/>
        </w:rPr>
        <w:t xml:space="preserve">    В. </w:t>
      </w:r>
      <w:r w:rsidR="00560A41">
        <w:rPr>
          <w:sz w:val="28"/>
          <w:szCs w:val="28"/>
        </w:rPr>
        <w:t>М</w:t>
      </w:r>
      <w:r w:rsidRPr="00746B84">
        <w:rPr>
          <w:sz w:val="28"/>
          <w:szCs w:val="28"/>
        </w:rPr>
        <w:t xml:space="preserve">. </w:t>
      </w:r>
      <w:proofErr w:type="spellStart"/>
      <w:r w:rsidR="00560A41">
        <w:rPr>
          <w:sz w:val="28"/>
          <w:szCs w:val="28"/>
        </w:rPr>
        <w:t>Козак</w:t>
      </w:r>
      <w:proofErr w:type="spellEnd"/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Pr="00746B84" w:rsidRDefault="00B1181C" w:rsidP="00B1181C">
      <w:pPr>
        <w:jc w:val="both"/>
        <w:rPr>
          <w:sz w:val="28"/>
          <w:szCs w:val="28"/>
        </w:rPr>
      </w:pPr>
    </w:p>
    <w:p w:rsidR="00B1181C" w:rsidRDefault="00B1181C" w:rsidP="00B1181C">
      <w:pPr>
        <w:jc w:val="both"/>
        <w:rPr>
          <w:sz w:val="28"/>
          <w:szCs w:val="28"/>
        </w:rPr>
      </w:pPr>
    </w:p>
    <w:p w:rsidR="00B1181C" w:rsidRPr="00746B84" w:rsidRDefault="00B1181C" w:rsidP="00B1181C">
      <w:pPr>
        <w:jc w:val="both"/>
        <w:rPr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B0A91" w:rsidRDefault="00BB0A9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B0A91" w:rsidRDefault="00BB0A9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Pr="002445A0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bookmarkStart w:id="0" w:name="Par34"/>
      <w:bookmarkEnd w:id="0"/>
      <w:r w:rsidRPr="002445A0">
        <w:rPr>
          <w:rFonts w:cs="Calibri"/>
          <w:b/>
          <w:bCs/>
          <w:sz w:val="28"/>
          <w:szCs w:val="28"/>
        </w:rPr>
        <w:t>ПОЛОЖЕНИЕ</w:t>
      </w:r>
    </w:p>
    <w:p w:rsidR="00B1181C" w:rsidRPr="002445A0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2445A0">
        <w:rPr>
          <w:rFonts w:cs="Calibri"/>
          <w:b/>
          <w:bCs/>
          <w:sz w:val="28"/>
          <w:szCs w:val="28"/>
        </w:rPr>
        <w:t>ОБ УЧАСТИИ В ПРЕДУПРЕЖДЕНИИ И ЛИКВИДАЦИИ</w:t>
      </w:r>
    </w:p>
    <w:p w:rsidR="00B1181C" w:rsidRPr="002445A0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2445A0">
        <w:rPr>
          <w:rFonts w:cs="Calibri"/>
          <w:b/>
          <w:bCs/>
          <w:sz w:val="28"/>
          <w:szCs w:val="28"/>
        </w:rPr>
        <w:t>ПОСЛЕДСТВИЙ ЧРЕЗВЫЧАЙНЫХ СИТУАЦИЙ НА ТЕРРИТОРИИ</w:t>
      </w:r>
    </w:p>
    <w:p w:rsidR="00B1181C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2445A0">
        <w:rPr>
          <w:rFonts w:cs="Calibri"/>
          <w:b/>
          <w:bCs/>
          <w:sz w:val="28"/>
          <w:szCs w:val="28"/>
        </w:rPr>
        <w:t xml:space="preserve">ПОЖАРСКОГО МУНИЦИПАЛЬНОГО РАЙОНА И </w:t>
      </w:r>
      <w:r>
        <w:rPr>
          <w:rFonts w:cs="Calibri"/>
          <w:b/>
          <w:bCs/>
          <w:sz w:val="28"/>
          <w:szCs w:val="28"/>
        </w:rPr>
        <w:t xml:space="preserve">В ГРАНИЦАХ </w:t>
      </w:r>
      <w:r w:rsidRPr="002445A0">
        <w:rPr>
          <w:rFonts w:cs="Calibri"/>
          <w:b/>
          <w:bCs/>
          <w:sz w:val="28"/>
          <w:szCs w:val="28"/>
        </w:rPr>
        <w:t>СЕЛЬСКИХ ПОСЕЛЕНИЙ</w:t>
      </w:r>
      <w:r>
        <w:rPr>
          <w:rFonts w:cs="Calibri"/>
          <w:b/>
          <w:bCs/>
          <w:sz w:val="28"/>
          <w:szCs w:val="28"/>
        </w:rPr>
        <w:t>, ВХОДЯЩИХ В СОСТАВ</w:t>
      </w:r>
    </w:p>
    <w:p w:rsidR="00B1181C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2445A0">
        <w:rPr>
          <w:rFonts w:cs="Calibri"/>
          <w:b/>
          <w:bCs/>
          <w:sz w:val="28"/>
          <w:szCs w:val="28"/>
        </w:rPr>
        <w:t xml:space="preserve"> ПОЖАРСКОГО МУНИЦИПАЛЬНОГО РАЙОНА</w:t>
      </w:r>
      <w:r w:rsidR="00852F8E">
        <w:rPr>
          <w:rFonts w:cs="Calibri"/>
          <w:b/>
          <w:bCs/>
          <w:sz w:val="28"/>
          <w:szCs w:val="28"/>
        </w:rPr>
        <w:t xml:space="preserve"> ПРИМОРСКОГО КРАЯ</w:t>
      </w:r>
      <w:r w:rsidRPr="00FE0C93">
        <w:rPr>
          <w:rFonts w:cs="Calibri"/>
          <w:b/>
          <w:bCs/>
          <w:sz w:val="28"/>
          <w:szCs w:val="28"/>
        </w:rPr>
        <w:t xml:space="preserve"> </w:t>
      </w:r>
    </w:p>
    <w:p w:rsidR="00B1181C" w:rsidRPr="00AF5BA5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color w:val="FF0000"/>
        </w:rPr>
      </w:pPr>
      <w:r w:rsidRPr="00FE0C93">
        <w:rPr>
          <w:rFonts w:cs="Calibri"/>
          <w:b/>
          <w:bCs/>
          <w:color w:val="FF0000"/>
          <w:sz w:val="28"/>
          <w:szCs w:val="28"/>
        </w:rPr>
        <w:t xml:space="preserve"> </w:t>
      </w:r>
    </w:p>
    <w:tbl>
      <w:tblPr>
        <w:tblW w:w="13500" w:type="dxa"/>
        <w:tblLook w:val="01E0"/>
      </w:tblPr>
      <w:tblGrid>
        <w:gridCol w:w="1809"/>
        <w:gridCol w:w="7371"/>
        <w:gridCol w:w="4320"/>
      </w:tblGrid>
      <w:tr w:rsidR="00B1181C" w:rsidTr="0061105C">
        <w:tc>
          <w:tcPr>
            <w:tcW w:w="1809" w:type="dxa"/>
          </w:tcPr>
          <w:p w:rsidR="00B1181C" w:rsidRDefault="00B1181C" w:rsidP="001640C1">
            <w:pPr>
              <w:spacing w:line="360" w:lineRule="auto"/>
            </w:pPr>
          </w:p>
          <w:p w:rsidR="00B1181C" w:rsidRDefault="00B1181C" w:rsidP="001640C1">
            <w:pPr>
              <w:spacing w:line="360" w:lineRule="auto"/>
            </w:pPr>
          </w:p>
        </w:tc>
        <w:tc>
          <w:tcPr>
            <w:tcW w:w="7371" w:type="dxa"/>
          </w:tcPr>
          <w:p w:rsidR="00B1181C" w:rsidRPr="0029325A" w:rsidRDefault="00B1181C" w:rsidP="0061105C">
            <w:pPr>
              <w:rPr>
                <w:sz w:val="28"/>
                <w:szCs w:val="28"/>
              </w:rPr>
            </w:pPr>
            <w:r w:rsidRPr="00390557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о</w:t>
            </w:r>
            <w:r w:rsidRPr="0039055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нормативным правовым актом</w:t>
            </w:r>
            <w:r w:rsidRPr="00390557">
              <w:rPr>
                <w:sz w:val="28"/>
                <w:szCs w:val="28"/>
              </w:rPr>
              <w:t xml:space="preserve"> Думы Пожарского муниципального района </w:t>
            </w:r>
            <w:r w:rsidR="0061105C">
              <w:rPr>
                <w:sz w:val="28"/>
                <w:szCs w:val="28"/>
              </w:rPr>
              <w:t>_______</w:t>
            </w:r>
            <w:r w:rsidR="0029325A" w:rsidRPr="0029325A">
              <w:rPr>
                <w:sz w:val="28"/>
                <w:szCs w:val="28"/>
              </w:rPr>
              <w:t xml:space="preserve">  </w:t>
            </w:r>
            <w:r w:rsidRPr="0029325A">
              <w:rPr>
                <w:sz w:val="28"/>
                <w:szCs w:val="28"/>
              </w:rPr>
              <w:t>20</w:t>
            </w:r>
            <w:r w:rsidR="00560A41" w:rsidRPr="0029325A">
              <w:rPr>
                <w:sz w:val="28"/>
                <w:szCs w:val="28"/>
              </w:rPr>
              <w:t>2</w:t>
            </w:r>
            <w:r w:rsidRPr="0029325A">
              <w:rPr>
                <w:sz w:val="28"/>
                <w:szCs w:val="28"/>
              </w:rPr>
              <w:t xml:space="preserve">1 года № </w:t>
            </w:r>
            <w:r w:rsidR="0029325A" w:rsidRPr="0029325A">
              <w:rPr>
                <w:sz w:val="28"/>
                <w:szCs w:val="28"/>
              </w:rPr>
              <w:t xml:space="preserve">            </w:t>
            </w:r>
          </w:p>
        </w:tc>
        <w:tc>
          <w:tcPr>
            <w:tcW w:w="4320" w:type="dxa"/>
          </w:tcPr>
          <w:p w:rsidR="00B1181C" w:rsidRPr="00421805" w:rsidRDefault="00B1181C" w:rsidP="001640C1">
            <w:pPr>
              <w:ind w:left="252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B1181C" w:rsidRDefault="00B1181C" w:rsidP="00B1181C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B1181C" w:rsidRDefault="00B1181C" w:rsidP="00B1181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1" w:name="Par39"/>
      <w:bookmarkEnd w:id="1"/>
    </w:p>
    <w:p w:rsidR="00B1181C" w:rsidRPr="00F37558" w:rsidRDefault="00B1181C" w:rsidP="00B1181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smartTag w:uri="urn:schemas-microsoft-com:office:smarttags" w:element="place">
        <w:r w:rsidRPr="00F37558">
          <w:rPr>
            <w:b/>
            <w:sz w:val="28"/>
            <w:szCs w:val="28"/>
            <w:lang w:val="en-US"/>
          </w:rPr>
          <w:t>I</w:t>
        </w:r>
        <w:r w:rsidRPr="00F37558">
          <w:rPr>
            <w:b/>
            <w:sz w:val="28"/>
            <w:szCs w:val="28"/>
          </w:rPr>
          <w:t>.</w:t>
        </w:r>
      </w:smartTag>
      <w:r w:rsidRPr="00F37558">
        <w:rPr>
          <w:b/>
          <w:sz w:val="28"/>
          <w:szCs w:val="28"/>
        </w:rPr>
        <w:t xml:space="preserve"> Общие положения</w:t>
      </w:r>
    </w:p>
    <w:p w:rsidR="00B1181C" w:rsidRPr="002445A0" w:rsidRDefault="00B1181C" w:rsidP="00B1181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1181C" w:rsidRPr="002445A0" w:rsidRDefault="00B1181C" w:rsidP="00A4441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445A0">
        <w:rPr>
          <w:sz w:val="28"/>
          <w:szCs w:val="28"/>
        </w:rPr>
        <w:t>Положение об участии в предупреждении и ликвидации последствий чрезвычайных ситуаций на территории Пожарского муниципального района</w:t>
      </w:r>
      <w:r>
        <w:rPr>
          <w:sz w:val="28"/>
          <w:szCs w:val="28"/>
        </w:rPr>
        <w:t xml:space="preserve"> и сельских поселений, входящих в состав Пожарского муниципального района</w:t>
      </w:r>
      <w:r w:rsidRPr="002445A0">
        <w:rPr>
          <w:sz w:val="28"/>
          <w:szCs w:val="28"/>
        </w:rPr>
        <w:t xml:space="preserve"> (далее - Положение) разработано на основании Федерального </w:t>
      </w:r>
      <w:hyperlink r:id="rId14" w:history="1">
        <w:r w:rsidRPr="002445A0">
          <w:rPr>
            <w:color w:val="000000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 от 6 ноября 2003 года № 131-ФЗ «</w:t>
      </w:r>
      <w:r w:rsidRPr="002445A0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2445A0">
        <w:rPr>
          <w:sz w:val="28"/>
          <w:szCs w:val="28"/>
        </w:rPr>
        <w:t xml:space="preserve">, Федерального </w:t>
      </w:r>
      <w:hyperlink r:id="rId15" w:history="1">
        <w:r w:rsidRPr="002445A0">
          <w:rPr>
            <w:color w:val="000000"/>
            <w:sz w:val="28"/>
            <w:szCs w:val="28"/>
          </w:rPr>
          <w:t>закона</w:t>
        </w:r>
      </w:hyperlink>
      <w:r w:rsidRPr="002445A0">
        <w:rPr>
          <w:sz w:val="28"/>
          <w:szCs w:val="28"/>
        </w:rPr>
        <w:t xml:space="preserve"> от 21</w:t>
      </w:r>
      <w:r>
        <w:rPr>
          <w:sz w:val="28"/>
          <w:szCs w:val="28"/>
        </w:rPr>
        <w:t xml:space="preserve"> декабря 1994 года  № 68-ФЗ «</w:t>
      </w:r>
      <w:r w:rsidRPr="002445A0">
        <w:rPr>
          <w:sz w:val="28"/>
          <w:szCs w:val="28"/>
        </w:rPr>
        <w:t>О защите населения, территории от чрезвычайных</w:t>
      </w:r>
      <w:proofErr w:type="gramEnd"/>
      <w:r w:rsidRPr="002445A0">
        <w:rPr>
          <w:sz w:val="28"/>
          <w:szCs w:val="28"/>
        </w:rPr>
        <w:t xml:space="preserve"> </w:t>
      </w:r>
      <w:proofErr w:type="gramStart"/>
      <w:r w:rsidRPr="002445A0">
        <w:rPr>
          <w:sz w:val="28"/>
          <w:szCs w:val="28"/>
        </w:rPr>
        <w:t>ситуаций природного и техногенного характера</w:t>
      </w:r>
      <w:r>
        <w:rPr>
          <w:sz w:val="28"/>
          <w:szCs w:val="28"/>
        </w:rPr>
        <w:t>»</w:t>
      </w:r>
      <w:r w:rsidRPr="002445A0">
        <w:rPr>
          <w:sz w:val="28"/>
          <w:szCs w:val="28"/>
        </w:rPr>
        <w:t xml:space="preserve">, </w:t>
      </w:r>
      <w:hyperlink r:id="rId16" w:history="1">
        <w:r w:rsidR="00560A41">
          <w:rPr>
            <w:color w:val="000000"/>
            <w:sz w:val="28"/>
            <w:szCs w:val="28"/>
          </w:rPr>
          <w:t>п</w:t>
        </w:r>
        <w:r w:rsidRPr="00F12EF5">
          <w:rPr>
            <w:color w:val="000000"/>
            <w:sz w:val="28"/>
            <w:szCs w:val="28"/>
          </w:rPr>
          <w:t>остановления</w:t>
        </w:r>
      </w:hyperlink>
      <w:r w:rsidRPr="002445A0">
        <w:rPr>
          <w:sz w:val="28"/>
          <w:szCs w:val="28"/>
        </w:rPr>
        <w:t xml:space="preserve"> Правительства Р</w:t>
      </w:r>
      <w:r w:rsidR="0061105C">
        <w:rPr>
          <w:sz w:val="28"/>
          <w:szCs w:val="28"/>
        </w:rPr>
        <w:t xml:space="preserve">оссийской </w:t>
      </w:r>
      <w:r w:rsidRPr="002445A0">
        <w:rPr>
          <w:sz w:val="28"/>
          <w:szCs w:val="28"/>
        </w:rPr>
        <w:t>Ф</w:t>
      </w:r>
      <w:r w:rsidR="0061105C">
        <w:rPr>
          <w:sz w:val="28"/>
          <w:szCs w:val="28"/>
        </w:rPr>
        <w:t>едерации</w:t>
      </w:r>
      <w:r w:rsidRPr="002445A0">
        <w:rPr>
          <w:sz w:val="28"/>
          <w:szCs w:val="28"/>
        </w:rPr>
        <w:t xml:space="preserve"> от 30</w:t>
      </w:r>
      <w:r>
        <w:rPr>
          <w:sz w:val="28"/>
          <w:szCs w:val="28"/>
        </w:rPr>
        <w:t xml:space="preserve"> декабря 2003 года № 794 «</w:t>
      </w:r>
      <w:r w:rsidRPr="002445A0">
        <w:rPr>
          <w:sz w:val="28"/>
          <w:szCs w:val="28"/>
        </w:rPr>
        <w:t>О единой государственной системе предупреждения и л</w:t>
      </w:r>
      <w:r>
        <w:rPr>
          <w:sz w:val="28"/>
          <w:szCs w:val="28"/>
        </w:rPr>
        <w:t>иквидации чрезвычайных ситуаций»</w:t>
      </w:r>
      <w:r w:rsidRPr="002445A0">
        <w:rPr>
          <w:sz w:val="28"/>
          <w:szCs w:val="28"/>
        </w:rPr>
        <w:t xml:space="preserve">, </w:t>
      </w:r>
      <w:hyperlink r:id="rId17" w:history="1">
        <w:r w:rsidRPr="00F12EF5">
          <w:rPr>
            <w:color w:val="000000"/>
            <w:sz w:val="28"/>
            <w:szCs w:val="28"/>
          </w:rPr>
          <w:t>приказа</w:t>
        </w:r>
      </w:hyperlink>
      <w:r w:rsidRPr="002445A0">
        <w:rPr>
          <w:sz w:val="28"/>
          <w:szCs w:val="28"/>
        </w:rPr>
        <w:t xml:space="preserve"> МЧС России от 23</w:t>
      </w:r>
      <w:r>
        <w:rPr>
          <w:sz w:val="28"/>
          <w:szCs w:val="28"/>
        </w:rPr>
        <w:t xml:space="preserve"> декабря 2005 года № 999 «</w:t>
      </w:r>
      <w:r w:rsidRPr="002445A0">
        <w:rPr>
          <w:sz w:val="28"/>
          <w:szCs w:val="28"/>
        </w:rPr>
        <w:t>Об утверждении порядка создания нештатных ава</w:t>
      </w:r>
      <w:r>
        <w:rPr>
          <w:sz w:val="28"/>
          <w:szCs w:val="28"/>
        </w:rPr>
        <w:t>рийно-спасательных формирований»</w:t>
      </w:r>
      <w:r w:rsidRPr="002445A0">
        <w:rPr>
          <w:sz w:val="28"/>
          <w:szCs w:val="28"/>
        </w:rPr>
        <w:t>,</w:t>
      </w:r>
      <w:r w:rsidRPr="00F12EF5">
        <w:rPr>
          <w:color w:val="000000"/>
          <w:sz w:val="28"/>
          <w:szCs w:val="28"/>
        </w:rPr>
        <w:t xml:space="preserve"> </w:t>
      </w:r>
      <w:hyperlink r:id="rId18" w:history="1">
        <w:r w:rsidRPr="00F12EF5">
          <w:rPr>
            <w:color w:val="000000"/>
            <w:sz w:val="28"/>
            <w:szCs w:val="28"/>
          </w:rPr>
          <w:t>Закона</w:t>
        </w:r>
      </w:hyperlink>
      <w:r w:rsidRPr="002445A0">
        <w:rPr>
          <w:sz w:val="28"/>
          <w:szCs w:val="28"/>
        </w:rPr>
        <w:t xml:space="preserve"> Приморского края от </w:t>
      </w:r>
      <w:r>
        <w:rPr>
          <w:sz w:val="28"/>
          <w:szCs w:val="28"/>
        </w:rPr>
        <w:t>0</w:t>
      </w:r>
      <w:r w:rsidRPr="002445A0">
        <w:rPr>
          <w:sz w:val="28"/>
          <w:szCs w:val="28"/>
        </w:rPr>
        <w:t>2</w:t>
      </w:r>
      <w:r>
        <w:rPr>
          <w:sz w:val="28"/>
          <w:szCs w:val="28"/>
        </w:rPr>
        <w:t xml:space="preserve"> декабря 1999 года № 74-КЗ «</w:t>
      </w:r>
      <w:r w:rsidRPr="002445A0">
        <w:rPr>
          <w:sz w:val="28"/>
          <w:szCs w:val="28"/>
        </w:rPr>
        <w:t>О защите населения и территории Приморского края от чрезвычайных ситуаций природного</w:t>
      </w:r>
      <w:proofErr w:type="gramEnd"/>
      <w:r w:rsidRPr="002445A0">
        <w:rPr>
          <w:sz w:val="28"/>
          <w:szCs w:val="28"/>
        </w:rPr>
        <w:t xml:space="preserve"> и техногенного характ</w:t>
      </w:r>
      <w:r>
        <w:rPr>
          <w:sz w:val="28"/>
          <w:szCs w:val="28"/>
        </w:rPr>
        <w:t>ера»</w:t>
      </w:r>
      <w:r w:rsidRPr="002445A0">
        <w:rPr>
          <w:sz w:val="28"/>
          <w:szCs w:val="28"/>
        </w:rPr>
        <w:t xml:space="preserve">, </w:t>
      </w:r>
      <w:hyperlink r:id="rId19" w:history="1">
        <w:r w:rsidRPr="00F12EF5">
          <w:rPr>
            <w:color w:val="000000"/>
            <w:sz w:val="28"/>
            <w:szCs w:val="28"/>
          </w:rPr>
          <w:t>постановления</w:t>
        </w:r>
      </w:hyperlink>
      <w:r w:rsidRPr="002445A0">
        <w:rPr>
          <w:sz w:val="28"/>
          <w:szCs w:val="28"/>
        </w:rPr>
        <w:t xml:space="preserve"> Администрации Приморского края от 16</w:t>
      </w:r>
      <w:r>
        <w:rPr>
          <w:sz w:val="28"/>
          <w:szCs w:val="28"/>
        </w:rPr>
        <w:t xml:space="preserve"> декабря 2005 года № 282-па «</w:t>
      </w:r>
      <w:r w:rsidRPr="002445A0">
        <w:rPr>
          <w:sz w:val="28"/>
          <w:szCs w:val="28"/>
        </w:rPr>
        <w:t xml:space="preserve">Об </w:t>
      </w:r>
      <w:r w:rsidRPr="002445A0">
        <w:rPr>
          <w:sz w:val="28"/>
          <w:szCs w:val="28"/>
        </w:rPr>
        <w:lastRenderedPageBreak/>
        <w:t>утверждении Положения о Приморской территориальной подсистеме единой государственной системы предупреждения и л</w:t>
      </w:r>
      <w:r>
        <w:rPr>
          <w:sz w:val="28"/>
          <w:szCs w:val="28"/>
        </w:rPr>
        <w:t>иквидации чрезвычайных ситуаций»</w:t>
      </w:r>
      <w:r w:rsidRPr="002445A0">
        <w:rPr>
          <w:sz w:val="28"/>
          <w:szCs w:val="28"/>
        </w:rPr>
        <w:t>.</w:t>
      </w:r>
    </w:p>
    <w:p w:rsidR="00B1181C" w:rsidRDefault="00B1181C" w:rsidP="00A4441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445A0">
        <w:rPr>
          <w:sz w:val="28"/>
          <w:szCs w:val="28"/>
        </w:rPr>
        <w:t>Настоящее Положение направлено на регулирование отношений, возникающих в процессе деятельности органов местного самоуправления Пожарского муниципального района, учреждений, организаций, предприятий независимо от форм собственности</w:t>
      </w:r>
      <w:r>
        <w:rPr>
          <w:sz w:val="28"/>
          <w:szCs w:val="28"/>
        </w:rPr>
        <w:t>,</w:t>
      </w:r>
      <w:r w:rsidRPr="002445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находящихся на территории Пожарского муниципального района </w:t>
      </w:r>
      <w:r w:rsidRPr="002445A0">
        <w:rPr>
          <w:sz w:val="28"/>
          <w:szCs w:val="28"/>
        </w:rPr>
        <w:t>(далее - организаци</w:t>
      </w:r>
      <w:r>
        <w:rPr>
          <w:sz w:val="28"/>
          <w:szCs w:val="28"/>
        </w:rPr>
        <w:t>й</w:t>
      </w:r>
      <w:r w:rsidRPr="002445A0">
        <w:rPr>
          <w:sz w:val="28"/>
          <w:szCs w:val="28"/>
        </w:rPr>
        <w:t>)</w:t>
      </w:r>
      <w:r w:rsidR="00B760BF">
        <w:rPr>
          <w:sz w:val="28"/>
          <w:szCs w:val="28"/>
        </w:rPr>
        <w:t>,</w:t>
      </w:r>
      <w:r w:rsidRPr="002445A0">
        <w:rPr>
          <w:sz w:val="28"/>
          <w:szCs w:val="28"/>
        </w:rPr>
        <w:t xml:space="preserve"> и населения, в области защиты населения и территорий Пожарского муниципального района</w:t>
      </w:r>
      <w:r>
        <w:rPr>
          <w:sz w:val="28"/>
          <w:szCs w:val="28"/>
        </w:rPr>
        <w:t xml:space="preserve"> и сельских поселений</w:t>
      </w:r>
      <w:r w:rsidR="0061105C">
        <w:rPr>
          <w:sz w:val="28"/>
          <w:szCs w:val="28"/>
        </w:rPr>
        <w:t>, входящих в состав</w:t>
      </w:r>
      <w:r>
        <w:rPr>
          <w:sz w:val="28"/>
          <w:szCs w:val="28"/>
        </w:rPr>
        <w:t xml:space="preserve"> Пожарского муниципального района</w:t>
      </w:r>
      <w:r w:rsidR="0061105C">
        <w:rPr>
          <w:sz w:val="28"/>
          <w:szCs w:val="28"/>
        </w:rPr>
        <w:t xml:space="preserve"> Приморского края</w:t>
      </w:r>
      <w:r w:rsidRPr="002445A0">
        <w:rPr>
          <w:sz w:val="28"/>
          <w:szCs w:val="28"/>
        </w:rPr>
        <w:t xml:space="preserve"> от чрезвычайных ситуаций (далее - ЧС) природного и</w:t>
      </w:r>
      <w:proofErr w:type="gramEnd"/>
      <w:r w:rsidRPr="002445A0">
        <w:rPr>
          <w:sz w:val="28"/>
          <w:szCs w:val="28"/>
        </w:rPr>
        <w:t xml:space="preserve"> </w:t>
      </w:r>
      <w:proofErr w:type="gramStart"/>
      <w:r w:rsidRPr="002445A0">
        <w:rPr>
          <w:sz w:val="28"/>
          <w:szCs w:val="28"/>
        </w:rPr>
        <w:t>техногенного характера, определяет общие нормы в области защиты граждан Российской Федерации, иностранных граждан и лиц без гражданства, находящихся на территории Пожарского муниципального района</w:t>
      </w:r>
      <w:r>
        <w:rPr>
          <w:sz w:val="28"/>
          <w:szCs w:val="28"/>
        </w:rPr>
        <w:t xml:space="preserve"> и сельских поселений, входящих в состав Пожарского муниципального района</w:t>
      </w:r>
      <w:r w:rsidRPr="002445A0">
        <w:rPr>
          <w:sz w:val="28"/>
          <w:szCs w:val="28"/>
        </w:rPr>
        <w:t xml:space="preserve"> (далее - население), всего земельного, водного, воздушного пространства в пределах района или его части, объектов производственного, социального и жилищного назначения, а также окружающей среды (далее - территории) от ЧС природного</w:t>
      </w:r>
      <w:proofErr w:type="gramEnd"/>
      <w:r w:rsidRPr="002445A0">
        <w:rPr>
          <w:sz w:val="28"/>
          <w:szCs w:val="28"/>
        </w:rPr>
        <w:t xml:space="preserve"> и техногенного характера.</w:t>
      </w:r>
      <w:bookmarkStart w:id="2" w:name="Par44"/>
      <w:bookmarkEnd w:id="2"/>
    </w:p>
    <w:p w:rsidR="00B1181C" w:rsidRPr="002445A0" w:rsidRDefault="00B1181C" w:rsidP="00B1181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B1181C" w:rsidRPr="00236DCF" w:rsidRDefault="00B1181C" w:rsidP="00B1181C">
      <w:pPr>
        <w:widowControl w:val="0"/>
        <w:autoSpaceDE w:val="0"/>
        <w:autoSpaceDN w:val="0"/>
        <w:adjustRightInd w:val="0"/>
        <w:ind w:firstLine="539"/>
        <w:jc w:val="center"/>
        <w:outlineLvl w:val="2"/>
        <w:rPr>
          <w:b/>
          <w:sz w:val="28"/>
          <w:szCs w:val="28"/>
        </w:rPr>
      </w:pPr>
      <w:bookmarkStart w:id="3" w:name="Par51"/>
      <w:bookmarkEnd w:id="3"/>
      <w:r>
        <w:rPr>
          <w:b/>
          <w:sz w:val="28"/>
          <w:szCs w:val="28"/>
          <w:lang w:val="en-US"/>
        </w:rPr>
        <w:t>II</w:t>
      </w:r>
      <w:r w:rsidRPr="00236DCF">
        <w:rPr>
          <w:b/>
          <w:sz w:val="28"/>
          <w:szCs w:val="28"/>
        </w:rPr>
        <w:t>. Организация порядка участия в предупреждении и ликвидации последствий чрезвычайных ситуаций на территории Пожарского муниципального района</w:t>
      </w:r>
      <w:r w:rsidRPr="00236DCF">
        <w:rPr>
          <w:b/>
          <w:color w:val="FF0000"/>
          <w:sz w:val="28"/>
          <w:szCs w:val="28"/>
        </w:rPr>
        <w:t xml:space="preserve"> </w:t>
      </w:r>
      <w:r w:rsidRPr="00236DCF">
        <w:rPr>
          <w:b/>
          <w:sz w:val="28"/>
          <w:szCs w:val="28"/>
        </w:rPr>
        <w:t>и сельских поселений</w:t>
      </w:r>
      <w:r w:rsidR="0061105C">
        <w:rPr>
          <w:b/>
          <w:sz w:val="28"/>
          <w:szCs w:val="28"/>
        </w:rPr>
        <w:t>, входящих в состав</w:t>
      </w:r>
      <w:r w:rsidRPr="00236DCF">
        <w:rPr>
          <w:b/>
          <w:sz w:val="28"/>
          <w:szCs w:val="28"/>
        </w:rPr>
        <w:t xml:space="preserve"> </w:t>
      </w:r>
    </w:p>
    <w:p w:rsidR="00B1181C" w:rsidRPr="00236DCF" w:rsidRDefault="00B1181C" w:rsidP="00B1181C">
      <w:pPr>
        <w:widowControl w:val="0"/>
        <w:autoSpaceDE w:val="0"/>
        <w:autoSpaceDN w:val="0"/>
        <w:adjustRightInd w:val="0"/>
        <w:ind w:firstLine="539"/>
        <w:jc w:val="center"/>
        <w:outlineLvl w:val="2"/>
        <w:rPr>
          <w:b/>
          <w:sz w:val="28"/>
          <w:szCs w:val="28"/>
        </w:rPr>
      </w:pPr>
      <w:r w:rsidRPr="00236DCF">
        <w:rPr>
          <w:b/>
          <w:sz w:val="28"/>
          <w:szCs w:val="28"/>
        </w:rPr>
        <w:t>Пожарского муниципального района</w:t>
      </w:r>
      <w:r w:rsidR="0061105C">
        <w:rPr>
          <w:b/>
          <w:sz w:val="28"/>
          <w:szCs w:val="28"/>
        </w:rPr>
        <w:t xml:space="preserve"> Приморского края</w:t>
      </w:r>
    </w:p>
    <w:p w:rsidR="00B1181C" w:rsidRPr="002445A0" w:rsidRDefault="00B1181C" w:rsidP="00B1181C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768">
        <w:rPr>
          <w:sz w:val="28"/>
          <w:szCs w:val="28"/>
        </w:rPr>
        <w:t>.1. </w:t>
      </w:r>
      <w:r w:rsidRPr="002445A0">
        <w:rPr>
          <w:sz w:val="28"/>
          <w:szCs w:val="28"/>
        </w:rPr>
        <w:t xml:space="preserve">К принципам защиты населения и территории от </w:t>
      </w:r>
      <w:r>
        <w:rPr>
          <w:sz w:val="28"/>
          <w:szCs w:val="28"/>
        </w:rPr>
        <w:t xml:space="preserve"> ЧС </w:t>
      </w:r>
      <w:r w:rsidRPr="002445A0">
        <w:rPr>
          <w:sz w:val="28"/>
          <w:szCs w:val="28"/>
        </w:rPr>
        <w:t>природного и техногенного характера относятся:</w:t>
      </w:r>
    </w:p>
    <w:p w:rsidR="00B1181C" w:rsidRPr="002445A0" w:rsidRDefault="002F1768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1181C" w:rsidRPr="002445A0">
        <w:rPr>
          <w:sz w:val="28"/>
          <w:szCs w:val="28"/>
        </w:rPr>
        <w:t xml:space="preserve">заблаговременное проведение мероприятий, направленных на предупреждение </w:t>
      </w:r>
      <w:r w:rsidR="00B1181C">
        <w:rPr>
          <w:sz w:val="28"/>
          <w:szCs w:val="28"/>
        </w:rPr>
        <w:t xml:space="preserve"> ЧС</w:t>
      </w:r>
      <w:r w:rsidR="00B1181C" w:rsidRPr="002445A0">
        <w:rPr>
          <w:sz w:val="28"/>
          <w:szCs w:val="28"/>
        </w:rPr>
        <w:t xml:space="preserve"> природного и техногенного характера, а также на максимально возможное снижение размеров ущерба и потерь в случае их возникновения;</w:t>
      </w:r>
    </w:p>
    <w:p w:rsidR="00B1181C" w:rsidRPr="002445A0" w:rsidRDefault="002F1768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1181C" w:rsidRPr="002445A0">
        <w:rPr>
          <w:sz w:val="28"/>
          <w:szCs w:val="28"/>
        </w:rPr>
        <w:t xml:space="preserve">планирование и осуществление мероприятий по защите населения и территорий от </w:t>
      </w:r>
      <w:r w:rsidR="00B1181C">
        <w:rPr>
          <w:sz w:val="28"/>
          <w:szCs w:val="28"/>
        </w:rPr>
        <w:t>ЧС</w:t>
      </w:r>
      <w:r w:rsidR="00B1181C" w:rsidRPr="002445A0">
        <w:rPr>
          <w:sz w:val="28"/>
          <w:szCs w:val="28"/>
        </w:rPr>
        <w:t xml:space="preserve"> природного и техногенного характера с учетом экономических, природных и иных характеристик, особенностей территории и </w:t>
      </w:r>
      <w:r w:rsidR="00B1181C" w:rsidRPr="002445A0">
        <w:rPr>
          <w:sz w:val="28"/>
          <w:szCs w:val="28"/>
        </w:rPr>
        <w:lastRenderedPageBreak/>
        <w:t xml:space="preserve">степени опасности возникновения </w:t>
      </w:r>
      <w:r w:rsidR="00B1181C">
        <w:rPr>
          <w:sz w:val="28"/>
          <w:szCs w:val="28"/>
        </w:rPr>
        <w:t>ЧС</w:t>
      </w:r>
      <w:r w:rsidR="00B1181C" w:rsidRPr="002445A0">
        <w:rPr>
          <w:sz w:val="28"/>
          <w:szCs w:val="28"/>
        </w:rPr>
        <w:t xml:space="preserve"> природного и техногенного характера;</w:t>
      </w:r>
    </w:p>
    <w:p w:rsidR="00B1181C" w:rsidRPr="002445A0" w:rsidRDefault="002F1768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1181C" w:rsidRPr="002445A0">
        <w:rPr>
          <w:sz w:val="28"/>
          <w:szCs w:val="28"/>
        </w:rPr>
        <w:t xml:space="preserve">определение объема и содержания мероприятий по защите населения и территории от </w:t>
      </w:r>
      <w:r w:rsidR="00B1181C">
        <w:rPr>
          <w:sz w:val="28"/>
          <w:szCs w:val="28"/>
        </w:rPr>
        <w:t>ЧС</w:t>
      </w:r>
      <w:r w:rsidR="00B1181C" w:rsidRPr="002445A0">
        <w:rPr>
          <w:sz w:val="28"/>
          <w:szCs w:val="28"/>
        </w:rPr>
        <w:t xml:space="preserve"> природного и техногенного характера, исходя из принципа необходимой достаточности и максимально возможного использования имеющихся сил и средств;</w:t>
      </w:r>
    </w:p>
    <w:p w:rsidR="00B1181C" w:rsidRPr="002445A0" w:rsidRDefault="002F1768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1181C" w:rsidRPr="002445A0">
        <w:rPr>
          <w:sz w:val="28"/>
          <w:szCs w:val="28"/>
        </w:rPr>
        <w:t xml:space="preserve">ликвидация </w:t>
      </w:r>
      <w:r w:rsidR="00B1181C">
        <w:rPr>
          <w:sz w:val="28"/>
          <w:szCs w:val="28"/>
        </w:rPr>
        <w:t>ЧС</w:t>
      </w:r>
      <w:r w:rsidR="00B1181C" w:rsidRPr="002445A0">
        <w:rPr>
          <w:sz w:val="28"/>
          <w:szCs w:val="28"/>
        </w:rPr>
        <w:t xml:space="preserve"> природного и техногенного характера, которая осуществляется силами и средствами организации, органов местного самоуправления.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768">
        <w:rPr>
          <w:sz w:val="28"/>
          <w:szCs w:val="28"/>
        </w:rPr>
        <w:t>.2. </w:t>
      </w:r>
      <w:r w:rsidRPr="002445A0">
        <w:rPr>
          <w:sz w:val="28"/>
          <w:szCs w:val="28"/>
        </w:rPr>
        <w:t xml:space="preserve">Статус и границы зон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природного и техногенного характера.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768">
        <w:rPr>
          <w:sz w:val="28"/>
          <w:szCs w:val="28"/>
        </w:rPr>
        <w:t>.2.1. </w:t>
      </w:r>
      <w:r w:rsidRPr="002445A0">
        <w:rPr>
          <w:sz w:val="28"/>
          <w:szCs w:val="28"/>
        </w:rPr>
        <w:t>Администрация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2445A0">
        <w:rPr>
          <w:sz w:val="28"/>
          <w:szCs w:val="28"/>
        </w:rPr>
        <w:t xml:space="preserve"> согласовывает границы зон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с назначенными руководителями работ по ликвидации чрезвычайных ситуаций на основе классификации </w:t>
      </w:r>
      <w:r>
        <w:rPr>
          <w:sz w:val="28"/>
          <w:szCs w:val="28"/>
        </w:rPr>
        <w:t xml:space="preserve">ЧС, </w:t>
      </w:r>
      <w:proofErr w:type="gramStart"/>
      <w:r>
        <w:rPr>
          <w:sz w:val="28"/>
          <w:szCs w:val="28"/>
        </w:rPr>
        <w:t>установленном</w:t>
      </w:r>
      <w:proofErr w:type="gramEnd"/>
      <w:r w:rsidRPr="002445A0">
        <w:rPr>
          <w:sz w:val="28"/>
          <w:szCs w:val="28"/>
        </w:rPr>
        <w:t xml:space="preserve"> Правительством Российской Федерации.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768">
        <w:rPr>
          <w:sz w:val="28"/>
          <w:szCs w:val="28"/>
        </w:rPr>
        <w:t>.2.2. </w:t>
      </w:r>
      <w:r>
        <w:rPr>
          <w:sz w:val="28"/>
          <w:szCs w:val="28"/>
        </w:rPr>
        <w:t>Границы</w:t>
      </w:r>
      <w:r w:rsidRPr="002445A0">
        <w:rPr>
          <w:sz w:val="28"/>
          <w:szCs w:val="28"/>
        </w:rPr>
        <w:t xml:space="preserve">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объявляются постановлением главы Пожарского муниципального района и распоряжениями руководителей объектов.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768">
        <w:rPr>
          <w:sz w:val="28"/>
          <w:szCs w:val="28"/>
        </w:rPr>
        <w:t>.3. </w:t>
      </w:r>
      <w:r w:rsidRPr="002445A0">
        <w:rPr>
          <w:sz w:val="28"/>
          <w:szCs w:val="28"/>
        </w:rPr>
        <w:t>Гласность и информация в области защиты населения и территории Пожарского муниципального района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и сельских поселений</w:t>
      </w:r>
      <w:r w:rsidR="0061105C">
        <w:rPr>
          <w:sz w:val="28"/>
          <w:szCs w:val="28"/>
        </w:rPr>
        <w:t>, входящих в состав</w:t>
      </w:r>
      <w:r>
        <w:rPr>
          <w:sz w:val="28"/>
          <w:szCs w:val="28"/>
        </w:rPr>
        <w:t xml:space="preserve"> Пожарского муниципального района</w:t>
      </w:r>
      <w:r w:rsidR="0061105C">
        <w:rPr>
          <w:sz w:val="28"/>
          <w:szCs w:val="28"/>
        </w:rPr>
        <w:t xml:space="preserve"> Приморского края</w:t>
      </w:r>
      <w:r w:rsidRPr="002445A0">
        <w:rPr>
          <w:sz w:val="28"/>
          <w:szCs w:val="28"/>
        </w:rPr>
        <w:t xml:space="preserve"> от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природного и техногенного характера.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445A0">
        <w:rPr>
          <w:sz w:val="28"/>
          <w:szCs w:val="28"/>
        </w:rPr>
        <w:t xml:space="preserve">Информация в области защиты населения и территории от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природного и техногенного характера, а также о деятельности Пожарского муниципального района и организации в этой области является гласной и открытой, если иное не предусмотрено законодательством Российской Федерации</w:t>
      </w:r>
      <w:r w:rsidR="002F1768">
        <w:rPr>
          <w:sz w:val="28"/>
          <w:szCs w:val="28"/>
        </w:rPr>
        <w:t>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445A0">
        <w:rPr>
          <w:sz w:val="28"/>
          <w:szCs w:val="28"/>
        </w:rPr>
        <w:t>Администрация Пожарского муниципального район</w:t>
      </w:r>
      <w:r>
        <w:rPr>
          <w:sz w:val="28"/>
          <w:szCs w:val="28"/>
        </w:rPr>
        <w:t>а Приморского края</w:t>
      </w:r>
      <w:r w:rsidRPr="002445A0">
        <w:rPr>
          <w:sz w:val="28"/>
          <w:szCs w:val="28"/>
        </w:rPr>
        <w:t xml:space="preserve"> и администрации организаций обязаны организовать оперативное и достоверное информирование населения через средства массовой информации, </w:t>
      </w:r>
      <w:r w:rsidR="002F1768" w:rsidRPr="002F1768">
        <w:rPr>
          <w:sz w:val="28"/>
          <w:szCs w:val="28"/>
        </w:rPr>
        <w:t xml:space="preserve">любыми </w:t>
      </w:r>
      <w:r w:rsidRPr="002445A0">
        <w:rPr>
          <w:sz w:val="28"/>
          <w:szCs w:val="28"/>
        </w:rPr>
        <w:t xml:space="preserve">возможными способами о состоянии защиты населения и территории Пожарского муниципального района от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природного и техногенного характера и принятых мерах по обеспечению их безопасности, о прогнозируемых и возникших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порядке действий, способах защиты населения от чрезвычайных ситуаций.</w:t>
      </w:r>
      <w:proofErr w:type="gramEnd"/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B1181C" w:rsidRDefault="00B1181C" w:rsidP="002F1768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bookmarkStart w:id="4" w:name="Par65"/>
      <w:bookmarkEnd w:id="4"/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. Полномочия </w:t>
      </w:r>
      <w:r w:rsidRPr="00236DCF">
        <w:rPr>
          <w:b/>
          <w:sz w:val="28"/>
          <w:szCs w:val="28"/>
        </w:rPr>
        <w:t xml:space="preserve">в области защиты населения </w:t>
      </w:r>
    </w:p>
    <w:p w:rsidR="00B1181C" w:rsidRPr="00236DCF" w:rsidRDefault="00B1181C" w:rsidP="002F1768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236DCF">
        <w:rPr>
          <w:b/>
          <w:sz w:val="28"/>
          <w:szCs w:val="28"/>
        </w:rPr>
        <w:t>и территории от чрезвычайных ситуаций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F620C">
        <w:rPr>
          <w:sz w:val="28"/>
          <w:szCs w:val="28"/>
        </w:rPr>
        <w:t>.1. </w:t>
      </w:r>
      <w:r w:rsidRPr="002445A0">
        <w:rPr>
          <w:sz w:val="28"/>
          <w:szCs w:val="28"/>
        </w:rPr>
        <w:t>Полномочия Думы Пожарского муниципального района: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445A0">
        <w:rPr>
          <w:sz w:val="28"/>
          <w:szCs w:val="28"/>
        </w:rPr>
        <w:t xml:space="preserve">- определение порядка участия в предупреждении и ликвидации последствий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на территории Пожарского муниципального района</w:t>
      </w:r>
      <w:r>
        <w:rPr>
          <w:sz w:val="28"/>
          <w:szCs w:val="28"/>
        </w:rPr>
        <w:t xml:space="preserve"> и сельских поселений</w:t>
      </w:r>
      <w:r w:rsidR="0061105C">
        <w:rPr>
          <w:sz w:val="28"/>
          <w:szCs w:val="28"/>
        </w:rPr>
        <w:t>, входящих в состав Пожарского муниципального района Приморского края</w:t>
      </w:r>
      <w:r w:rsidRPr="002445A0">
        <w:rPr>
          <w:sz w:val="28"/>
          <w:szCs w:val="28"/>
        </w:rPr>
        <w:t>;</w:t>
      </w:r>
    </w:p>
    <w:p w:rsidR="00B1181C" w:rsidRPr="002445A0" w:rsidRDefault="004F620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proofErr w:type="gramStart"/>
      <w:r w:rsidR="00B1181C" w:rsidRPr="002445A0">
        <w:rPr>
          <w:sz w:val="28"/>
          <w:szCs w:val="28"/>
        </w:rPr>
        <w:t>контроль за</w:t>
      </w:r>
      <w:proofErr w:type="gramEnd"/>
      <w:r w:rsidR="00B1181C" w:rsidRPr="002445A0">
        <w:rPr>
          <w:sz w:val="28"/>
          <w:szCs w:val="28"/>
        </w:rPr>
        <w:t xml:space="preserve"> исполнением установленного порядка участия в предупреждении и ликвидации последствий </w:t>
      </w:r>
      <w:r w:rsidR="00B1181C">
        <w:rPr>
          <w:sz w:val="28"/>
          <w:szCs w:val="28"/>
        </w:rPr>
        <w:t>ЧС</w:t>
      </w:r>
      <w:r w:rsidR="00B1181C" w:rsidRPr="002445A0">
        <w:rPr>
          <w:sz w:val="28"/>
          <w:szCs w:val="28"/>
        </w:rPr>
        <w:t xml:space="preserve"> на территории Пожарского муниципального района.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F620C">
        <w:rPr>
          <w:sz w:val="28"/>
          <w:szCs w:val="28"/>
        </w:rPr>
        <w:t>.2. </w:t>
      </w:r>
      <w:r>
        <w:rPr>
          <w:sz w:val="28"/>
          <w:szCs w:val="28"/>
        </w:rPr>
        <w:t xml:space="preserve">К полномочиям </w:t>
      </w:r>
      <w:r w:rsidRPr="002445A0">
        <w:rPr>
          <w:sz w:val="28"/>
          <w:szCs w:val="28"/>
        </w:rPr>
        <w:t>администрации Пожарского муниципального</w:t>
      </w:r>
      <w:r>
        <w:rPr>
          <w:sz w:val="28"/>
          <w:szCs w:val="28"/>
        </w:rPr>
        <w:t xml:space="preserve"> района</w:t>
      </w:r>
      <w:r w:rsidRPr="002445A0">
        <w:rPr>
          <w:sz w:val="28"/>
          <w:szCs w:val="28"/>
        </w:rPr>
        <w:t xml:space="preserve"> </w:t>
      </w:r>
      <w:r>
        <w:rPr>
          <w:sz w:val="28"/>
          <w:szCs w:val="28"/>
        </w:rPr>
        <w:t>Приморского края относятся</w:t>
      </w:r>
      <w:r w:rsidRPr="002445A0">
        <w:rPr>
          <w:sz w:val="28"/>
          <w:szCs w:val="28"/>
        </w:rPr>
        <w:t>:</w:t>
      </w:r>
    </w:p>
    <w:p w:rsidR="00B1181C" w:rsidRPr="005F1BCA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 осуществление подготовки и содержания в готовности необходимых сил и сре</w:t>
      </w:r>
      <w:proofErr w:type="gramStart"/>
      <w:r w:rsidRPr="005F1BCA">
        <w:rPr>
          <w:sz w:val="28"/>
          <w:szCs w:val="28"/>
        </w:rPr>
        <w:t>дств дл</w:t>
      </w:r>
      <w:proofErr w:type="gramEnd"/>
      <w:r w:rsidRPr="005F1BCA">
        <w:rPr>
          <w:sz w:val="28"/>
          <w:szCs w:val="28"/>
        </w:rPr>
        <w:t>я защиты населения и территории от ЧС природного и техногенного характера, организация обучения населения способам защиты и действиям в указанных ситуациях, проведение мероприятий по жизнеобеспечению населения в ЧС;</w:t>
      </w:r>
    </w:p>
    <w:p w:rsidR="00B1181C" w:rsidRPr="005F1BCA" w:rsidRDefault="004F620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 </w:t>
      </w:r>
      <w:r w:rsidR="00B1181C" w:rsidRPr="005F1BCA">
        <w:rPr>
          <w:sz w:val="28"/>
          <w:szCs w:val="28"/>
        </w:rPr>
        <w:t>принятие решения о проведении эвакуационных мероприятий в ЧС природного и техногенного характера и организация их проведения;</w:t>
      </w:r>
    </w:p>
    <w:p w:rsidR="00B1181C" w:rsidRPr="005F1BCA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</w:t>
      </w:r>
      <w:r w:rsidR="004F620C" w:rsidRPr="005F1BCA">
        <w:rPr>
          <w:sz w:val="28"/>
          <w:szCs w:val="28"/>
        </w:rPr>
        <w:t> </w:t>
      </w:r>
      <w:r w:rsidRPr="005F1BCA">
        <w:rPr>
          <w:sz w:val="28"/>
          <w:szCs w:val="28"/>
        </w:rPr>
        <w:t>осуществление в установленном порядке сбора и обмена информацией в области защиты населения и территории от ЧС природного и техногенного характера, обеспечение своевременного оповещения и информирования населения об угрозе возникновения или возникновении ЧС;</w:t>
      </w:r>
    </w:p>
    <w:p w:rsidR="00B1181C" w:rsidRPr="005F1BCA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 осуществление финансирования мероприятий в области защиты населения и территории от ЧС;</w:t>
      </w:r>
    </w:p>
    <w:p w:rsidR="00B1181C" w:rsidRPr="005F1BCA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 создание резервов финансовых и материальных ресурсов для ликвидации ЧС;</w:t>
      </w:r>
    </w:p>
    <w:p w:rsidR="00B1181C" w:rsidRPr="005F1BCA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 xml:space="preserve">- организация и проведение аварийно-спасательных и других неотложных работ, их всестороннее обеспечение, а также поддержка общественного порядка в ходе их проведения; при недостаточности собственных сил и средств обращение к администрации предприятий, </w:t>
      </w:r>
      <w:r w:rsidRPr="005F1BCA">
        <w:rPr>
          <w:sz w:val="28"/>
          <w:szCs w:val="28"/>
        </w:rPr>
        <w:lastRenderedPageBreak/>
        <w:t xml:space="preserve">находящихся на территории, или </w:t>
      </w:r>
      <w:r w:rsidR="00B035C7">
        <w:rPr>
          <w:sz w:val="28"/>
          <w:szCs w:val="28"/>
        </w:rPr>
        <w:t>в Правительство</w:t>
      </w:r>
      <w:r w:rsidRPr="005F1BCA">
        <w:rPr>
          <w:sz w:val="28"/>
          <w:szCs w:val="28"/>
        </w:rPr>
        <w:t xml:space="preserve"> Приморского края за оказанием помощи;</w:t>
      </w:r>
    </w:p>
    <w:p w:rsidR="00B1181C" w:rsidRPr="005F1BCA" w:rsidRDefault="004F620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 </w:t>
      </w:r>
      <w:r w:rsidR="00B1181C" w:rsidRPr="005F1BCA">
        <w:rPr>
          <w:sz w:val="28"/>
          <w:szCs w:val="28"/>
        </w:rPr>
        <w:t>содействие устойчивому функционированию в ЧС природного и техногенного характера организаций, расположенных на территории Пожарского муниципального района и сельских поселений</w:t>
      </w:r>
      <w:r w:rsidR="00701515">
        <w:rPr>
          <w:sz w:val="28"/>
          <w:szCs w:val="28"/>
        </w:rPr>
        <w:t>, входящих в состав Пожарского муниципального района Приморского края</w:t>
      </w:r>
      <w:r w:rsidR="00B1181C" w:rsidRPr="005F1BCA">
        <w:rPr>
          <w:sz w:val="28"/>
          <w:szCs w:val="28"/>
        </w:rPr>
        <w:t>;</w:t>
      </w:r>
    </w:p>
    <w:p w:rsidR="00B1181C" w:rsidRPr="005F1BCA" w:rsidRDefault="004F620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 </w:t>
      </w:r>
      <w:r w:rsidR="00B1181C" w:rsidRPr="005F1BCA">
        <w:rPr>
          <w:sz w:val="28"/>
          <w:szCs w:val="28"/>
        </w:rPr>
        <w:t>создание постоянно действующие органы управления, специально уполномоченные на решение задач в области защиты населения и территорий от чрезвычайных ситуаций (отдел гражданской обороны</w:t>
      </w:r>
      <w:r w:rsidR="0066133C">
        <w:rPr>
          <w:sz w:val="28"/>
          <w:szCs w:val="28"/>
        </w:rPr>
        <w:t xml:space="preserve"> и</w:t>
      </w:r>
      <w:r w:rsidR="00B1181C" w:rsidRPr="005F1BCA">
        <w:rPr>
          <w:sz w:val="28"/>
          <w:szCs w:val="28"/>
        </w:rPr>
        <w:t xml:space="preserve"> предупреждения </w:t>
      </w:r>
      <w:r w:rsidR="0066133C">
        <w:rPr>
          <w:sz w:val="28"/>
          <w:szCs w:val="28"/>
        </w:rPr>
        <w:t>чрезвычайных ситуаций</w:t>
      </w:r>
      <w:r w:rsidR="00B1181C" w:rsidRPr="005F1BCA">
        <w:rPr>
          <w:sz w:val="28"/>
          <w:szCs w:val="28"/>
        </w:rPr>
        <w:t xml:space="preserve"> </w:t>
      </w:r>
      <w:r w:rsidR="0066133C" w:rsidRPr="005F1BCA">
        <w:rPr>
          <w:sz w:val="28"/>
          <w:szCs w:val="28"/>
        </w:rPr>
        <w:t xml:space="preserve">администрации Пожарского муниципального района </w:t>
      </w:r>
      <w:r w:rsidR="00B1181C" w:rsidRPr="005F1BCA">
        <w:rPr>
          <w:sz w:val="28"/>
          <w:szCs w:val="28"/>
        </w:rPr>
        <w:t>(далее - отдел ГО</w:t>
      </w:r>
      <w:r w:rsidR="00B035C7">
        <w:rPr>
          <w:sz w:val="28"/>
          <w:szCs w:val="28"/>
        </w:rPr>
        <w:t xml:space="preserve"> и предупрежден</w:t>
      </w:r>
      <w:r w:rsidR="0066133C">
        <w:rPr>
          <w:sz w:val="28"/>
          <w:szCs w:val="28"/>
        </w:rPr>
        <w:t xml:space="preserve">ия </w:t>
      </w:r>
      <w:r w:rsidR="00B1181C" w:rsidRPr="005F1BCA">
        <w:rPr>
          <w:sz w:val="28"/>
          <w:szCs w:val="28"/>
        </w:rPr>
        <w:t>ЧС);</w:t>
      </w:r>
    </w:p>
    <w:p w:rsidR="00B1181C" w:rsidRPr="005F1BCA" w:rsidRDefault="00B1181C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 введение режима повышенной готовности или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4F620C" w:rsidRPr="005F1BCA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 установление местного уровня реагирования на ЧС</w:t>
      </w:r>
      <w:r w:rsidR="004F620C" w:rsidRPr="005F1BCA">
        <w:rPr>
          <w:sz w:val="28"/>
          <w:szCs w:val="28"/>
        </w:rPr>
        <w:t>;</w:t>
      </w:r>
    </w:p>
    <w:p w:rsidR="00B1181C" w:rsidRPr="005F1BCA" w:rsidRDefault="004F620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 участие в создании, эксплуатации и развитии системы обеспечения вызова экстренных оперативных служб по единому номеру «112»;</w:t>
      </w:r>
    </w:p>
    <w:p w:rsidR="004F620C" w:rsidRPr="005F1BCA" w:rsidRDefault="004F620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 создают и поддерживают в постоянной готовности муниципальные системы оповещения и информирования населения о ЧС;</w:t>
      </w:r>
    </w:p>
    <w:p w:rsidR="005F1BCA" w:rsidRPr="005F1BCA" w:rsidRDefault="004F620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>- осуществлять сбор информации в области защиты населения и территорий от ЧС и обмен такой информацией, обеспечивают, в том числе с использованием комплексной системы экстренного оповещения населения об угрозе возникновения или о возникновении ЧС, своевременное оповещение населения об угрозе возникновения или о возникновении ЧС</w:t>
      </w:r>
      <w:r w:rsidR="005F1BCA" w:rsidRPr="005F1BCA">
        <w:rPr>
          <w:sz w:val="28"/>
          <w:szCs w:val="28"/>
        </w:rPr>
        <w:t>;</w:t>
      </w:r>
    </w:p>
    <w:p w:rsidR="004F620C" w:rsidRPr="005F1BCA" w:rsidRDefault="005F1BCA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F1BCA">
        <w:rPr>
          <w:sz w:val="28"/>
          <w:szCs w:val="28"/>
        </w:rPr>
        <w:t xml:space="preserve">- разрабатывать и утверждать планы действий по предупреждению и ликвидации ЧС на территории района.  </w:t>
      </w:r>
      <w:r w:rsidR="004F620C" w:rsidRPr="005F1BCA">
        <w:rPr>
          <w:sz w:val="28"/>
          <w:szCs w:val="28"/>
        </w:rPr>
        <w:t xml:space="preserve"> 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 Организации</w:t>
      </w:r>
      <w:r w:rsidRPr="002445A0">
        <w:rPr>
          <w:sz w:val="28"/>
          <w:szCs w:val="28"/>
        </w:rPr>
        <w:t xml:space="preserve"> всех форм собственности в области защиты населения и подведомственных территорий от</w:t>
      </w:r>
      <w:r>
        <w:rPr>
          <w:sz w:val="28"/>
          <w:szCs w:val="28"/>
        </w:rPr>
        <w:t xml:space="preserve"> ЧС обязаны</w:t>
      </w:r>
      <w:r w:rsidRPr="002445A0">
        <w:rPr>
          <w:sz w:val="28"/>
          <w:szCs w:val="28"/>
        </w:rPr>
        <w:t>:</w:t>
      </w:r>
    </w:p>
    <w:p w:rsidR="00B1181C" w:rsidRPr="005729D5" w:rsidRDefault="00B1181C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29D5">
        <w:rPr>
          <w:sz w:val="28"/>
          <w:szCs w:val="28"/>
        </w:rPr>
        <w:t xml:space="preserve"> </w:t>
      </w:r>
      <w:r w:rsidR="00FB602B">
        <w:rPr>
          <w:sz w:val="28"/>
          <w:szCs w:val="28"/>
        </w:rPr>
        <w:t>- </w:t>
      </w:r>
      <w:r w:rsidRPr="005729D5">
        <w:rPr>
          <w:sz w:val="28"/>
          <w:szCs w:val="28"/>
        </w:rPr>
        <w:t>планировать и осуществлять необходимые меры в области защиты работников организаций и подведомственных объектов производственного и социального назначения от чрезвычайных ситуаций;</w:t>
      </w:r>
    </w:p>
    <w:p w:rsidR="00B1181C" w:rsidRPr="005729D5" w:rsidRDefault="00FB602B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B1181C" w:rsidRPr="005729D5">
        <w:rPr>
          <w:sz w:val="28"/>
          <w:szCs w:val="28"/>
        </w:rPr>
        <w:t>планировать и проводить мероприятия по повышению устойчивости функционирования организаций и обеспечению жизнедеятельности работников организаций в чрезвычайных ситуациях;</w:t>
      </w:r>
    </w:p>
    <w:p w:rsidR="00B1181C" w:rsidRPr="005729D5" w:rsidRDefault="00FB602B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1181C" w:rsidRPr="005729D5">
        <w:rPr>
          <w:sz w:val="28"/>
          <w:szCs w:val="28"/>
        </w:rPr>
        <w:t>обеспечивать создание, подготовку и поддержание в готовности к применению сил и сре</w:t>
      </w:r>
      <w:proofErr w:type="gramStart"/>
      <w:r w:rsidR="00B1181C" w:rsidRPr="005729D5">
        <w:rPr>
          <w:sz w:val="28"/>
          <w:szCs w:val="28"/>
        </w:rPr>
        <w:t xml:space="preserve">дств </w:t>
      </w:r>
      <w:r w:rsidR="00D261EC">
        <w:rPr>
          <w:sz w:val="28"/>
          <w:szCs w:val="28"/>
        </w:rPr>
        <w:t>дл</w:t>
      </w:r>
      <w:proofErr w:type="gramEnd"/>
      <w:r w:rsidR="00D261EC">
        <w:rPr>
          <w:sz w:val="28"/>
          <w:szCs w:val="28"/>
        </w:rPr>
        <w:t xml:space="preserve">я </w:t>
      </w:r>
      <w:r w:rsidR="00B1181C" w:rsidRPr="005729D5">
        <w:rPr>
          <w:sz w:val="28"/>
          <w:szCs w:val="28"/>
        </w:rPr>
        <w:t>предупреждения и ликвидации чрезвычайных ситуаций, осуществлять обучение работников организаций способам защиты и действиям в чрезвычайных ситуациях</w:t>
      </w:r>
      <w:r w:rsidR="00B1181C">
        <w:rPr>
          <w:sz w:val="28"/>
          <w:szCs w:val="28"/>
        </w:rPr>
        <w:t>;</w:t>
      </w:r>
    </w:p>
    <w:p w:rsidR="00B1181C" w:rsidRPr="005729D5" w:rsidRDefault="00FB602B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1181C" w:rsidRPr="005729D5">
        <w:rPr>
          <w:sz w:val="28"/>
          <w:szCs w:val="28"/>
        </w:rPr>
        <w:t xml:space="preserve">создавать и поддерживать в постоянной готовности локальные системы оповещения </w:t>
      </w:r>
      <w:r w:rsidR="00B1181C">
        <w:rPr>
          <w:sz w:val="28"/>
          <w:szCs w:val="28"/>
        </w:rPr>
        <w:t xml:space="preserve">о чрезвычайных ситуациях; </w:t>
      </w:r>
    </w:p>
    <w:p w:rsidR="00B1181C" w:rsidRPr="005729D5" w:rsidRDefault="00B1181C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729D5">
        <w:rPr>
          <w:sz w:val="28"/>
          <w:szCs w:val="28"/>
        </w:rPr>
        <w:t>обеспечивать организацию и проведение аварийно-спасательных и других неотложных работ на подведомственных объектах производственного и социального назначения и на прилегающих к ним территориях в соответствии с планами предупреждения и ликвида</w:t>
      </w:r>
      <w:r>
        <w:rPr>
          <w:sz w:val="28"/>
          <w:szCs w:val="28"/>
        </w:rPr>
        <w:t>ции чрезвычайных ситуаций;</w:t>
      </w:r>
    </w:p>
    <w:p w:rsidR="00B1181C" w:rsidRPr="005729D5" w:rsidRDefault="00FB602B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1181C" w:rsidRPr="005729D5">
        <w:rPr>
          <w:sz w:val="28"/>
          <w:szCs w:val="28"/>
        </w:rPr>
        <w:t>финансировать мероприятия по защите работников организаций и подведомственных объектов производственного и социального назначения от чрезвычайных ситуаций;</w:t>
      </w:r>
    </w:p>
    <w:p w:rsidR="00B1181C" w:rsidRPr="005729D5" w:rsidRDefault="00B1181C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729D5">
        <w:rPr>
          <w:sz w:val="28"/>
          <w:szCs w:val="28"/>
        </w:rPr>
        <w:t>создавать резервы финансовых и материальных ресурсов для ликвидации чрезвычайных ситуаций;</w:t>
      </w:r>
    </w:p>
    <w:p w:rsidR="00B1181C" w:rsidRPr="005729D5" w:rsidRDefault="00B1181C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729D5">
        <w:rPr>
          <w:sz w:val="28"/>
          <w:szCs w:val="28"/>
        </w:rPr>
        <w:t>предоставлять в установленном порядке информацию в области защиты населения и территорий от чрезвычайных ситуаций, а также оповещать работников организаций об угрозе возникновения или возникновении чрезвычайных ситуаций.</w:t>
      </w:r>
    </w:p>
    <w:p w:rsidR="00B1181C" w:rsidRDefault="00FB602B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 </w:t>
      </w:r>
      <w:r w:rsidR="00B1181C" w:rsidRPr="005729D5">
        <w:rPr>
          <w:sz w:val="28"/>
          <w:szCs w:val="28"/>
        </w:rPr>
        <w:t>предоставлять в установленном порядке федеральному органу исполнительной власти, уполномоченному на решение задач в области защиты населения и территорий от чрезвычайных ситуаций, участки для установки специализированных технических средств оповещения и информирования населения в местах массового пребывания людей, осуществлять в установленном порядке распространение информации в целях своевременного оповещения и информирования населения о чрезвычайных ситуациях, подготовки населения в области защиты от чрезвычайных ситуаций</w:t>
      </w:r>
      <w:proofErr w:type="gramEnd"/>
      <w:r w:rsidR="00B1181C" w:rsidRPr="005729D5">
        <w:rPr>
          <w:sz w:val="28"/>
          <w:szCs w:val="28"/>
        </w:rPr>
        <w:t xml:space="preserve"> путем предоставления и (или) использования имеющихся у </w:t>
      </w:r>
      <w:r w:rsidR="00B1181C" w:rsidRPr="005729D5">
        <w:rPr>
          <w:sz w:val="28"/>
          <w:szCs w:val="28"/>
        </w:rPr>
        <w:lastRenderedPageBreak/>
        <w:t>организаций технических устрой</w:t>
      </w:r>
      <w:proofErr w:type="gramStart"/>
      <w:r w:rsidR="00B1181C" w:rsidRPr="005729D5">
        <w:rPr>
          <w:sz w:val="28"/>
          <w:szCs w:val="28"/>
        </w:rPr>
        <w:t>ств дл</w:t>
      </w:r>
      <w:proofErr w:type="gramEnd"/>
      <w:r w:rsidR="00B1181C" w:rsidRPr="005729D5">
        <w:rPr>
          <w:sz w:val="28"/>
          <w:szCs w:val="28"/>
        </w:rPr>
        <w:t>я распространения продукции средств массовой информации, а также каналов связи, выделения эфирного времени и иными способами</w:t>
      </w:r>
      <w:r w:rsidR="00B1181C">
        <w:rPr>
          <w:sz w:val="28"/>
          <w:szCs w:val="28"/>
        </w:rPr>
        <w:t>.</w:t>
      </w:r>
      <w:r w:rsidR="00B1181C" w:rsidRPr="005729D5">
        <w:rPr>
          <w:sz w:val="28"/>
          <w:szCs w:val="28"/>
        </w:rPr>
        <w:t xml:space="preserve"> </w:t>
      </w:r>
    </w:p>
    <w:p w:rsidR="00B1181C" w:rsidRPr="005729D5" w:rsidRDefault="00B1181C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5729D5">
        <w:rPr>
          <w:sz w:val="28"/>
          <w:szCs w:val="28"/>
        </w:rPr>
        <w:t>Руководитель организации, на территории которой может возникнуть или возникла чрезвычайная ситуация, вводит режим повышенной готовности или чрезвычайной ситуации для органов управления и сил единой государственной системы предупреждения и ликвидации чрезвычайных ситуаций и принимает решение об установлении уровня реагирования и о введении дополнительных мер по защите от чрезвычайной ситуации работников данной организации и иных граждан, находящихся на ее территории.</w:t>
      </w:r>
      <w:proofErr w:type="gramEnd"/>
    </w:p>
    <w:p w:rsidR="00B1181C" w:rsidRPr="005729D5" w:rsidRDefault="00B1181C" w:rsidP="002F1768">
      <w:pPr>
        <w:pStyle w:val="formattexttoplevel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29D5">
        <w:rPr>
          <w:sz w:val="28"/>
          <w:szCs w:val="28"/>
        </w:rPr>
        <w:t>Руководитель организации, на территории которой может возникнуть или возникла чрезвычайная ситуация, и назначенный им руководитель работ по ликвидации чрезвычайной ситуации несут ответственность за проведение работ по предотвращению и ликвидации чрезвычайной ситуации на территории данной организации в соответствии с законодательством Российской Федерации и законодательством субъектов Российской Федерации.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445A0">
        <w:rPr>
          <w:sz w:val="28"/>
          <w:szCs w:val="28"/>
        </w:rPr>
        <w:t xml:space="preserve">.4. Комиссия по предупреждению, ликвидации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и обеспечению пожарной безопасности Пожарского муниципального района</w:t>
      </w:r>
      <w:r w:rsidR="009D1628">
        <w:rPr>
          <w:sz w:val="28"/>
          <w:szCs w:val="28"/>
        </w:rPr>
        <w:t xml:space="preserve">. 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9D1628">
        <w:rPr>
          <w:color w:val="000000"/>
          <w:sz w:val="28"/>
          <w:szCs w:val="28"/>
        </w:rPr>
        <w:t>.4.1. </w:t>
      </w:r>
      <w:r w:rsidRPr="00CF0437">
        <w:rPr>
          <w:color w:val="000000"/>
          <w:sz w:val="28"/>
          <w:szCs w:val="28"/>
        </w:rPr>
        <w:t>Комиссия</w:t>
      </w:r>
      <w:r w:rsidRPr="008F6CD2">
        <w:rPr>
          <w:color w:val="FF0000"/>
          <w:sz w:val="28"/>
          <w:szCs w:val="28"/>
        </w:rPr>
        <w:t xml:space="preserve"> </w:t>
      </w:r>
      <w:r w:rsidRPr="002445A0">
        <w:rPr>
          <w:sz w:val="28"/>
          <w:szCs w:val="28"/>
        </w:rPr>
        <w:t xml:space="preserve">по предупреждению, ликвидации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и обеспечению пожарной безопасности Пожарского муниципального района является координирующим органом Пожарского звена Приморской</w:t>
      </w:r>
      <w:r>
        <w:rPr>
          <w:sz w:val="28"/>
          <w:szCs w:val="28"/>
        </w:rPr>
        <w:t xml:space="preserve"> территориальной подсистемы единой государственной системы предупреждения и ликвидации ЧС</w:t>
      </w:r>
      <w:r w:rsidRPr="002445A0">
        <w:rPr>
          <w:sz w:val="28"/>
          <w:szCs w:val="28"/>
        </w:rPr>
        <w:t xml:space="preserve"> и осуществляет общее руководство в области защиты населения и территории от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>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445A0">
        <w:rPr>
          <w:sz w:val="28"/>
          <w:szCs w:val="28"/>
        </w:rPr>
        <w:t xml:space="preserve">.4.2. </w:t>
      </w:r>
      <w:proofErr w:type="gramStart"/>
      <w:r w:rsidRPr="002445A0">
        <w:rPr>
          <w:sz w:val="28"/>
          <w:szCs w:val="28"/>
        </w:rPr>
        <w:t xml:space="preserve">Структура, полномочия, функциональное предназначение и порядок деятельности комиссии по предупреждению, ликвидации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и обеспечению пожарной безопасности Пожарского муниципального района в соответствии с законодательством Российской Федерации определяются нормативными актами МЧС России, постановлениями, распоряжениями главы Пожарского муниципального района и Положением о комиссии по </w:t>
      </w:r>
      <w:r w:rsidRPr="002445A0">
        <w:rPr>
          <w:sz w:val="28"/>
          <w:szCs w:val="28"/>
        </w:rPr>
        <w:lastRenderedPageBreak/>
        <w:t xml:space="preserve">предупреждению, ликвидации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и обеспечению пожарной безопасности Пожарского муниципального района.</w:t>
      </w:r>
      <w:proofErr w:type="gramEnd"/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445A0">
        <w:rPr>
          <w:sz w:val="28"/>
          <w:szCs w:val="28"/>
        </w:rPr>
        <w:t xml:space="preserve">.5. Отдел </w:t>
      </w:r>
      <w:r>
        <w:rPr>
          <w:sz w:val="28"/>
          <w:szCs w:val="28"/>
        </w:rPr>
        <w:t>ГО</w:t>
      </w:r>
      <w:r w:rsidR="009D1628">
        <w:rPr>
          <w:sz w:val="28"/>
          <w:szCs w:val="28"/>
        </w:rPr>
        <w:t xml:space="preserve"> и предупреждения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администрации Пожарского муниципального района</w:t>
      </w:r>
      <w:r w:rsidR="009D1628">
        <w:rPr>
          <w:sz w:val="28"/>
          <w:szCs w:val="28"/>
        </w:rPr>
        <w:t>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3.5.1.</w:t>
      </w:r>
      <w:r w:rsidR="009D1628">
        <w:rPr>
          <w:sz w:val="28"/>
          <w:szCs w:val="28"/>
        </w:rPr>
        <w:t> </w:t>
      </w:r>
      <w:r w:rsidR="009D1628" w:rsidRPr="002445A0">
        <w:rPr>
          <w:sz w:val="28"/>
          <w:szCs w:val="28"/>
        </w:rPr>
        <w:t xml:space="preserve">Отдел </w:t>
      </w:r>
      <w:r w:rsidR="009D1628">
        <w:rPr>
          <w:sz w:val="28"/>
          <w:szCs w:val="28"/>
        </w:rPr>
        <w:t>ГО и предупреждения ЧС</w:t>
      </w:r>
      <w:r w:rsidR="009D1628" w:rsidRPr="002445A0">
        <w:rPr>
          <w:sz w:val="28"/>
          <w:szCs w:val="28"/>
        </w:rPr>
        <w:t xml:space="preserve"> администрации Пожарского муниципального района</w:t>
      </w:r>
      <w:r>
        <w:rPr>
          <w:sz w:val="28"/>
          <w:szCs w:val="28"/>
        </w:rPr>
        <w:t xml:space="preserve"> </w:t>
      </w:r>
      <w:r w:rsidRPr="002445A0">
        <w:rPr>
          <w:sz w:val="28"/>
          <w:szCs w:val="28"/>
        </w:rPr>
        <w:t xml:space="preserve">является постоянно действующим органом Пожарского звена Приморской территориальной подсистемы РСЧС, специально уполномоченным на решение задач в области защиты населения и территории Пожарского муниципального района от </w:t>
      </w:r>
      <w:r>
        <w:rPr>
          <w:sz w:val="28"/>
          <w:szCs w:val="28"/>
        </w:rPr>
        <w:t>ЧС.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445A0">
        <w:rPr>
          <w:sz w:val="28"/>
          <w:szCs w:val="28"/>
        </w:rPr>
        <w:t>.5.2. Структура, полномочия, функциональное предназначение и порядок де</w:t>
      </w:r>
      <w:r>
        <w:rPr>
          <w:sz w:val="28"/>
          <w:szCs w:val="28"/>
        </w:rPr>
        <w:t xml:space="preserve">ятельности </w:t>
      </w:r>
      <w:r w:rsidR="009D1628">
        <w:rPr>
          <w:sz w:val="28"/>
          <w:szCs w:val="28"/>
        </w:rPr>
        <w:t>о</w:t>
      </w:r>
      <w:r w:rsidR="009D1628" w:rsidRPr="002445A0">
        <w:rPr>
          <w:sz w:val="28"/>
          <w:szCs w:val="28"/>
        </w:rPr>
        <w:t>тдел</w:t>
      </w:r>
      <w:r w:rsidR="009D1628">
        <w:rPr>
          <w:sz w:val="28"/>
          <w:szCs w:val="28"/>
        </w:rPr>
        <w:t>а</w:t>
      </w:r>
      <w:r w:rsidR="009D1628" w:rsidRPr="002445A0">
        <w:rPr>
          <w:sz w:val="28"/>
          <w:szCs w:val="28"/>
        </w:rPr>
        <w:t xml:space="preserve"> </w:t>
      </w:r>
      <w:r w:rsidR="009D1628">
        <w:rPr>
          <w:sz w:val="28"/>
          <w:szCs w:val="28"/>
        </w:rPr>
        <w:t>ГО и предупреждения ЧС</w:t>
      </w:r>
      <w:r w:rsidR="009D1628" w:rsidRPr="002445A0">
        <w:rPr>
          <w:sz w:val="28"/>
          <w:szCs w:val="28"/>
        </w:rPr>
        <w:t xml:space="preserve"> администрации Пожарского муниципального района</w:t>
      </w:r>
      <w:r w:rsidR="009D1628">
        <w:rPr>
          <w:sz w:val="28"/>
          <w:szCs w:val="28"/>
        </w:rPr>
        <w:t xml:space="preserve"> в </w:t>
      </w:r>
      <w:r w:rsidRPr="002445A0">
        <w:rPr>
          <w:sz w:val="28"/>
          <w:szCs w:val="28"/>
        </w:rPr>
        <w:t>соответствии с законодательством Российской Федерации определяются нормативными актами МЧС России</w:t>
      </w:r>
      <w:r w:rsidR="009D1628">
        <w:rPr>
          <w:sz w:val="28"/>
          <w:szCs w:val="28"/>
        </w:rPr>
        <w:t>,</w:t>
      </w:r>
      <w:r w:rsidRPr="002445A0">
        <w:rPr>
          <w:sz w:val="28"/>
          <w:szCs w:val="28"/>
        </w:rPr>
        <w:t xml:space="preserve"> постановлениями, распоряжениями главы Пожарского муниципального района и Пол</w:t>
      </w:r>
      <w:r>
        <w:rPr>
          <w:sz w:val="28"/>
          <w:szCs w:val="28"/>
        </w:rPr>
        <w:t>ожением об отделе ГО</w:t>
      </w:r>
      <w:r w:rsidR="009D1628">
        <w:rPr>
          <w:sz w:val="28"/>
          <w:szCs w:val="28"/>
        </w:rPr>
        <w:t xml:space="preserve"> и предупреждения </w:t>
      </w:r>
      <w:r w:rsidRPr="002445A0">
        <w:rPr>
          <w:sz w:val="28"/>
          <w:szCs w:val="28"/>
        </w:rPr>
        <w:t>ЧС администрации Пожарского муниципального района.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B1181C" w:rsidRPr="00236DCF" w:rsidRDefault="00B1181C" w:rsidP="00701515">
      <w:pPr>
        <w:widowControl w:val="0"/>
        <w:autoSpaceDE w:val="0"/>
        <w:autoSpaceDN w:val="0"/>
        <w:adjustRightInd w:val="0"/>
        <w:ind w:left="1701" w:hanging="992"/>
        <w:jc w:val="both"/>
        <w:outlineLvl w:val="2"/>
        <w:rPr>
          <w:b/>
          <w:sz w:val="28"/>
          <w:szCs w:val="28"/>
        </w:rPr>
      </w:pPr>
      <w:bookmarkStart w:id="5" w:name="Par95"/>
      <w:bookmarkEnd w:id="5"/>
      <w:r>
        <w:rPr>
          <w:b/>
          <w:sz w:val="28"/>
          <w:szCs w:val="28"/>
          <w:lang w:val="en-US"/>
        </w:rPr>
        <w:t>IV</w:t>
      </w:r>
      <w:r w:rsidRPr="00236DCF">
        <w:rPr>
          <w:b/>
          <w:sz w:val="28"/>
          <w:szCs w:val="28"/>
        </w:rPr>
        <w:t xml:space="preserve">. Порядок финансового и материального обеспечения мероприятий по </w:t>
      </w:r>
      <w:r w:rsidR="00701515">
        <w:rPr>
          <w:b/>
          <w:sz w:val="28"/>
          <w:szCs w:val="28"/>
        </w:rPr>
        <w:t xml:space="preserve">   </w:t>
      </w:r>
      <w:r w:rsidRPr="00236DCF">
        <w:rPr>
          <w:b/>
          <w:sz w:val="28"/>
          <w:szCs w:val="28"/>
        </w:rPr>
        <w:t>защите населения и территории от чрезвычайных ситуаций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445A0">
        <w:rPr>
          <w:sz w:val="28"/>
          <w:szCs w:val="28"/>
        </w:rPr>
        <w:t xml:space="preserve">.1. Финансовое обеспечение мер по предупреждению и ликвидации последствий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регионального и межмуниципального характера является расходным обязательством</w:t>
      </w:r>
      <w:r w:rsidR="00701515">
        <w:rPr>
          <w:sz w:val="28"/>
          <w:szCs w:val="28"/>
        </w:rPr>
        <w:t xml:space="preserve"> бюджета</w:t>
      </w:r>
      <w:r w:rsidRPr="002445A0">
        <w:rPr>
          <w:sz w:val="28"/>
          <w:szCs w:val="28"/>
        </w:rPr>
        <w:t xml:space="preserve"> Приморского края;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445A0">
        <w:rPr>
          <w:sz w:val="28"/>
          <w:szCs w:val="28"/>
        </w:rPr>
        <w:t>- в границах (на территории) Пожарского муниципального района является расходным обязательством</w:t>
      </w:r>
      <w:r w:rsidR="00701515">
        <w:rPr>
          <w:sz w:val="28"/>
          <w:szCs w:val="28"/>
        </w:rPr>
        <w:t xml:space="preserve"> бюджета</w:t>
      </w:r>
      <w:r w:rsidRPr="002445A0">
        <w:rPr>
          <w:sz w:val="28"/>
          <w:szCs w:val="28"/>
        </w:rPr>
        <w:t xml:space="preserve"> Пожарского муниципального района.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445A0">
        <w:rPr>
          <w:sz w:val="28"/>
          <w:szCs w:val="28"/>
        </w:rPr>
        <w:t>.2. Организации участвуют в ликвидации чрезвычайных ситуаций за счет собственных сре</w:t>
      </w:r>
      <w:proofErr w:type="gramStart"/>
      <w:r w:rsidRPr="002445A0">
        <w:rPr>
          <w:sz w:val="28"/>
          <w:szCs w:val="28"/>
        </w:rPr>
        <w:t>дств в п</w:t>
      </w:r>
      <w:proofErr w:type="gramEnd"/>
      <w:r w:rsidRPr="002445A0">
        <w:rPr>
          <w:sz w:val="28"/>
          <w:szCs w:val="28"/>
        </w:rPr>
        <w:t>орядке, установленном Правительством Российской Федерации.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1315">
        <w:rPr>
          <w:sz w:val="28"/>
          <w:szCs w:val="28"/>
        </w:rPr>
        <w:t>.3. </w:t>
      </w:r>
      <w:r w:rsidRPr="002445A0">
        <w:rPr>
          <w:sz w:val="28"/>
          <w:szCs w:val="28"/>
        </w:rPr>
        <w:t xml:space="preserve">Создание и использование резервов финансовых и материальных ресурсов для ликвидации последствий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на территории Пожарского муниципального района</w:t>
      </w:r>
      <w:r>
        <w:rPr>
          <w:sz w:val="28"/>
          <w:szCs w:val="28"/>
        </w:rPr>
        <w:t>: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2445A0">
        <w:rPr>
          <w:sz w:val="28"/>
          <w:szCs w:val="28"/>
        </w:rPr>
        <w:t xml:space="preserve">.3.1. Резервы финансовых и материальных ресурсов для ликвидации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на территории Пожарского муниципального района - особый запас продовольствия и пищевого сырья, сре</w:t>
      </w:r>
      <w:proofErr w:type="gramStart"/>
      <w:r w:rsidRPr="002445A0">
        <w:rPr>
          <w:sz w:val="28"/>
          <w:szCs w:val="28"/>
        </w:rPr>
        <w:t>дств св</w:t>
      </w:r>
      <w:proofErr w:type="gramEnd"/>
      <w:r w:rsidRPr="002445A0">
        <w:rPr>
          <w:sz w:val="28"/>
          <w:szCs w:val="28"/>
        </w:rPr>
        <w:t xml:space="preserve">язи, основных видов топлива, строительных материалов, средств индивидуальной защиты и других материальных и финансовых ресурсов, предназначенный для ликвидации возникших на территории Пожарского муниципального района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>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445A0">
        <w:rPr>
          <w:sz w:val="28"/>
          <w:szCs w:val="28"/>
        </w:rPr>
        <w:t xml:space="preserve">.3.2. Резервы финансовых и материальных ресурсов для ликвидации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на территории Пожарского муниципального </w:t>
      </w:r>
      <w:r w:rsidR="00251315">
        <w:rPr>
          <w:sz w:val="28"/>
          <w:szCs w:val="28"/>
        </w:rPr>
        <w:t xml:space="preserve">района </w:t>
      </w:r>
      <w:r w:rsidRPr="002445A0">
        <w:rPr>
          <w:sz w:val="28"/>
          <w:szCs w:val="28"/>
        </w:rPr>
        <w:t xml:space="preserve">создаются администрацией Пожарского муниципального района </w:t>
      </w:r>
      <w:r>
        <w:rPr>
          <w:sz w:val="28"/>
          <w:szCs w:val="28"/>
        </w:rPr>
        <w:t>Приморского края и</w:t>
      </w:r>
      <w:r w:rsidRPr="002445A0">
        <w:rPr>
          <w:sz w:val="28"/>
          <w:szCs w:val="28"/>
        </w:rPr>
        <w:t xml:space="preserve"> организациями</w:t>
      </w:r>
      <w:r>
        <w:rPr>
          <w:sz w:val="28"/>
          <w:szCs w:val="28"/>
        </w:rPr>
        <w:t>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445A0">
        <w:rPr>
          <w:sz w:val="28"/>
          <w:szCs w:val="28"/>
        </w:rPr>
        <w:t>.3.3. Указанные резервы создаются заблаговременно в целях экстренного привлечения необходимых сре</w:t>
      </w:r>
      <w:proofErr w:type="gramStart"/>
      <w:r w:rsidRPr="002445A0">
        <w:rPr>
          <w:sz w:val="28"/>
          <w:szCs w:val="28"/>
        </w:rPr>
        <w:t>дств в сл</w:t>
      </w:r>
      <w:proofErr w:type="gramEnd"/>
      <w:r w:rsidRPr="002445A0">
        <w:rPr>
          <w:sz w:val="28"/>
          <w:szCs w:val="28"/>
        </w:rPr>
        <w:t xml:space="preserve">учае возникновения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>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445A0">
        <w:rPr>
          <w:sz w:val="28"/>
          <w:szCs w:val="28"/>
        </w:rPr>
        <w:t xml:space="preserve">.3.4. Резервы финансовых и материальных ресурсов для ликвидации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независимо от места их размещения являются собственностью тех организаций, на средства которых они созданы или приобретены.</w:t>
      </w: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445A0">
        <w:rPr>
          <w:sz w:val="28"/>
          <w:szCs w:val="28"/>
        </w:rPr>
        <w:t>.3.5. Резервы Пожарского муниципального района, приобретенные или созданные за счет средств бюджета, являются соответственно собственностью Пожарского муниципального района.</w:t>
      </w:r>
    </w:p>
    <w:p w:rsidR="00B1181C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445A0">
        <w:rPr>
          <w:sz w:val="28"/>
          <w:szCs w:val="28"/>
        </w:rPr>
        <w:t xml:space="preserve">.3.6. Порядок создания и использования, а также восполнения резервов финансовых и материальных ресурсов для ликвидации </w:t>
      </w:r>
      <w:r>
        <w:rPr>
          <w:sz w:val="28"/>
          <w:szCs w:val="28"/>
        </w:rPr>
        <w:t>ЧС</w:t>
      </w:r>
      <w:r w:rsidRPr="002445A0">
        <w:rPr>
          <w:sz w:val="28"/>
          <w:szCs w:val="28"/>
        </w:rPr>
        <w:t xml:space="preserve"> определяетс</w:t>
      </w:r>
      <w:r>
        <w:rPr>
          <w:sz w:val="28"/>
          <w:szCs w:val="28"/>
        </w:rPr>
        <w:t xml:space="preserve">я нормативными правовыми актами администрации </w:t>
      </w:r>
      <w:r w:rsidRPr="002445A0">
        <w:rPr>
          <w:sz w:val="28"/>
          <w:szCs w:val="28"/>
        </w:rPr>
        <w:t>П</w:t>
      </w:r>
      <w:r>
        <w:rPr>
          <w:sz w:val="28"/>
          <w:szCs w:val="28"/>
        </w:rPr>
        <w:t>ожарского муниципального района и организаций.</w:t>
      </w:r>
    </w:p>
    <w:p w:rsidR="00B1181C" w:rsidRPr="002445A0" w:rsidRDefault="00B1181C" w:rsidP="00B1181C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</w:t>
      </w:r>
    </w:p>
    <w:p w:rsidR="00772CD6" w:rsidRDefault="00772CD6"/>
    <w:p w:rsidR="006638A5" w:rsidRDefault="006638A5"/>
    <w:p w:rsidR="006638A5" w:rsidRDefault="006638A5"/>
    <w:p w:rsidR="006638A5" w:rsidRDefault="006638A5"/>
    <w:p w:rsidR="006638A5" w:rsidRDefault="006638A5"/>
    <w:p w:rsidR="006638A5" w:rsidRDefault="006638A5"/>
    <w:p w:rsidR="006638A5" w:rsidRDefault="006638A5"/>
    <w:p w:rsidR="006638A5" w:rsidRDefault="006638A5"/>
    <w:p w:rsidR="006638A5" w:rsidRPr="00E54DAC" w:rsidRDefault="006638A5" w:rsidP="006638A5">
      <w:pPr>
        <w:pStyle w:val="a5"/>
      </w:pPr>
      <w:r w:rsidRPr="00E54DAC">
        <w:t>ЛИСТ СОГЛАСОВАНИЯ</w:t>
      </w:r>
    </w:p>
    <w:p w:rsidR="006638A5" w:rsidRDefault="006638A5" w:rsidP="006638A5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проекта нормативного правового акта</w:t>
      </w:r>
    </w:p>
    <w:p w:rsidR="006638A5" w:rsidRPr="002445A0" w:rsidRDefault="006638A5" w:rsidP="006638A5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>
        <w:rPr>
          <w:b/>
        </w:rPr>
        <w:t xml:space="preserve"> «</w:t>
      </w:r>
      <w:r>
        <w:rPr>
          <w:rFonts w:cs="Calibri"/>
          <w:b/>
          <w:bCs/>
          <w:sz w:val="28"/>
          <w:szCs w:val="28"/>
        </w:rPr>
        <w:t xml:space="preserve"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района» </w:t>
      </w:r>
    </w:p>
    <w:p w:rsidR="006638A5" w:rsidRDefault="006638A5" w:rsidP="006638A5">
      <w:pPr>
        <w:jc w:val="center"/>
        <w:outlineLvl w:val="0"/>
        <w:rPr>
          <w:b/>
        </w:rPr>
      </w:pPr>
    </w:p>
    <w:p w:rsidR="006638A5" w:rsidRPr="000A3205" w:rsidRDefault="006638A5" w:rsidP="006638A5">
      <w:pPr>
        <w:jc w:val="center"/>
        <w:rPr>
          <w:b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15"/>
        <w:gridCol w:w="1843"/>
        <w:gridCol w:w="1843"/>
        <w:gridCol w:w="1559"/>
        <w:gridCol w:w="1820"/>
      </w:tblGrid>
      <w:tr w:rsidR="006638A5" w:rsidRPr="00EB6EE7" w:rsidTr="00E012A6">
        <w:trPr>
          <w:trHeight w:val="813"/>
        </w:trPr>
        <w:tc>
          <w:tcPr>
            <w:tcW w:w="3015" w:type="dxa"/>
            <w:tcBorders>
              <w:left w:val="single" w:sz="4" w:space="0" w:color="auto"/>
            </w:tcBorders>
          </w:tcPr>
          <w:p w:rsidR="006638A5" w:rsidRPr="00EB6EE7" w:rsidRDefault="006638A5" w:rsidP="001640C1">
            <w:pPr>
              <w:jc w:val="center"/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Должность</w:t>
            </w:r>
          </w:p>
        </w:tc>
        <w:tc>
          <w:tcPr>
            <w:tcW w:w="1843" w:type="dxa"/>
          </w:tcPr>
          <w:p w:rsidR="006638A5" w:rsidRPr="00EB6EE7" w:rsidRDefault="006638A5" w:rsidP="001640C1">
            <w:pPr>
              <w:jc w:val="center"/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Инициалы,</w:t>
            </w:r>
          </w:p>
          <w:p w:rsidR="006638A5" w:rsidRPr="00EB6EE7" w:rsidRDefault="006638A5" w:rsidP="001640C1">
            <w:pPr>
              <w:jc w:val="center"/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фамилия</w:t>
            </w:r>
          </w:p>
        </w:tc>
        <w:tc>
          <w:tcPr>
            <w:tcW w:w="1843" w:type="dxa"/>
          </w:tcPr>
          <w:p w:rsidR="006638A5" w:rsidRPr="00EB6EE7" w:rsidRDefault="006638A5" w:rsidP="001640C1">
            <w:pPr>
              <w:jc w:val="center"/>
            </w:pPr>
            <w:r w:rsidRPr="00EB6EE7">
              <w:t>Дата поступления документа на согласование</w:t>
            </w:r>
          </w:p>
        </w:tc>
        <w:tc>
          <w:tcPr>
            <w:tcW w:w="1559" w:type="dxa"/>
          </w:tcPr>
          <w:p w:rsidR="006638A5" w:rsidRPr="00EB6EE7" w:rsidRDefault="006638A5" w:rsidP="001640C1">
            <w:pPr>
              <w:jc w:val="center"/>
            </w:pPr>
            <w:r w:rsidRPr="00EB6EE7">
              <w:t>Замечания,  подпись</w:t>
            </w:r>
          </w:p>
        </w:tc>
        <w:tc>
          <w:tcPr>
            <w:tcW w:w="1820" w:type="dxa"/>
            <w:tcBorders>
              <w:right w:val="single" w:sz="4" w:space="0" w:color="auto"/>
            </w:tcBorders>
          </w:tcPr>
          <w:p w:rsidR="006638A5" w:rsidRPr="00EB6EE7" w:rsidRDefault="006638A5" w:rsidP="001640C1">
            <w:pPr>
              <w:jc w:val="center"/>
            </w:pPr>
            <w:r w:rsidRPr="00EB6EE7">
              <w:t>Дата согласования</w:t>
            </w:r>
          </w:p>
        </w:tc>
      </w:tr>
      <w:tr w:rsidR="006638A5" w:rsidRPr="00EB6EE7" w:rsidTr="00E012A6">
        <w:trPr>
          <w:trHeight w:val="3539"/>
        </w:trPr>
        <w:tc>
          <w:tcPr>
            <w:tcW w:w="3015" w:type="dxa"/>
            <w:tcBorders>
              <w:left w:val="single" w:sz="4" w:space="0" w:color="auto"/>
              <w:bottom w:val="single" w:sz="4" w:space="0" w:color="auto"/>
            </w:tcBorders>
          </w:tcPr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proofErr w:type="spellStart"/>
            <w:r w:rsidRPr="00EB6EE7">
              <w:rPr>
                <w:sz w:val="22"/>
                <w:szCs w:val="22"/>
              </w:rPr>
              <w:t>Врио</w:t>
            </w:r>
            <w:proofErr w:type="spellEnd"/>
            <w:r w:rsidRPr="00EB6EE7">
              <w:rPr>
                <w:sz w:val="22"/>
                <w:szCs w:val="22"/>
              </w:rPr>
              <w:t xml:space="preserve"> первого заместителя главы администрации Пожарского муниципального района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Начальник юридического отдела администрации Пожарского муниципального района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Начальник финансового управления администрации Пожарского муниципального района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Начальник отдела бухгалтерского учета и отчетности, главный бухгалтер администрации Пожарского муниципального района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 xml:space="preserve">Начальник </w:t>
            </w:r>
            <w:r w:rsidR="00E012A6">
              <w:rPr>
                <w:sz w:val="22"/>
                <w:szCs w:val="22"/>
              </w:rPr>
              <w:t>Общего отдела</w:t>
            </w:r>
            <w:r w:rsidRPr="00EB6EE7">
              <w:rPr>
                <w:sz w:val="22"/>
                <w:szCs w:val="22"/>
              </w:rPr>
              <w:t xml:space="preserve"> администрации Пожарского муниципального района</w:t>
            </w: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аппарата Думы </w:t>
            </w:r>
            <w:r w:rsidRPr="00EB6EE7">
              <w:rPr>
                <w:sz w:val="22"/>
                <w:szCs w:val="22"/>
              </w:rPr>
              <w:t>Пожарского муниципального района</w:t>
            </w: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ГО и предупреждения ЧС администрации </w:t>
            </w:r>
            <w:r w:rsidRPr="00EB6EE7">
              <w:rPr>
                <w:sz w:val="22"/>
                <w:szCs w:val="22"/>
              </w:rPr>
              <w:t>Пожарского муниципального района</w:t>
            </w: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6638A5" w:rsidRPr="00EB6EE7" w:rsidRDefault="006638A5" w:rsidP="00E012A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proofErr w:type="spellStart"/>
            <w:r w:rsidRPr="00EB6EE7">
              <w:rPr>
                <w:sz w:val="22"/>
                <w:szCs w:val="22"/>
              </w:rPr>
              <w:t>Бибиков</w:t>
            </w:r>
            <w:proofErr w:type="spellEnd"/>
            <w:r w:rsidRPr="00EB6EE7">
              <w:rPr>
                <w:sz w:val="22"/>
                <w:szCs w:val="22"/>
              </w:rPr>
              <w:t xml:space="preserve"> А.А.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Бирюков А.С.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proofErr w:type="spellStart"/>
            <w:r w:rsidRPr="00EB6EE7">
              <w:rPr>
                <w:sz w:val="22"/>
                <w:szCs w:val="22"/>
              </w:rPr>
              <w:t>Кистенева</w:t>
            </w:r>
            <w:proofErr w:type="spellEnd"/>
            <w:r w:rsidRPr="00EB6EE7">
              <w:rPr>
                <w:sz w:val="22"/>
                <w:szCs w:val="22"/>
              </w:rPr>
              <w:t xml:space="preserve"> Л.А.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proofErr w:type="spellStart"/>
            <w:r w:rsidRPr="00EB6EE7">
              <w:rPr>
                <w:sz w:val="22"/>
                <w:szCs w:val="22"/>
              </w:rPr>
              <w:t>Гуцевич</w:t>
            </w:r>
            <w:proofErr w:type="spellEnd"/>
            <w:r w:rsidRPr="00EB6EE7">
              <w:rPr>
                <w:sz w:val="22"/>
                <w:szCs w:val="22"/>
              </w:rPr>
              <w:t xml:space="preserve"> Н.В.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E012A6" w:rsidP="001640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Мельник О.М.</w:t>
            </w: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E012A6" w:rsidRDefault="00E012A6" w:rsidP="001640C1">
            <w:pPr>
              <w:rPr>
                <w:sz w:val="22"/>
                <w:szCs w:val="22"/>
              </w:rPr>
            </w:pPr>
          </w:p>
          <w:p w:rsidR="00E012A6" w:rsidRDefault="00E012A6" w:rsidP="001640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Кравченко Т.А.</w:t>
            </w: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Pr="00E012A6" w:rsidRDefault="00E012A6" w:rsidP="00E01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Харин А.А.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638A5" w:rsidRPr="00EB6EE7" w:rsidRDefault="006638A5" w:rsidP="001640C1"/>
          <w:p w:rsidR="006638A5" w:rsidRPr="00EB6EE7" w:rsidRDefault="006638A5" w:rsidP="001640C1"/>
          <w:p w:rsidR="006638A5" w:rsidRPr="00EB6EE7" w:rsidRDefault="006638A5" w:rsidP="001640C1"/>
          <w:p w:rsidR="006638A5" w:rsidRPr="00EB6EE7" w:rsidRDefault="006638A5" w:rsidP="001640C1"/>
          <w:p w:rsidR="006638A5" w:rsidRPr="00EB6EE7" w:rsidRDefault="006638A5" w:rsidP="001640C1"/>
          <w:p w:rsidR="006638A5" w:rsidRPr="00EB6EE7" w:rsidRDefault="006638A5" w:rsidP="001640C1">
            <w:pPr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638A5" w:rsidRPr="00EB6EE7" w:rsidRDefault="006638A5" w:rsidP="001640C1"/>
        </w:tc>
        <w:tc>
          <w:tcPr>
            <w:tcW w:w="1820" w:type="dxa"/>
            <w:tcBorders>
              <w:bottom w:val="single" w:sz="4" w:space="0" w:color="auto"/>
              <w:right w:val="single" w:sz="4" w:space="0" w:color="auto"/>
            </w:tcBorders>
          </w:tcPr>
          <w:p w:rsidR="006638A5" w:rsidRPr="00EB6EE7" w:rsidRDefault="006638A5" w:rsidP="001640C1"/>
        </w:tc>
      </w:tr>
      <w:tr w:rsidR="006638A5" w:rsidRPr="00EB6EE7" w:rsidTr="001640C1">
        <w:trPr>
          <w:cantSplit/>
          <w:trHeight w:val="70"/>
        </w:trPr>
        <w:tc>
          <w:tcPr>
            <w:tcW w:w="10080" w:type="dxa"/>
            <w:gridSpan w:val="5"/>
            <w:tcBorders>
              <w:left w:val="nil"/>
              <w:bottom w:val="nil"/>
              <w:right w:val="nil"/>
            </w:tcBorders>
          </w:tcPr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</w:tc>
      </w:tr>
    </w:tbl>
    <w:p w:rsidR="006638A5" w:rsidRDefault="006638A5" w:rsidP="006638A5">
      <w:pPr>
        <w:rPr>
          <w:sz w:val="22"/>
          <w:szCs w:val="22"/>
          <w:u w:val="single"/>
        </w:rPr>
      </w:pPr>
    </w:p>
    <w:p w:rsidR="006638A5" w:rsidRDefault="006638A5" w:rsidP="006638A5">
      <w:pPr>
        <w:rPr>
          <w:sz w:val="22"/>
          <w:szCs w:val="22"/>
          <w:u w:val="single"/>
        </w:rPr>
      </w:pPr>
    </w:p>
    <w:p w:rsidR="006638A5" w:rsidRDefault="006638A5" w:rsidP="006638A5">
      <w:pPr>
        <w:rPr>
          <w:sz w:val="22"/>
          <w:szCs w:val="22"/>
          <w:u w:val="single"/>
        </w:rPr>
      </w:pPr>
    </w:p>
    <w:p w:rsidR="006638A5" w:rsidRDefault="006638A5" w:rsidP="006638A5">
      <w:pPr>
        <w:rPr>
          <w:sz w:val="22"/>
          <w:szCs w:val="22"/>
        </w:rPr>
      </w:pPr>
      <w:r w:rsidRPr="00ED7275">
        <w:rPr>
          <w:sz w:val="22"/>
          <w:szCs w:val="22"/>
        </w:rPr>
        <w:t>Исполнитель:</w:t>
      </w:r>
      <w:r>
        <w:rPr>
          <w:sz w:val="22"/>
          <w:szCs w:val="22"/>
        </w:rPr>
        <w:t xml:space="preserve"> н</w:t>
      </w:r>
      <w:r w:rsidRPr="00ED7275">
        <w:rPr>
          <w:sz w:val="22"/>
          <w:szCs w:val="22"/>
        </w:rPr>
        <w:t>ачальник отдела ГО и предупреждения ЧС</w:t>
      </w:r>
      <w:r>
        <w:rPr>
          <w:sz w:val="22"/>
          <w:szCs w:val="22"/>
        </w:rPr>
        <w:t xml:space="preserve">                                                        </w:t>
      </w:r>
      <w:r w:rsidRPr="00ED7275">
        <w:rPr>
          <w:sz w:val="22"/>
          <w:szCs w:val="22"/>
        </w:rPr>
        <w:t xml:space="preserve">  </w:t>
      </w:r>
      <w:r>
        <w:rPr>
          <w:sz w:val="22"/>
          <w:szCs w:val="22"/>
        </w:rPr>
        <w:t>Харин А.А.</w:t>
      </w:r>
    </w:p>
    <w:p w:rsidR="006638A5" w:rsidRPr="00B67A11" w:rsidRDefault="006638A5" w:rsidP="006638A5">
      <w:pPr>
        <w:jc w:val="both"/>
      </w:pPr>
    </w:p>
    <w:p w:rsidR="006638A5" w:rsidRDefault="006638A5"/>
    <w:sectPr w:rsidR="006638A5" w:rsidSect="00460DB9">
      <w:pgSz w:w="11906" w:h="16838"/>
      <w:pgMar w:top="426" w:right="1133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D72385E"/>
    <w:multiLevelType w:val="hybridMultilevel"/>
    <w:tmpl w:val="C2E43770"/>
    <w:lvl w:ilvl="0" w:tplc="8FE00464">
      <w:start w:val="1"/>
      <w:numFmt w:val="decimal"/>
      <w:lvlText w:val="%1."/>
      <w:lvlJc w:val="left"/>
      <w:pPr>
        <w:ind w:left="1991" w:hanging="11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181C"/>
    <w:rsid w:val="00080FB9"/>
    <w:rsid w:val="000F6FD7"/>
    <w:rsid w:val="00116520"/>
    <w:rsid w:val="001D2265"/>
    <w:rsid w:val="0020041D"/>
    <w:rsid w:val="00251315"/>
    <w:rsid w:val="0029325A"/>
    <w:rsid w:val="002F1768"/>
    <w:rsid w:val="0031217E"/>
    <w:rsid w:val="00411313"/>
    <w:rsid w:val="00460DB9"/>
    <w:rsid w:val="004F620C"/>
    <w:rsid w:val="00560A41"/>
    <w:rsid w:val="005F1BCA"/>
    <w:rsid w:val="005F4E62"/>
    <w:rsid w:val="0061105C"/>
    <w:rsid w:val="0066133C"/>
    <w:rsid w:val="006638A5"/>
    <w:rsid w:val="00701515"/>
    <w:rsid w:val="007553D0"/>
    <w:rsid w:val="00772CD6"/>
    <w:rsid w:val="0077667C"/>
    <w:rsid w:val="007B2F97"/>
    <w:rsid w:val="00852F8E"/>
    <w:rsid w:val="008E696B"/>
    <w:rsid w:val="00904326"/>
    <w:rsid w:val="009655B6"/>
    <w:rsid w:val="009823E0"/>
    <w:rsid w:val="009836E2"/>
    <w:rsid w:val="009D1628"/>
    <w:rsid w:val="00A4441F"/>
    <w:rsid w:val="00A63D67"/>
    <w:rsid w:val="00B035C7"/>
    <w:rsid w:val="00B1181C"/>
    <w:rsid w:val="00B5647A"/>
    <w:rsid w:val="00B760BF"/>
    <w:rsid w:val="00BB0A91"/>
    <w:rsid w:val="00BE0CC4"/>
    <w:rsid w:val="00C061EF"/>
    <w:rsid w:val="00C54DF3"/>
    <w:rsid w:val="00CB33CA"/>
    <w:rsid w:val="00D261EC"/>
    <w:rsid w:val="00E012A6"/>
    <w:rsid w:val="00E06AF7"/>
    <w:rsid w:val="00E543B2"/>
    <w:rsid w:val="00E91E20"/>
    <w:rsid w:val="00FB6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1C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1181C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B1181C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118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81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6638A5"/>
    <w:pPr>
      <w:jc w:val="center"/>
    </w:pPr>
    <w:rPr>
      <w:b/>
      <w:bCs/>
      <w:sz w:val="24"/>
      <w:szCs w:val="24"/>
    </w:rPr>
  </w:style>
  <w:style w:type="character" w:customStyle="1" w:styleId="a6">
    <w:name w:val="Название Знак"/>
    <w:basedOn w:val="a0"/>
    <w:link w:val="a5"/>
    <w:rsid w:val="006638A5"/>
    <w:rPr>
      <w:rFonts w:eastAsia="Times New Roman"/>
      <w:b/>
      <w:bCs/>
      <w:sz w:val="24"/>
      <w:szCs w:val="24"/>
      <w:lang w:eastAsia="ru-RU"/>
    </w:rPr>
  </w:style>
  <w:style w:type="paragraph" w:customStyle="1" w:styleId="pboth">
    <w:name w:val="pboth"/>
    <w:basedOn w:val="a"/>
    <w:rsid w:val="007B2F9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2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89A13EF0343FE40E433A49181FE060AC1C810151F94331104812E0CCA4759B18038AFE94F36B44U3s7F" TargetMode="External"/><Relationship Id="rId13" Type="http://schemas.openxmlformats.org/officeDocument/2006/relationships/hyperlink" Target="consultantplus://offline/ref=3089A13EF0343FE40E4324440E73BE6FAD11D90D51F94C664E1749BD9BAD7FCCU5sFF" TargetMode="External"/><Relationship Id="rId18" Type="http://schemas.openxmlformats.org/officeDocument/2006/relationships/hyperlink" Target="consultantplus://offline/ref=3089A13EF0343FE40E4324440E73BE6FAD11D90D56FB4E63481749BD9BAD7FCCU5sF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3089A13EF0343FE40E433A49181FE060AC1C820957F44331104812E0CCA4759B18038AFE94F36843U3s4F" TargetMode="External"/><Relationship Id="rId12" Type="http://schemas.openxmlformats.org/officeDocument/2006/relationships/hyperlink" Target="consultantplus://offline/ref=3089A13EF0343FE40E4324440E73BE6FAD11D90D57F94E614B1749BD9BAD7FCCU5sFF" TargetMode="External"/><Relationship Id="rId17" Type="http://schemas.openxmlformats.org/officeDocument/2006/relationships/hyperlink" Target="consultantplus://offline/ref=3089A13EF0343FE40E433A49181FE060AC1C800058FA4331104812E0CCUAs4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089A13EF0343FE40E433A49181FE060AC1F8E0150FA4331104812E0CCUAs4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3089A13EF0343FE40E4324440E73BE6FAD11D90D56FB4E63481749BD9BAD7FCCU5sFF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3089A13EF0343FE40E433A49181FE060AC1C810151F94331104812E0CCA4759B18038AFE94F36B44U3s7F" TargetMode="External"/><Relationship Id="rId10" Type="http://schemas.openxmlformats.org/officeDocument/2006/relationships/hyperlink" Target="consultantplus://offline/ref=3089A13EF0343FE40E433A49181FE060AC1C800058FA4331104812E0CCUAs4F" TargetMode="External"/><Relationship Id="rId19" Type="http://schemas.openxmlformats.org/officeDocument/2006/relationships/hyperlink" Target="consultantplus://offline/ref=3089A13EF0343FE40E4324440E73BE6FAD11D90D57F94E614B1749BD9BAD7FCCU5sF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89A13EF0343FE40E433A49181FE060AC1F8E0150FA4331104812E0CCUAs4F" TargetMode="External"/><Relationship Id="rId14" Type="http://schemas.openxmlformats.org/officeDocument/2006/relationships/hyperlink" Target="consultantplus://offline/ref=3089A13EF0343FE40E433A49181FE060AC1C820957F44331104812E0CCA4759B18038AFE94F36843U3s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13</Pages>
  <Words>3367</Words>
  <Characters>19196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28</cp:revision>
  <cp:lastPrinted>2021-09-26T22:57:00Z</cp:lastPrinted>
  <dcterms:created xsi:type="dcterms:W3CDTF">2021-08-16T05:43:00Z</dcterms:created>
  <dcterms:modified xsi:type="dcterms:W3CDTF">2021-09-29T00:30:00Z</dcterms:modified>
</cp:coreProperties>
</file>