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425" w:rsidRDefault="00DE7DC0" w:rsidP="007A4425">
      <w:pPr>
        <w:jc w:val="center"/>
        <w:rPr>
          <w:b/>
          <w:szCs w:val="28"/>
        </w:rPr>
      </w:pPr>
      <w:r w:rsidRPr="00DE7DC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A4425" w:rsidRDefault="007A4425" w:rsidP="007A4425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7A4425">
        <w:rPr>
          <w:noProof/>
          <w:szCs w:val="28"/>
        </w:rPr>
        <w:drawing>
          <wp:inline distT="0" distB="0" distL="0" distR="0">
            <wp:extent cx="666750" cy="8286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7A4425" w:rsidTr="007A4425">
        <w:trPr>
          <w:trHeight w:val="60"/>
        </w:trPr>
        <w:tc>
          <w:tcPr>
            <w:tcW w:w="9834" w:type="dxa"/>
          </w:tcPr>
          <w:p w:rsidR="007A4425" w:rsidRDefault="007A4425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7A4425" w:rsidRDefault="007A4425" w:rsidP="007A4425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ДУМА </w:t>
      </w:r>
    </w:p>
    <w:p w:rsidR="007A4425" w:rsidRDefault="007A4425" w:rsidP="007A44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A4425" w:rsidRDefault="007A4425" w:rsidP="007A4425">
      <w:pPr>
        <w:jc w:val="center"/>
        <w:rPr>
          <w:b/>
          <w:sz w:val="28"/>
          <w:szCs w:val="28"/>
        </w:rPr>
      </w:pPr>
    </w:p>
    <w:p w:rsidR="007A4425" w:rsidRDefault="007A4425" w:rsidP="007A44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A4425" w:rsidRPr="000A4D1F" w:rsidRDefault="007A4425" w:rsidP="007A4425">
      <w:pPr>
        <w:ind w:left="360"/>
        <w:rPr>
          <w:sz w:val="26"/>
          <w:szCs w:val="26"/>
        </w:rPr>
      </w:pPr>
    </w:p>
    <w:p w:rsidR="007A4425" w:rsidRPr="000A4D1F" w:rsidRDefault="007A4425" w:rsidP="007A4425">
      <w:pPr>
        <w:rPr>
          <w:sz w:val="26"/>
          <w:szCs w:val="26"/>
        </w:rPr>
      </w:pPr>
      <w:r w:rsidRPr="000A4D1F">
        <w:rPr>
          <w:sz w:val="26"/>
          <w:szCs w:val="26"/>
        </w:rPr>
        <w:t xml:space="preserve">от «16» декабря 2021 года            </w:t>
      </w:r>
      <w:r w:rsidR="000A4D1F">
        <w:rPr>
          <w:sz w:val="26"/>
          <w:szCs w:val="26"/>
        </w:rPr>
        <w:t xml:space="preserve">     </w:t>
      </w:r>
      <w:proofErr w:type="spellStart"/>
      <w:r w:rsidRPr="000A4D1F">
        <w:rPr>
          <w:sz w:val="26"/>
          <w:szCs w:val="26"/>
        </w:rPr>
        <w:t>пгт</w:t>
      </w:r>
      <w:proofErr w:type="spellEnd"/>
      <w:r w:rsidRPr="000A4D1F">
        <w:rPr>
          <w:sz w:val="26"/>
          <w:szCs w:val="26"/>
        </w:rPr>
        <w:t xml:space="preserve"> </w:t>
      </w:r>
      <w:proofErr w:type="spellStart"/>
      <w:r w:rsidRPr="000A4D1F">
        <w:rPr>
          <w:sz w:val="26"/>
          <w:szCs w:val="26"/>
        </w:rPr>
        <w:t>Лучегорск</w:t>
      </w:r>
      <w:proofErr w:type="spellEnd"/>
      <w:r w:rsidRPr="000A4D1F">
        <w:rPr>
          <w:sz w:val="26"/>
          <w:szCs w:val="26"/>
        </w:rPr>
        <w:t xml:space="preserve">             </w:t>
      </w:r>
      <w:r w:rsidR="00096271">
        <w:rPr>
          <w:sz w:val="26"/>
          <w:szCs w:val="26"/>
        </w:rPr>
        <w:t xml:space="preserve">                          № 185</w:t>
      </w:r>
    </w:p>
    <w:p w:rsidR="007A4425" w:rsidRPr="000A4D1F" w:rsidRDefault="007A4425" w:rsidP="007A4425">
      <w:pPr>
        <w:rPr>
          <w:color w:val="333333"/>
          <w:sz w:val="26"/>
          <w:szCs w:val="26"/>
        </w:rPr>
      </w:pPr>
    </w:p>
    <w:p w:rsidR="00AC2137" w:rsidRPr="000A4D1F" w:rsidRDefault="007A4425" w:rsidP="000A4D1F">
      <w:pPr>
        <w:pStyle w:val="a3"/>
        <w:ind w:right="3402"/>
        <w:jc w:val="both"/>
        <w:rPr>
          <w:rFonts w:ascii="Times New Roman" w:hAnsi="Times New Roman"/>
          <w:sz w:val="26"/>
          <w:szCs w:val="26"/>
        </w:rPr>
      </w:pPr>
      <w:r w:rsidRPr="000A4D1F">
        <w:rPr>
          <w:rFonts w:ascii="Times New Roman" w:hAnsi="Times New Roman"/>
          <w:sz w:val="26"/>
          <w:szCs w:val="26"/>
        </w:rPr>
        <w:t>О нормативном правовом акте Думы Пожарского муниципального района «</w:t>
      </w:r>
      <w:r w:rsidR="00AC2137" w:rsidRPr="000A4D1F">
        <w:rPr>
          <w:rFonts w:ascii="Times New Roman" w:hAnsi="Times New Roman"/>
          <w:sz w:val="26"/>
          <w:szCs w:val="26"/>
        </w:rPr>
        <w:t>О внесении изменений в нормативный правовой акт Думы Пожарского муниципального района от 31 августа 2021 года № 58-НПА «Об утверждении Положения о муниципальном жилищном контроле на территории сельских поселений, входящих в состав Пожарского муниципального района Приморского края»</w:t>
      </w:r>
    </w:p>
    <w:p w:rsidR="007A4425" w:rsidRPr="000A4D1F" w:rsidRDefault="007A4425" w:rsidP="007A4425">
      <w:pPr>
        <w:pStyle w:val="a3"/>
        <w:ind w:right="3402"/>
        <w:jc w:val="both"/>
        <w:rPr>
          <w:rFonts w:ascii="Times New Roman" w:hAnsi="Times New Roman"/>
          <w:caps/>
          <w:sz w:val="26"/>
          <w:szCs w:val="26"/>
        </w:rPr>
      </w:pPr>
    </w:p>
    <w:p w:rsidR="007A4425" w:rsidRPr="000A4D1F" w:rsidRDefault="007A4425" w:rsidP="007A4425">
      <w:pPr>
        <w:ind w:right="3967"/>
        <w:jc w:val="both"/>
        <w:rPr>
          <w:sz w:val="26"/>
          <w:szCs w:val="26"/>
        </w:rPr>
      </w:pPr>
    </w:p>
    <w:p w:rsidR="007A4425" w:rsidRPr="000A4D1F" w:rsidRDefault="007A4425" w:rsidP="007A4425">
      <w:pPr>
        <w:spacing w:line="276" w:lineRule="auto"/>
        <w:ind w:right="-2"/>
        <w:jc w:val="both"/>
        <w:rPr>
          <w:sz w:val="26"/>
          <w:szCs w:val="26"/>
        </w:rPr>
      </w:pPr>
      <w:r w:rsidRPr="000A4D1F">
        <w:rPr>
          <w:sz w:val="26"/>
          <w:szCs w:val="26"/>
        </w:rPr>
        <w:tab/>
        <w:t>Рассмотрев проект нормативного правового акта Думы Пожарского муниципального района «</w:t>
      </w:r>
      <w:r w:rsidR="000A4D1F" w:rsidRPr="000A4D1F">
        <w:rPr>
          <w:sz w:val="26"/>
          <w:szCs w:val="26"/>
        </w:rPr>
        <w:t>О внесении изменений в нормативный правовой акт Думы Пожарского муниципального района от 31 августа 2021 года № 58-НПА «Об утверждении Положения о муниципальном жилищном контроле на территории сельских поселений, входящих в состав Пожарского муниципального района Приморского края</w:t>
      </w:r>
      <w:r w:rsidRPr="000A4D1F">
        <w:rPr>
          <w:sz w:val="26"/>
          <w:szCs w:val="26"/>
        </w:rPr>
        <w:t>», Дума Пожарского муниципального района</w:t>
      </w:r>
    </w:p>
    <w:p w:rsidR="007A4425" w:rsidRPr="000A4D1F" w:rsidRDefault="007A4425" w:rsidP="007A4425">
      <w:pPr>
        <w:spacing w:line="276" w:lineRule="auto"/>
        <w:ind w:firstLine="709"/>
        <w:jc w:val="both"/>
        <w:rPr>
          <w:sz w:val="26"/>
          <w:szCs w:val="26"/>
        </w:rPr>
      </w:pPr>
    </w:p>
    <w:p w:rsidR="007A4425" w:rsidRPr="000A4D1F" w:rsidRDefault="007A4425" w:rsidP="007A4425">
      <w:pPr>
        <w:spacing w:line="276" w:lineRule="auto"/>
        <w:ind w:firstLine="709"/>
        <w:rPr>
          <w:sz w:val="26"/>
          <w:szCs w:val="26"/>
        </w:rPr>
      </w:pPr>
      <w:r w:rsidRPr="000A4D1F">
        <w:rPr>
          <w:sz w:val="26"/>
          <w:szCs w:val="26"/>
        </w:rPr>
        <w:t>РЕШИЛА:</w:t>
      </w:r>
    </w:p>
    <w:p w:rsidR="007A4425" w:rsidRPr="000A4D1F" w:rsidRDefault="007A4425" w:rsidP="007A4425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 w:val="26"/>
          <w:szCs w:val="26"/>
        </w:rPr>
      </w:pPr>
      <w:r w:rsidRPr="000A4D1F">
        <w:rPr>
          <w:sz w:val="26"/>
          <w:szCs w:val="26"/>
        </w:rPr>
        <w:t xml:space="preserve"> Принять нормативный правовой акт Думы Пожарского муниципального района «</w:t>
      </w:r>
      <w:r w:rsidR="000A4D1F" w:rsidRPr="000A4D1F">
        <w:rPr>
          <w:sz w:val="26"/>
          <w:szCs w:val="26"/>
        </w:rPr>
        <w:t>О внесении изменений в нормативный правовой акт Думы Пожарского муниципального района от 31 августа 2021 года № 58-НПА «Об утверждении Положения о муниципальном жилищном контроле на территории сельских поселений, входящих в состав Пожарского муниципального района Приморского края</w:t>
      </w:r>
      <w:r w:rsidRPr="000A4D1F">
        <w:rPr>
          <w:sz w:val="26"/>
          <w:szCs w:val="26"/>
        </w:rPr>
        <w:t>».</w:t>
      </w:r>
    </w:p>
    <w:p w:rsidR="007A4425" w:rsidRPr="000A4D1F" w:rsidRDefault="007A4425" w:rsidP="007A4425">
      <w:pPr>
        <w:pStyle w:val="pboth"/>
        <w:spacing w:before="0" w:beforeAutospacing="0" w:after="0" w:afterAutospacing="0" w:line="276" w:lineRule="auto"/>
        <w:ind w:right="-1"/>
        <w:jc w:val="both"/>
        <w:textAlignment w:val="baseline"/>
        <w:rPr>
          <w:sz w:val="26"/>
          <w:szCs w:val="26"/>
        </w:rPr>
      </w:pPr>
      <w:r w:rsidRPr="000A4D1F">
        <w:rPr>
          <w:sz w:val="26"/>
          <w:szCs w:val="26"/>
        </w:rPr>
        <w:tab/>
        <w:t xml:space="preserve">2. </w:t>
      </w:r>
      <w:proofErr w:type="gramStart"/>
      <w:r w:rsidRPr="000A4D1F">
        <w:rPr>
          <w:sz w:val="26"/>
          <w:szCs w:val="26"/>
        </w:rPr>
        <w:t>Направить нормативный правовой акт Думы Пожарского муниципального района «</w:t>
      </w:r>
      <w:r w:rsidR="000A4D1F" w:rsidRPr="000A4D1F">
        <w:rPr>
          <w:sz w:val="26"/>
          <w:szCs w:val="26"/>
        </w:rPr>
        <w:t>О внесении изменений в нормативный правовой акт Думы Пожарского муниципального района от 31 августа 2021 года № 58-НПА «Об утверждении Положения о муниципальном жилищном контроле на территории сельских поселений, входящих в состав Пожарского муниципального района Приморского края</w:t>
      </w:r>
      <w:r w:rsidRPr="000A4D1F">
        <w:rPr>
          <w:sz w:val="26"/>
          <w:szCs w:val="26"/>
        </w:rPr>
        <w:t>» главе Пожарского муниципального района для подписания и опубликования в газете «Победа».</w:t>
      </w:r>
      <w:proofErr w:type="gramEnd"/>
    </w:p>
    <w:p w:rsidR="007A4425" w:rsidRPr="000A4D1F" w:rsidRDefault="007A4425" w:rsidP="007A4425">
      <w:pPr>
        <w:tabs>
          <w:tab w:val="num" w:pos="0"/>
        </w:tabs>
        <w:spacing w:line="276" w:lineRule="auto"/>
        <w:ind w:right="-1" w:firstLine="709"/>
        <w:rPr>
          <w:sz w:val="26"/>
          <w:szCs w:val="26"/>
        </w:rPr>
      </w:pPr>
      <w:r w:rsidRPr="000A4D1F">
        <w:rPr>
          <w:sz w:val="26"/>
          <w:szCs w:val="26"/>
        </w:rPr>
        <w:t>3. Настоящее решение вступает в силу со дня его принятия.</w:t>
      </w:r>
    </w:p>
    <w:p w:rsidR="007A4425" w:rsidRPr="000A4D1F" w:rsidRDefault="007A4425" w:rsidP="007A4425">
      <w:pPr>
        <w:tabs>
          <w:tab w:val="num" w:pos="0"/>
        </w:tabs>
        <w:spacing w:line="276" w:lineRule="auto"/>
        <w:ind w:right="-1" w:firstLine="709"/>
        <w:rPr>
          <w:sz w:val="26"/>
          <w:szCs w:val="26"/>
        </w:rPr>
      </w:pPr>
    </w:p>
    <w:p w:rsidR="007A4425" w:rsidRPr="000A4D1F" w:rsidRDefault="007A4425" w:rsidP="007A4425">
      <w:pPr>
        <w:tabs>
          <w:tab w:val="num" w:pos="0"/>
        </w:tabs>
        <w:spacing w:line="276" w:lineRule="auto"/>
        <w:ind w:right="-1"/>
        <w:rPr>
          <w:sz w:val="26"/>
          <w:szCs w:val="26"/>
        </w:rPr>
      </w:pPr>
      <w:r w:rsidRPr="000A4D1F">
        <w:rPr>
          <w:sz w:val="26"/>
          <w:szCs w:val="26"/>
        </w:rPr>
        <w:t>Председатель Думы</w:t>
      </w:r>
    </w:p>
    <w:p w:rsidR="007A4425" w:rsidRPr="000A4D1F" w:rsidRDefault="007A4425" w:rsidP="007A4425">
      <w:pPr>
        <w:tabs>
          <w:tab w:val="num" w:pos="0"/>
        </w:tabs>
        <w:spacing w:line="276" w:lineRule="auto"/>
        <w:ind w:right="-1"/>
        <w:rPr>
          <w:sz w:val="26"/>
          <w:szCs w:val="26"/>
        </w:rPr>
      </w:pPr>
      <w:r w:rsidRPr="000A4D1F">
        <w:rPr>
          <w:sz w:val="26"/>
          <w:szCs w:val="26"/>
        </w:rPr>
        <w:t xml:space="preserve">Пожарского муниципального района                              </w:t>
      </w:r>
      <w:r w:rsidR="000A4D1F">
        <w:rPr>
          <w:sz w:val="26"/>
          <w:szCs w:val="26"/>
        </w:rPr>
        <w:t xml:space="preserve">             </w:t>
      </w:r>
      <w:r w:rsidRPr="000A4D1F">
        <w:rPr>
          <w:sz w:val="26"/>
          <w:szCs w:val="26"/>
        </w:rPr>
        <w:t xml:space="preserve">            В.А. </w:t>
      </w:r>
      <w:proofErr w:type="spellStart"/>
      <w:r w:rsidRPr="000A4D1F">
        <w:rPr>
          <w:sz w:val="26"/>
          <w:szCs w:val="26"/>
        </w:rPr>
        <w:t>Бороденко</w:t>
      </w:r>
      <w:proofErr w:type="spellEnd"/>
    </w:p>
    <w:p w:rsidR="00532085" w:rsidRPr="00D65C28" w:rsidRDefault="00DE7DC0" w:rsidP="00382DDD">
      <w:pPr>
        <w:jc w:val="center"/>
        <w:rPr>
          <w:b/>
          <w:sz w:val="28"/>
          <w:szCs w:val="28"/>
        </w:rPr>
      </w:pPr>
      <w:r w:rsidRPr="00DE7DC0">
        <w:rPr>
          <w:noProof/>
          <w:sz w:val="28"/>
          <w:szCs w:val="28"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" stroked="f">
            <v:textbox>
              <w:txbxContent>
                <w:p w:rsidR="00532085" w:rsidRPr="00096271" w:rsidRDefault="00532085" w:rsidP="00096271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918B1" w:rsidRPr="00D65C28">
        <w:rPr>
          <w:noProof/>
          <w:sz w:val="28"/>
          <w:szCs w:val="28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Pr="00D65C28" w:rsidRDefault="00532085" w:rsidP="00532085">
      <w:pPr>
        <w:jc w:val="center"/>
        <w:rPr>
          <w:b/>
          <w:sz w:val="28"/>
          <w:szCs w:val="28"/>
        </w:rPr>
      </w:pPr>
    </w:p>
    <w:p w:rsidR="00532085" w:rsidRPr="00D65C28" w:rsidRDefault="00532085" w:rsidP="00532085">
      <w:pPr>
        <w:jc w:val="center"/>
        <w:rPr>
          <w:sz w:val="28"/>
          <w:szCs w:val="28"/>
        </w:rPr>
      </w:pPr>
      <w:r w:rsidRPr="00D65C28">
        <w:rPr>
          <w:b/>
          <w:sz w:val="28"/>
          <w:szCs w:val="28"/>
        </w:rPr>
        <w:t>ДУМА</w:t>
      </w:r>
    </w:p>
    <w:p w:rsidR="00532085" w:rsidRPr="00D65C28" w:rsidRDefault="00532085" w:rsidP="00532085">
      <w:pPr>
        <w:jc w:val="center"/>
        <w:rPr>
          <w:b/>
          <w:sz w:val="28"/>
          <w:szCs w:val="28"/>
        </w:rPr>
      </w:pPr>
      <w:r w:rsidRPr="00D65C28">
        <w:rPr>
          <w:b/>
          <w:sz w:val="28"/>
          <w:szCs w:val="28"/>
        </w:rPr>
        <w:t>ПОЖАРСКОГО МУНИЦИПАЛЬНОГО РАЙОНА</w:t>
      </w:r>
    </w:p>
    <w:p w:rsidR="00532085" w:rsidRPr="00D65C28" w:rsidRDefault="00532085" w:rsidP="00532085">
      <w:pPr>
        <w:jc w:val="center"/>
        <w:rPr>
          <w:sz w:val="28"/>
          <w:szCs w:val="28"/>
        </w:rPr>
      </w:pPr>
    </w:p>
    <w:p w:rsidR="00532085" w:rsidRPr="00D65C28" w:rsidRDefault="00532085" w:rsidP="00532085">
      <w:pPr>
        <w:jc w:val="center"/>
        <w:rPr>
          <w:b/>
          <w:sz w:val="28"/>
          <w:szCs w:val="28"/>
        </w:rPr>
      </w:pPr>
      <w:r w:rsidRPr="00D65C28">
        <w:rPr>
          <w:b/>
          <w:sz w:val="28"/>
          <w:szCs w:val="28"/>
        </w:rPr>
        <w:t>НОРМАТИВНЫЙ ПРАВОВОЙ АКТ</w:t>
      </w:r>
    </w:p>
    <w:p w:rsidR="00532085" w:rsidRPr="00D65C28" w:rsidRDefault="00532085" w:rsidP="00532085">
      <w:pPr>
        <w:rPr>
          <w:b/>
          <w:sz w:val="28"/>
          <w:szCs w:val="28"/>
        </w:rPr>
      </w:pPr>
    </w:p>
    <w:p w:rsidR="0065090E" w:rsidRPr="00D65C28" w:rsidRDefault="00096271" w:rsidP="000962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«16» декабря 2021 года                </w:t>
      </w:r>
      <w:proofErr w:type="spellStart"/>
      <w:r w:rsidR="0065090E" w:rsidRPr="00D65C28">
        <w:rPr>
          <w:sz w:val="28"/>
          <w:szCs w:val="28"/>
        </w:rPr>
        <w:t>пгт</w:t>
      </w:r>
      <w:proofErr w:type="spellEnd"/>
      <w:r w:rsidR="0065090E" w:rsidRPr="00D65C28">
        <w:rPr>
          <w:sz w:val="28"/>
          <w:szCs w:val="28"/>
        </w:rPr>
        <w:t xml:space="preserve"> </w:t>
      </w:r>
      <w:proofErr w:type="spellStart"/>
      <w:r w:rsidR="0065090E" w:rsidRPr="00D65C28">
        <w:rPr>
          <w:sz w:val="28"/>
          <w:szCs w:val="28"/>
        </w:rPr>
        <w:t>Лучегорск</w:t>
      </w:r>
      <w:proofErr w:type="spellEnd"/>
      <w:r w:rsidR="0065090E" w:rsidRPr="00D65C28">
        <w:rPr>
          <w:sz w:val="28"/>
          <w:szCs w:val="28"/>
        </w:rPr>
        <w:t xml:space="preserve">                   № </w:t>
      </w:r>
      <w:r>
        <w:rPr>
          <w:sz w:val="28"/>
          <w:szCs w:val="28"/>
        </w:rPr>
        <w:t>83</w:t>
      </w:r>
      <w:r w:rsidR="0065090E" w:rsidRPr="00D65C28">
        <w:rPr>
          <w:sz w:val="28"/>
          <w:szCs w:val="28"/>
        </w:rPr>
        <w:t>-НПА</w:t>
      </w:r>
    </w:p>
    <w:p w:rsidR="0065090E" w:rsidRPr="00D65C28" w:rsidRDefault="0065090E" w:rsidP="0065090E">
      <w:pPr>
        <w:spacing w:line="360" w:lineRule="auto"/>
        <w:rPr>
          <w:sz w:val="28"/>
          <w:szCs w:val="28"/>
        </w:rPr>
      </w:pPr>
    </w:p>
    <w:p w:rsidR="0065090E" w:rsidRPr="00D65C28" w:rsidRDefault="0065090E" w:rsidP="00E00E4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65C28">
        <w:rPr>
          <w:rFonts w:ascii="Times New Roman" w:hAnsi="Times New Roman"/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C61546" w:rsidRPr="00D65C28">
        <w:rPr>
          <w:rFonts w:ascii="Times New Roman" w:hAnsi="Times New Roman"/>
          <w:b/>
          <w:sz w:val="28"/>
          <w:szCs w:val="28"/>
        </w:rPr>
        <w:t>31 августа</w:t>
      </w:r>
      <w:r w:rsidR="006070AD" w:rsidRPr="00D65C28">
        <w:rPr>
          <w:rFonts w:ascii="Times New Roman" w:hAnsi="Times New Roman"/>
          <w:b/>
          <w:sz w:val="28"/>
          <w:szCs w:val="28"/>
        </w:rPr>
        <w:t xml:space="preserve"> 20</w:t>
      </w:r>
      <w:r w:rsidR="00C61546" w:rsidRPr="00D65C28">
        <w:rPr>
          <w:rFonts w:ascii="Times New Roman" w:hAnsi="Times New Roman"/>
          <w:b/>
          <w:sz w:val="28"/>
          <w:szCs w:val="28"/>
        </w:rPr>
        <w:t>21</w:t>
      </w:r>
      <w:r w:rsidR="006070AD" w:rsidRPr="00D65C28">
        <w:rPr>
          <w:rFonts w:ascii="Times New Roman" w:hAnsi="Times New Roman"/>
          <w:b/>
          <w:sz w:val="28"/>
          <w:szCs w:val="28"/>
        </w:rPr>
        <w:t xml:space="preserve"> года № </w:t>
      </w:r>
      <w:r w:rsidR="00C61546" w:rsidRPr="00D65C28">
        <w:rPr>
          <w:rFonts w:ascii="Times New Roman" w:hAnsi="Times New Roman"/>
          <w:b/>
          <w:sz w:val="28"/>
          <w:szCs w:val="28"/>
        </w:rPr>
        <w:t>5</w:t>
      </w:r>
      <w:r w:rsidR="009F3BB0" w:rsidRPr="00D65C28">
        <w:rPr>
          <w:rFonts w:ascii="Times New Roman" w:hAnsi="Times New Roman"/>
          <w:b/>
          <w:sz w:val="28"/>
          <w:szCs w:val="28"/>
        </w:rPr>
        <w:t>8</w:t>
      </w:r>
      <w:r w:rsidRPr="00D65C28">
        <w:rPr>
          <w:rFonts w:ascii="Times New Roman" w:hAnsi="Times New Roman"/>
          <w:b/>
          <w:sz w:val="28"/>
          <w:szCs w:val="28"/>
        </w:rPr>
        <w:t>-НПА «</w:t>
      </w:r>
      <w:r w:rsidR="00E00E4C" w:rsidRPr="00D65C28">
        <w:rPr>
          <w:rFonts w:ascii="Times New Roman" w:hAnsi="Times New Roman"/>
          <w:b/>
          <w:sz w:val="28"/>
          <w:szCs w:val="28"/>
        </w:rPr>
        <w:t xml:space="preserve">Об утверждении Положения о муниципальном </w:t>
      </w:r>
      <w:r w:rsidR="009F3BB0" w:rsidRPr="00D65C28">
        <w:rPr>
          <w:rFonts w:ascii="Times New Roman" w:hAnsi="Times New Roman"/>
          <w:b/>
          <w:sz w:val="28"/>
          <w:szCs w:val="28"/>
        </w:rPr>
        <w:t xml:space="preserve">жилищном </w:t>
      </w:r>
      <w:r w:rsidR="00E00E4C" w:rsidRPr="00D65C28">
        <w:rPr>
          <w:rFonts w:ascii="Times New Roman" w:hAnsi="Times New Roman"/>
          <w:b/>
          <w:sz w:val="28"/>
          <w:szCs w:val="28"/>
        </w:rPr>
        <w:t xml:space="preserve">контроле на </w:t>
      </w:r>
      <w:r w:rsidR="009F3BB0" w:rsidRPr="00D65C28">
        <w:rPr>
          <w:rFonts w:ascii="Times New Roman" w:hAnsi="Times New Roman"/>
          <w:b/>
          <w:sz w:val="28"/>
          <w:szCs w:val="28"/>
        </w:rPr>
        <w:t>территории сельских поселений, входящих в состав Пожарского муниципального района Приморского края</w:t>
      </w:r>
      <w:r w:rsidRPr="00D65C28">
        <w:rPr>
          <w:rFonts w:ascii="Times New Roman" w:hAnsi="Times New Roman"/>
          <w:b/>
          <w:sz w:val="28"/>
          <w:szCs w:val="28"/>
        </w:rPr>
        <w:t>»</w:t>
      </w:r>
    </w:p>
    <w:p w:rsidR="0065090E" w:rsidRPr="00D65C28" w:rsidRDefault="0065090E" w:rsidP="0065090E">
      <w:pPr>
        <w:jc w:val="center"/>
        <w:rPr>
          <w:sz w:val="28"/>
          <w:szCs w:val="28"/>
        </w:rPr>
      </w:pPr>
    </w:p>
    <w:p w:rsidR="0065090E" w:rsidRPr="00D65C28" w:rsidRDefault="0065090E" w:rsidP="0065090E">
      <w:pPr>
        <w:rPr>
          <w:sz w:val="28"/>
          <w:szCs w:val="28"/>
        </w:rPr>
      </w:pPr>
      <w:proofErr w:type="gramStart"/>
      <w:r w:rsidRPr="00D65C28">
        <w:rPr>
          <w:sz w:val="28"/>
          <w:szCs w:val="28"/>
        </w:rPr>
        <w:t>Принят</w:t>
      </w:r>
      <w:proofErr w:type="gramEnd"/>
      <w:r w:rsidRPr="00D65C28">
        <w:rPr>
          <w:sz w:val="28"/>
          <w:szCs w:val="28"/>
        </w:rPr>
        <w:t xml:space="preserve"> Думой Пожарского муниципальн</w:t>
      </w:r>
      <w:r w:rsidR="006F7725" w:rsidRPr="00D65C28">
        <w:rPr>
          <w:sz w:val="28"/>
          <w:szCs w:val="28"/>
        </w:rPr>
        <w:t xml:space="preserve">ого района </w:t>
      </w:r>
      <w:r w:rsidR="00096271">
        <w:rPr>
          <w:sz w:val="28"/>
          <w:szCs w:val="28"/>
        </w:rPr>
        <w:t>«16</w:t>
      </w:r>
      <w:r w:rsidR="00B14335" w:rsidRPr="00D65C28">
        <w:rPr>
          <w:sz w:val="28"/>
          <w:szCs w:val="28"/>
        </w:rPr>
        <w:t xml:space="preserve">» </w:t>
      </w:r>
      <w:r w:rsidR="00096271">
        <w:rPr>
          <w:sz w:val="28"/>
          <w:szCs w:val="28"/>
        </w:rPr>
        <w:t xml:space="preserve">декабря </w:t>
      </w:r>
      <w:r w:rsidR="002067D8" w:rsidRPr="00D65C28">
        <w:rPr>
          <w:sz w:val="28"/>
          <w:szCs w:val="28"/>
        </w:rPr>
        <w:t>202</w:t>
      </w:r>
      <w:r w:rsidR="006070AD" w:rsidRPr="00D65C28">
        <w:rPr>
          <w:sz w:val="28"/>
          <w:szCs w:val="28"/>
        </w:rPr>
        <w:t>1</w:t>
      </w:r>
      <w:r w:rsidRPr="00D65C28">
        <w:rPr>
          <w:sz w:val="28"/>
          <w:szCs w:val="28"/>
        </w:rPr>
        <w:t xml:space="preserve"> года</w:t>
      </w:r>
    </w:p>
    <w:p w:rsidR="00E81382" w:rsidRPr="00D65C28" w:rsidRDefault="00E81382" w:rsidP="00E81382">
      <w:pPr>
        <w:spacing w:line="360" w:lineRule="auto"/>
        <w:jc w:val="both"/>
        <w:rPr>
          <w:sz w:val="28"/>
          <w:szCs w:val="28"/>
        </w:rPr>
      </w:pPr>
    </w:p>
    <w:p w:rsidR="00E81382" w:rsidRPr="00D65C28" w:rsidRDefault="009F3BB0" w:rsidP="00E81382">
      <w:pPr>
        <w:spacing w:line="360" w:lineRule="auto"/>
        <w:ind w:firstLine="851"/>
        <w:jc w:val="both"/>
        <w:rPr>
          <w:sz w:val="28"/>
          <w:szCs w:val="28"/>
        </w:rPr>
      </w:pPr>
      <w:r w:rsidRPr="00D65C28">
        <w:rPr>
          <w:sz w:val="28"/>
          <w:szCs w:val="28"/>
        </w:rPr>
        <w:t>В соответствии с федеральными законами Российской Федерации от 06 октября 2003 года № 131-ФЗ «Об общих принципах организации местного самоуправления в Российской Федерации», от 31 июля 2020 года № 248-ФЗ «О государственном контроле (надзоре) и муниципальном контроле в Российской Федерации», руководствуясь Уставом Пожарского муниципального района</w:t>
      </w:r>
      <w:r w:rsidR="00C7261C" w:rsidRPr="00D65C28">
        <w:rPr>
          <w:sz w:val="28"/>
          <w:szCs w:val="28"/>
        </w:rPr>
        <w:t xml:space="preserve"> Приморского края</w:t>
      </w:r>
      <w:r w:rsidR="00E81382" w:rsidRPr="00D65C28">
        <w:rPr>
          <w:sz w:val="28"/>
          <w:szCs w:val="28"/>
        </w:rPr>
        <w:t>,</w:t>
      </w:r>
    </w:p>
    <w:p w:rsidR="006070AD" w:rsidRPr="00D65C28" w:rsidRDefault="006070AD" w:rsidP="0065090E">
      <w:pPr>
        <w:pStyle w:val="a6"/>
        <w:ind w:firstLine="851"/>
        <w:jc w:val="both"/>
        <w:rPr>
          <w:sz w:val="28"/>
          <w:szCs w:val="28"/>
        </w:rPr>
      </w:pPr>
    </w:p>
    <w:p w:rsidR="0065090E" w:rsidRPr="00AC4F62" w:rsidRDefault="00AC4F62" w:rsidP="00AC4F6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5090E" w:rsidRPr="00AC4F62">
        <w:rPr>
          <w:rFonts w:ascii="Times New Roman" w:hAnsi="Times New Roman"/>
          <w:sz w:val="28"/>
          <w:szCs w:val="28"/>
        </w:rPr>
        <w:t xml:space="preserve">1. Внести </w:t>
      </w:r>
      <w:r w:rsidR="0066462F" w:rsidRPr="00AC4F62">
        <w:rPr>
          <w:rFonts w:ascii="Times New Roman" w:hAnsi="Times New Roman"/>
          <w:sz w:val="28"/>
          <w:szCs w:val="28"/>
        </w:rPr>
        <w:t xml:space="preserve">изменения </w:t>
      </w:r>
      <w:r w:rsidRPr="00AC4F62">
        <w:rPr>
          <w:rFonts w:ascii="Times New Roman" w:hAnsi="Times New Roman"/>
          <w:sz w:val="28"/>
          <w:szCs w:val="28"/>
        </w:rPr>
        <w:t>в нормативный правовой акт Думы Пожарского муниципального района от 31 августа 2021 года № 58-НПА «Об утверждении Положения о муниципальном жилищном контроле на территории сельских поселений, входящих в состав Пожарского муниципального района Приморского края» следующего содержания</w:t>
      </w:r>
      <w:r w:rsidR="0065090E" w:rsidRPr="00AC4F62">
        <w:rPr>
          <w:rFonts w:ascii="Times New Roman" w:hAnsi="Times New Roman"/>
          <w:sz w:val="28"/>
          <w:szCs w:val="28"/>
        </w:rPr>
        <w:t>:</w:t>
      </w:r>
    </w:p>
    <w:p w:rsidR="00AC4F62" w:rsidRPr="00AC4F62" w:rsidRDefault="00AC4F62" w:rsidP="00AC4F6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C4F62">
        <w:rPr>
          <w:rFonts w:ascii="Times New Roman" w:hAnsi="Times New Roman"/>
          <w:sz w:val="28"/>
          <w:szCs w:val="28"/>
        </w:rPr>
        <w:tab/>
        <w:t>1.</w:t>
      </w:r>
      <w:r w:rsidR="00CF7555">
        <w:rPr>
          <w:rFonts w:ascii="Times New Roman" w:hAnsi="Times New Roman"/>
          <w:sz w:val="28"/>
          <w:szCs w:val="28"/>
        </w:rPr>
        <w:t>1.</w:t>
      </w:r>
      <w:r w:rsidRPr="00AC4F62">
        <w:rPr>
          <w:rFonts w:ascii="Times New Roman" w:hAnsi="Times New Roman"/>
          <w:sz w:val="28"/>
          <w:szCs w:val="28"/>
        </w:rPr>
        <w:t xml:space="preserve"> В Положении:</w:t>
      </w:r>
    </w:p>
    <w:p w:rsidR="00486B34" w:rsidRPr="00AC4F62" w:rsidRDefault="00AC4F62" w:rsidP="00AC4F6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C4F62">
        <w:rPr>
          <w:rFonts w:ascii="Times New Roman" w:hAnsi="Times New Roman"/>
          <w:sz w:val="28"/>
          <w:szCs w:val="28"/>
        </w:rPr>
        <w:tab/>
      </w:r>
      <w:r w:rsidR="006070AD" w:rsidRPr="00AC4F62">
        <w:rPr>
          <w:rFonts w:ascii="Times New Roman" w:hAnsi="Times New Roman"/>
          <w:sz w:val="28"/>
          <w:szCs w:val="28"/>
        </w:rPr>
        <w:t>1.1.</w:t>
      </w:r>
      <w:r w:rsidR="00CF7555">
        <w:rPr>
          <w:rFonts w:ascii="Times New Roman" w:hAnsi="Times New Roman"/>
          <w:sz w:val="28"/>
          <w:szCs w:val="28"/>
        </w:rPr>
        <w:t>1.</w:t>
      </w:r>
      <w:r w:rsidR="006070AD" w:rsidRPr="00AC4F62">
        <w:rPr>
          <w:rFonts w:ascii="Times New Roman" w:hAnsi="Times New Roman"/>
          <w:sz w:val="28"/>
          <w:szCs w:val="28"/>
        </w:rPr>
        <w:t xml:space="preserve"> </w:t>
      </w:r>
      <w:r w:rsidR="00654108" w:rsidRPr="00AC4F62">
        <w:rPr>
          <w:rFonts w:ascii="Times New Roman" w:hAnsi="Times New Roman"/>
          <w:sz w:val="28"/>
          <w:szCs w:val="28"/>
        </w:rPr>
        <w:t>В п</w:t>
      </w:r>
      <w:r w:rsidR="00486B34" w:rsidRPr="00AC4F62">
        <w:rPr>
          <w:rFonts w:ascii="Times New Roman" w:hAnsi="Times New Roman"/>
          <w:sz w:val="28"/>
          <w:szCs w:val="28"/>
        </w:rPr>
        <w:t>ункт</w:t>
      </w:r>
      <w:r w:rsidR="00D65C28" w:rsidRPr="00AC4F62">
        <w:rPr>
          <w:rFonts w:ascii="Times New Roman" w:hAnsi="Times New Roman"/>
          <w:sz w:val="28"/>
          <w:szCs w:val="28"/>
        </w:rPr>
        <w:t>е</w:t>
      </w:r>
      <w:r w:rsidR="00486B34" w:rsidRPr="00AC4F62">
        <w:rPr>
          <w:rFonts w:ascii="Times New Roman" w:hAnsi="Times New Roman"/>
          <w:sz w:val="28"/>
          <w:szCs w:val="28"/>
        </w:rPr>
        <w:t xml:space="preserve"> 1.13</w:t>
      </w:r>
      <w:r w:rsidRPr="00AC4F62">
        <w:rPr>
          <w:rFonts w:ascii="Times New Roman" w:hAnsi="Times New Roman"/>
          <w:sz w:val="28"/>
          <w:szCs w:val="28"/>
        </w:rPr>
        <w:t xml:space="preserve"> </w:t>
      </w:r>
      <w:r w:rsidR="00654108" w:rsidRPr="00AC4F62">
        <w:rPr>
          <w:rFonts w:ascii="Times New Roman" w:hAnsi="Times New Roman"/>
          <w:sz w:val="28"/>
          <w:szCs w:val="28"/>
        </w:rPr>
        <w:t>раздела 1 абзац второй признать утратившим силу;</w:t>
      </w:r>
    </w:p>
    <w:p w:rsidR="0040130F" w:rsidRPr="00AC4F62" w:rsidRDefault="00486B34" w:rsidP="00AC4F6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C4F62">
        <w:rPr>
          <w:sz w:val="28"/>
          <w:szCs w:val="28"/>
        </w:rPr>
        <w:t xml:space="preserve">1.2. </w:t>
      </w:r>
      <w:r w:rsidR="00C7261C" w:rsidRPr="00AC4F62">
        <w:rPr>
          <w:sz w:val="28"/>
          <w:szCs w:val="28"/>
        </w:rPr>
        <w:t>Раздел</w:t>
      </w:r>
      <w:r w:rsidR="00AC4F62" w:rsidRPr="00AC4F62">
        <w:rPr>
          <w:sz w:val="28"/>
          <w:szCs w:val="28"/>
        </w:rPr>
        <w:t xml:space="preserve"> </w:t>
      </w:r>
      <w:r w:rsidR="00057AD1" w:rsidRPr="00AC4F62">
        <w:rPr>
          <w:sz w:val="28"/>
          <w:szCs w:val="28"/>
        </w:rPr>
        <w:t>5</w:t>
      </w:r>
      <w:r w:rsidR="009F3BB0" w:rsidRPr="00AC4F62">
        <w:rPr>
          <w:sz w:val="28"/>
          <w:szCs w:val="28"/>
        </w:rPr>
        <w:t xml:space="preserve">. </w:t>
      </w:r>
      <w:r w:rsidR="00D11883" w:rsidRPr="00AC4F62">
        <w:rPr>
          <w:sz w:val="28"/>
          <w:szCs w:val="28"/>
        </w:rPr>
        <w:t>Положения</w:t>
      </w:r>
      <w:r w:rsidR="00AC4F62" w:rsidRPr="00AC4F62">
        <w:rPr>
          <w:sz w:val="28"/>
          <w:szCs w:val="28"/>
        </w:rPr>
        <w:t xml:space="preserve"> </w:t>
      </w:r>
      <w:r w:rsidR="00D72327" w:rsidRPr="00AC4F62">
        <w:rPr>
          <w:sz w:val="28"/>
          <w:szCs w:val="28"/>
        </w:rPr>
        <w:t>дополнить пунктами</w:t>
      </w:r>
      <w:r w:rsidR="00AC4F62" w:rsidRPr="00AC4F62">
        <w:rPr>
          <w:sz w:val="28"/>
          <w:szCs w:val="28"/>
        </w:rPr>
        <w:t xml:space="preserve"> 5.7 – 5.32</w:t>
      </w:r>
      <w:r w:rsidR="0020688E" w:rsidRPr="00AC4F62">
        <w:rPr>
          <w:sz w:val="28"/>
          <w:szCs w:val="28"/>
        </w:rPr>
        <w:t xml:space="preserve"> </w:t>
      </w:r>
      <w:r w:rsidR="009F3BB0" w:rsidRPr="00AC4F62">
        <w:rPr>
          <w:sz w:val="28"/>
          <w:szCs w:val="28"/>
        </w:rPr>
        <w:t>следующе</w:t>
      </w:r>
      <w:r w:rsidR="00654108" w:rsidRPr="00AC4F62">
        <w:rPr>
          <w:sz w:val="28"/>
          <w:szCs w:val="28"/>
        </w:rPr>
        <w:t>го</w:t>
      </w:r>
      <w:r w:rsidR="00AC4F62" w:rsidRPr="00AC4F62">
        <w:rPr>
          <w:sz w:val="28"/>
          <w:szCs w:val="28"/>
        </w:rPr>
        <w:t xml:space="preserve"> </w:t>
      </w:r>
      <w:r w:rsidR="00654108" w:rsidRPr="00AC4F62">
        <w:rPr>
          <w:sz w:val="28"/>
          <w:szCs w:val="28"/>
        </w:rPr>
        <w:t>содержания</w:t>
      </w:r>
      <w:r w:rsidR="009F3BB0" w:rsidRPr="00AC4F62">
        <w:rPr>
          <w:sz w:val="28"/>
          <w:szCs w:val="28"/>
        </w:rPr>
        <w:t>:</w:t>
      </w:r>
    </w:p>
    <w:p w:rsidR="00654108" w:rsidRPr="00D65C28" w:rsidRDefault="00654108" w:rsidP="00654108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zh-CN"/>
        </w:rPr>
      </w:pPr>
      <w:r w:rsidRPr="00D65C28">
        <w:rPr>
          <w:rFonts w:ascii="Times New Roman" w:hAnsi="Times New Roman"/>
          <w:sz w:val="28"/>
          <w:szCs w:val="28"/>
        </w:rPr>
        <w:t>«</w:t>
      </w:r>
      <w:r w:rsidR="00FA0549" w:rsidRPr="00D65C28">
        <w:rPr>
          <w:rFonts w:ascii="Times New Roman" w:hAnsi="Times New Roman"/>
          <w:sz w:val="28"/>
          <w:szCs w:val="28"/>
          <w:lang w:eastAsia="zh-CN"/>
        </w:rPr>
        <w:t xml:space="preserve">5.7. </w:t>
      </w:r>
      <w:r w:rsidRPr="00D65C28">
        <w:rPr>
          <w:rFonts w:ascii="Times New Roman" w:hAnsi="Times New Roman"/>
          <w:sz w:val="28"/>
          <w:szCs w:val="28"/>
          <w:lang w:eastAsia="zh-CN"/>
        </w:rPr>
        <w:t xml:space="preserve">Правом на обжалование решений контрольного (надзорного) органа, действий (бездействия) его должностных лиц обладает контролируемое </w:t>
      </w:r>
      <w:r w:rsidRPr="00D65C28">
        <w:rPr>
          <w:rFonts w:ascii="Times New Roman" w:hAnsi="Times New Roman"/>
          <w:sz w:val="28"/>
          <w:szCs w:val="28"/>
          <w:lang w:eastAsia="zh-CN"/>
        </w:rPr>
        <w:lastRenderedPageBreak/>
        <w:t>лицо, в отношении которого приняты решения или совершены действия (бездействие), указанные в части 4 статьи 40 Федерального закона № 248-ФЗ.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5.8.</w:t>
      </w:r>
      <w:r w:rsidR="00654108" w:rsidRPr="00D65C28">
        <w:rPr>
          <w:rFonts w:eastAsia="Calibri"/>
          <w:sz w:val="28"/>
          <w:szCs w:val="28"/>
          <w:lang w:eastAsia="zh-CN"/>
        </w:rPr>
        <w:t xml:space="preserve"> Жалоба подается контролируемым лицом в уполномоченный на рассмотрение жалобы орган, определяемый в соответствии с пунктом </w:t>
      </w:r>
      <w:r w:rsidRPr="00D65C28">
        <w:rPr>
          <w:rFonts w:eastAsia="Calibri"/>
          <w:sz w:val="28"/>
          <w:szCs w:val="28"/>
          <w:lang w:eastAsia="zh-CN"/>
        </w:rPr>
        <w:t xml:space="preserve">5.10. </w:t>
      </w:r>
      <w:r w:rsidR="00654108" w:rsidRPr="00D65C28">
        <w:rPr>
          <w:rFonts w:eastAsia="Calibri"/>
          <w:sz w:val="28"/>
          <w:szCs w:val="28"/>
          <w:lang w:eastAsia="zh-CN"/>
        </w:rPr>
        <w:t xml:space="preserve">настоящего Положения, в электронном виде с использованием единого портала государственных и муниципальных услуг и (или) региональных порталов государственных и муниципальных услуг, за исключением случая, предусмотренного пунктом </w:t>
      </w:r>
      <w:r w:rsidRPr="00D65C28">
        <w:rPr>
          <w:rFonts w:eastAsia="Calibri"/>
          <w:sz w:val="28"/>
          <w:szCs w:val="28"/>
          <w:lang w:eastAsia="zh-CN"/>
        </w:rPr>
        <w:t xml:space="preserve">5.9. </w:t>
      </w:r>
      <w:r w:rsidR="00654108" w:rsidRPr="00D65C28">
        <w:rPr>
          <w:rFonts w:eastAsia="Calibri"/>
          <w:sz w:val="28"/>
          <w:szCs w:val="28"/>
          <w:lang w:eastAsia="zh-CN"/>
        </w:rPr>
        <w:t>настоящего Положения. При подаче жалобы гражданином она должна быть подписана простой электронной подписью, либо усиленной квалифицированной электронной подписью. При подаче жалобы организацией она должна быть подписана усиленной квалифицированной электронной подписью.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bookmarkStart w:id="0" w:name="Par13"/>
      <w:bookmarkEnd w:id="0"/>
      <w:r w:rsidRPr="00D65C28">
        <w:rPr>
          <w:rFonts w:eastAsia="Calibri"/>
          <w:sz w:val="28"/>
          <w:szCs w:val="28"/>
          <w:lang w:eastAsia="zh-CN"/>
        </w:rPr>
        <w:t xml:space="preserve">5.9. </w:t>
      </w:r>
      <w:r w:rsidR="00654108" w:rsidRPr="00D65C28">
        <w:rPr>
          <w:rFonts w:eastAsia="Calibri"/>
          <w:sz w:val="28"/>
          <w:szCs w:val="28"/>
          <w:lang w:eastAsia="zh-CN"/>
        </w:rPr>
        <w:t xml:space="preserve">Жалоба, содержащая сведения и документы, составляющие государственную или иную охраняемую законом тайну, подается контролируемым лицом в уполномоченный на рассмотрение жалобы орган, определяемый в соответствии с пунктом </w:t>
      </w:r>
      <w:r w:rsidRPr="00D65C28">
        <w:rPr>
          <w:rFonts w:eastAsia="Calibri"/>
          <w:sz w:val="28"/>
          <w:szCs w:val="28"/>
          <w:lang w:eastAsia="zh-CN"/>
        </w:rPr>
        <w:t xml:space="preserve">5.10.  </w:t>
      </w:r>
      <w:r w:rsidR="00654108" w:rsidRPr="00D65C28">
        <w:rPr>
          <w:rFonts w:eastAsia="Calibri"/>
          <w:sz w:val="28"/>
          <w:szCs w:val="28"/>
          <w:lang w:eastAsia="zh-CN"/>
        </w:rPr>
        <w:t>настоящего Положения, без использования единого портала государственных и муниципальных услуг и (или) региональных порталов государственных и муниципальных услуг в порядке, установленном положением о виде контроля, с учетом требований законодательства Российской Федерации о государственной и иной охраняемой законом тайне.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bookmarkStart w:id="1" w:name="Par15"/>
      <w:bookmarkEnd w:id="1"/>
      <w:r w:rsidRPr="00D65C28">
        <w:rPr>
          <w:rFonts w:eastAsia="Calibri"/>
          <w:sz w:val="28"/>
          <w:szCs w:val="28"/>
          <w:lang w:eastAsia="zh-CN"/>
        </w:rPr>
        <w:t xml:space="preserve">5.10. </w:t>
      </w:r>
      <w:r w:rsidR="00654108" w:rsidRPr="00D65C28">
        <w:rPr>
          <w:rFonts w:eastAsia="Calibri"/>
          <w:sz w:val="28"/>
          <w:szCs w:val="28"/>
          <w:lang w:eastAsia="zh-CN"/>
        </w:rPr>
        <w:t>Порядок рассмотрения жалобы определяется настоящим Положением и, в частности, должен предусматривать, что: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1) жалоба на решение территориального органа контрольного (надзорного) органа, действия (бездействие) его должностных лиц рассматривается руководителем (заместителем руководителя) данного территориального органа либо вышестоящим органом контрольного (надзорного) органа;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2) жалоба на действия (бездействие) руководителя (заместителя руководителя) территориального органа контрольного (надзорного) органа рассматривается вышестоящим органом контрольного (надзорного) органа;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lastRenderedPageBreak/>
        <w:t>3) в случае отсутствия территориального органа контрольного (надзорного) органа и в случае обжалования решений контрольного (надзорного) органа, принятых его центральным аппаратом, действий (бездействия) должностных лиц центрального аппарата контрольного (надзорного) органа жалоба рассматривается руководителем контрольного (надзорного) органа.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5.11. </w:t>
      </w:r>
      <w:r w:rsidR="00654108" w:rsidRPr="00D65C28">
        <w:rPr>
          <w:rFonts w:eastAsia="Calibri"/>
          <w:sz w:val="28"/>
          <w:szCs w:val="28"/>
          <w:lang w:eastAsia="zh-CN"/>
        </w:rPr>
        <w:t>Контролируемые лица, права и законные интересы которых, по их мнению, были непосредственно нарушены в рамках осуществления муниципального контроля на автомобильном транспорте, имеют право на досудебное обжалование: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1) решений о проведении контрольных (надзорных) мероприятий;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2) актов контрольных (надзорных) мероприятий, предписаний об устранении выявленных нарушений;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3) действий (бездействия) должностных лиц контрольного (надзорного) органа в рамках контрольных (надзорных) мероприятий.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bookmarkStart w:id="2" w:name="Par25"/>
      <w:bookmarkEnd w:id="2"/>
      <w:r w:rsidRPr="00D65C28">
        <w:rPr>
          <w:rFonts w:eastAsia="Calibri"/>
          <w:sz w:val="28"/>
          <w:szCs w:val="28"/>
          <w:lang w:eastAsia="zh-CN"/>
        </w:rPr>
        <w:t xml:space="preserve">5.12. </w:t>
      </w:r>
      <w:r w:rsidR="00654108" w:rsidRPr="00D65C28">
        <w:rPr>
          <w:rFonts w:eastAsia="Calibri"/>
          <w:sz w:val="28"/>
          <w:szCs w:val="28"/>
          <w:lang w:eastAsia="zh-CN"/>
        </w:rPr>
        <w:t>Жалоба на решение контрольного (надзорного) органа,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bookmarkStart w:id="3" w:name="Par26"/>
      <w:bookmarkEnd w:id="3"/>
      <w:r w:rsidRPr="00D65C28">
        <w:rPr>
          <w:rFonts w:eastAsia="Calibri"/>
          <w:sz w:val="28"/>
          <w:szCs w:val="28"/>
          <w:lang w:eastAsia="zh-CN"/>
        </w:rPr>
        <w:t xml:space="preserve">5.13. </w:t>
      </w:r>
      <w:r w:rsidR="00654108" w:rsidRPr="00D65C28">
        <w:rPr>
          <w:rFonts w:eastAsia="Calibri"/>
          <w:sz w:val="28"/>
          <w:szCs w:val="28"/>
          <w:lang w:eastAsia="zh-CN"/>
        </w:rPr>
        <w:t>Жалоба на предписание контрольного (надзорного) органа может быть подана в течение 10 рабочих дней с момента получения контролируемым лицом предписания.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5.14. </w:t>
      </w:r>
      <w:r w:rsidR="00654108" w:rsidRPr="00D65C28">
        <w:rPr>
          <w:rFonts w:eastAsia="Calibri"/>
          <w:sz w:val="28"/>
          <w:szCs w:val="28"/>
          <w:lang w:eastAsia="zh-CN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уполномоченным органом.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5.15.</w:t>
      </w:r>
      <w:r w:rsidR="00654108" w:rsidRPr="00D65C28">
        <w:rPr>
          <w:rFonts w:eastAsia="Calibri"/>
          <w:sz w:val="28"/>
          <w:szCs w:val="28"/>
          <w:lang w:eastAsia="zh-CN"/>
        </w:rPr>
        <w:t xml:space="preserve"> 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5.16. </w:t>
      </w:r>
      <w:r w:rsidR="00654108" w:rsidRPr="00D65C28">
        <w:rPr>
          <w:rFonts w:eastAsia="Calibri"/>
          <w:sz w:val="28"/>
          <w:szCs w:val="28"/>
          <w:lang w:eastAsia="zh-CN"/>
        </w:rPr>
        <w:t>Жалоба может содержать ходатайство о приостановлении исполнения обжалуемого решения контрольного (надзорного) органа.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bookmarkStart w:id="4" w:name="Par31"/>
      <w:bookmarkEnd w:id="4"/>
      <w:r w:rsidRPr="00D65C28">
        <w:rPr>
          <w:rFonts w:eastAsia="Calibri"/>
          <w:sz w:val="28"/>
          <w:szCs w:val="28"/>
          <w:lang w:eastAsia="zh-CN"/>
        </w:rPr>
        <w:t xml:space="preserve">5.17. </w:t>
      </w:r>
      <w:r w:rsidR="00654108" w:rsidRPr="00D65C28">
        <w:rPr>
          <w:rFonts w:eastAsia="Calibri"/>
          <w:sz w:val="28"/>
          <w:szCs w:val="28"/>
          <w:lang w:eastAsia="zh-CN"/>
        </w:rPr>
        <w:t>Уполномоченный на рассмотрение жалобы орган в срок не позднее двух рабочих дней со дня реги</w:t>
      </w:r>
      <w:bookmarkStart w:id="5" w:name="_GoBack"/>
      <w:bookmarkEnd w:id="5"/>
      <w:r w:rsidR="00654108" w:rsidRPr="00D65C28">
        <w:rPr>
          <w:rFonts w:eastAsia="Calibri"/>
          <w:sz w:val="28"/>
          <w:szCs w:val="28"/>
          <w:lang w:eastAsia="zh-CN"/>
        </w:rPr>
        <w:t>страции жалобы принимает решение: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lastRenderedPageBreak/>
        <w:t>1) о приостановлении исполнения обжалуемого решения контрольного (надзорного) органа;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2) об отказе в приостановлении исполнения обжалуемого решения контрольного (надзорного) органа.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5.18. </w:t>
      </w:r>
      <w:r w:rsidR="00654108" w:rsidRPr="00D65C28">
        <w:rPr>
          <w:rFonts w:eastAsia="Calibri"/>
          <w:sz w:val="28"/>
          <w:szCs w:val="28"/>
          <w:lang w:eastAsia="zh-CN"/>
        </w:rPr>
        <w:t xml:space="preserve">Информация о решении, указанном в пункте </w:t>
      </w:r>
      <w:r w:rsidRPr="00D65C28">
        <w:rPr>
          <w:rFonts w:eastAsia="Calibri"/>
          <w:sz w:val="28"/>
          <w:szCs w:val="28"/>
          <w:lang w:eastAsia="zh-CN"/>
        </w:rPr>
        <w:t xml:space="preserve">5.17. </w:t>
      </w:r>
      <w:r w:rsidR="00654108" w:rsidRPr="00D65C28">
        <w:rPr>
          <w:rFonts w:eastAsia="Calibri"/>
          <w:sz w:val="28"/>
          <w:szCs w:val="28"/>
          <w:lang w:eastAsia="zh-CN"/>
        </w:rPr>
        <w:t>настоящего Положения, направляется лицу, подавшему жалобу, в течение одного рабочего дня с момента принятия решения.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5.19. </w:t>
      </w:r>
      <w:r w:rsidR="00654108" w:rsidRPr="00D65C28">
        <w:rPr>
          <w:rFonts w:eastAsia="Calibri"/>
          <w:sz w:val="28"/>
          <w:szCs w:val="28"/>
          <w:lang w:eastAsia="zh-CN"/>
        </w:rPr>
        <w:t>Жалоба должна содержать: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1) наименование контрольного (надзорного) органа, фамилию, имя, отчество (при наличии) должностного лица, решение и (или) действие (бездействие) которых обжалуются;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2) фамилию, имя, отчество (при наличии), сведения о месте жительства (месте осуществления деятельности) гражданина, либо наименование организации-заявителя, сведения о месте нахождения этой организации, либо реквизиты доверенности и фамилию, имя, отчество (при наличии) лица, подающего жалобу по доверенности, желаемый способ осуществления взаимодействия на время рассмотрения жалобы и желаемый способ получения решения по ней;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3) сведения об обжалуемых решении контрольного (надзорного) органа и (или) действии (бездействии) его должностного лица, которые привели или могут привести к нарушению прав контролируемого лица, подавшего жалобу;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4) основания и доводы, на основании которых заявитель не согласен с решением контрольного (надзорного) органа и (или) действием (бездействием) должностного лица. Заявителем могут быть представлены документы (при наличии), подтверждающие его доводы, либо их копии;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5) требования лица, подавшего жалобу;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6) учетный номер контрольного (надзорного) мероприятия в едином реестре контрольных (надзорных) мероприятий, в отношении которого подается жалоба, если Правительством Российской Федерации не установлено иное.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lastRenderedPageBreak/>
        <w:t xml:space="preserve">5.20. </w:t>
      </w:r>
      <w:r w:rsidR="00654108" w:rsidRPr="00D65C28">
        <w:rPr>
          <w:rFonts w:eastAsia="Calibri"/>
          <w:sz w:val="28"/>
          <w:szCs w:val="28"/>
          <w:lang w:eastAsia="zh-CN"/>
        </w:rPr>
        <w:t>Жалоба не должна содержать нецензурные либо оскорбительные выражения, угрозы жизни, здоровью и имуществу должностных лиц контрольного (надзорного) органа либо членов их семей.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5.21. </w:t>
      </w:r>
      <w:r w:rsidR="00654108" w:rsidRPr="00D65C28">
        <w:rPr>
          <w:rFonts w:eastAsia="Calibri"/>
          <w:sz w:val="28"/>
          <w:szCs w:val="28"/>
          <w:lang w:eastAsia="zh-CN"/>
        </w:rPr>
        <w:t>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«Единая система идентификации и аутентификации».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5.22. </w:t>
      </w:r>
      <w:r w:rsidR="00654108" w:rsidRPr="00D65C28">
        <w:rPr>
          <w:rFonts w:eastAsia="Calibri"/>
          <w:sz w:val="28"/>
          <w:szCs w:val="28"/>
          <w:lang w:eastAsia="zh-CN"/>
        </w:rPr>
        <w:t>К жалобе может быть приложена позиция Уполномоченного при Президенте Российской Федерации по защите прав предпринимателей, его общественного представителя, уполномоченного по защите прав предпринимателей в</w:t>
      </w:r>
      <w:r w:rsidR="00FE1BBF">
        <w:rPr>
          <w:rFonts w:eastAsia="Calibri"/>
          <w:sz w:val="28"/>
          <w:szCs w:val="28"/>
          <w:lang w:eastAsia="zh-CN"/>
        </w:rPr>
        <w:t xml:space="preserve"> Приморском крае</w:t>
      </w:r>
      <w:r w:rsidR="00654108" w:rsidRPr="00D65C28">
        <w:rPr>
          <w:rFonts w:eastAsia="Calibri"/>
          <w:sz w:val="28"/>
          <w:szCs w:val="28"/>
          <w:lang w:eastAsia="zh-CN"/>
        </w:rPr>
        <w:t xml:space="preserve">, относящаяся к предмету жалобы. Ответ на позицию Уполномоченного при Президенте Российской Федерации по защите прав предпринимателей, его общественного представителя, уполномоченного по защите прав предпринимателей </w:t>
      </w:r>
      <w:proofErr w:type="gramStart"/>
      <w:r w:rsidR="00654108" w:rsidRPr="00D65C28">
        <w:rPr>
          <w:rFonts w:eastAsia="Calibri"/>
          <w:sz w:val="28"/>
          <w:szCs w:val="28"/>
          <w:lang w:eastAsia="zh-CN"/>
        </w:rPr>
        <w:t>в</w:t>
      </w:r>
      <w:proofErr w:type="gramEnd"/>
      <w:r w:rsidR="00654108" w:rsidRPr="00D65C28">
        <w:rPr>
          <w:rFonts w:eastAsia="Calibri"/>
          <w:sz w:val="28"/>
          <w:szCs w:val="28"/>
          <w:lang w:eastAsia="zh-CN"/>
        </w:rPr>
        <w:t xml:space="preserve"> </w:t>
      </w:r>
      <w:proofErr w:type="gramStart"/>
      <w:r w:rsidR="00FE1BBF">
        <w:rPr>
          <w:rFonts w:eastAsia="Calibri"/>
          <w:sz w:val="28"/>
          <w:szCs w:val="28"/>
          <w:lang w:eastAsia="zh-CN"/>
        </w:rPr>
        <w:t>Приморском</w:t>
      </w:r>
      <w:proofErr w:type="gramEnd"/>
      <w:r w:rsidR="00FE1BBF">
        <w:rPr>
          <w:rFonts w:eastAsia="Calibri"/>
          <w:sz w:val="28"/>
          <w:szCs w:val="28"/>
          <w:lang w:eastAsia="zh-CN"/>
        </w:rPr>
        <w:t xml:space="preserve"> крае </w:t>
      </w:r>
      <w:r w:rsidR="00654108" w:rsidRPr="00D65C28">
        <w:rPr>
          <w:rFonts w:eastAsia="Calibri"/>
          <w:sz w:val="28"/>
          <w:szCs w:val="28"/>
          <w:lang w:eastAsia="zh-CN"/>
        </w:rPr>
        <w:t>направляется уполномоченным органом лицу, подавшему жалобу, в течение одного рабочего дня с момента принятия решения по жалобе.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5.23. </w:t>
      </w:r>
      <w:r w:rsidR="00654108" w:rsidRPr="00D65C28">
        <w:rPr>
          <w:rFonts w:eastAsia="Calibri"/>
          <w:sz w:val="28"/>
          <w:szCs w:val="28"/>
          <w:lang w:eastAsia="zh-CN"/>
        </w:rPr>
        <w:t>Уполномоченный на рассмотрение жалобы орган принимает решение об отказе в рассмотрении жалобы в течение пяти рабочих дней со дня получения жалобы, если: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1) жалоба подана после истечения сроков подачи жалобы, установленных пунктами </w:t>
      </w:r>
      <w:r w:rsidR="00FA0549" w:rsidRPr="00D65C28">
        <w:rPr>
          <w:rFonts w:eastAsia="Calibri"/>
          <w:sz w:val="28"/>
          <w:szCs w:val="28"/>
          <w:lang w:eastAsia="zh-CN"/>
        </w:rPr>
        <w:t xml:space="preserve">5.12. – 5.13. </w:t>
      </w:r>
      <w:r w:rsidRPr="00D65C28">
        <w:rPr>
          <w:rFonts w:eastAsia="Calibri"/>
          <w:sz w:val="28"/>
          <w:szCs w:val="28"/>
          <w:lang w:eastAsia="zh-CN"/>
        </w:rPr>
        <w:t>настоящего Положения, и не содержит ходатайства о восстановлении пропущенного срока на подачу жалобы;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2) в удовлетворении ходатайства о восстановлении пропущенного срока на подачу жалобы отказано;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bookmarkStart w:id="6" w:name="Par55"/>
      <w:bookmarkEnd w:id="6"/>
      <w:r w:rsidRPr="00D65C28">
        <w:rPr>
          <w:rFonts w:eastAsia="Calibri"/>
          <w:sz w:val="28"/>
          <w:szCs w:val="28"/>
          <w:lang w:eastAsia="zh-CN"/>
        </w:rPr>
        <w:t>3) до принятия решения по жалобе от контролируемого лица, ее подавшего, поступило заявление об отзыве жалобы;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4) имеется решение суда по вопросам, поставленным в жалобе;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5) ранее в уполномоченный орган была подана другая жалоба от того же контролируемого лица по тем же основаниям;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lastRenderedPageBreak/>
        <w:t>6) жалоба содержит нецензурные либо оскорбительные выражения, угрозы жизни, здоровью и имуществу должностных лиц контрольного (надзорного) органа, а также членов их семей;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7) ранее получен отказ в рассмотрении жалобы по тому же предмету, исключающий возможность повторного обращения данного контролируемого лица с жалобой, и не приводятся новые доводы или обстоятельства;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bookmarkStart w:id="7" w:name="Par60"/>
      <w:bookmarkEnd w:id="7"/>
      <w:r w:rsidRPr="00D65C28">
        <w:rPr>
          <w:rFonts w:eastAsia="Calibri"/>
          <w:sz w:val="28"/>
          <w:szCs w:val="28"/>
          <w:lang w:eastAsia="zh-CN"/>
        </w:rPr>
        <w:t>8) жалоба подана в ненадлежащий уполномоченный орган;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9) законодательством Российской Федерации предусмотрен только судебный порядок обжалования решений контрольного (надзорного) органа.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5.24. </w:t>
      </w:r>
      <w:r w:rsidR="00654108" w:rsidRPr="00D65C28">
        <w:rPr>
          <w:rFonts w:eastAsia="Calibri"/>
          <w:sz w:val="28"/>
          <w:szCs w:val="28"/>
          <w:lang w:eastAsia="zh-CN"/>
        </w:rPr>
        <w:t xml:space="preserve">Отказ в рассмотрении жалобы по основаниям, указанным в подпунктах 3 – 8 пункта </w:t>
      </w:r>
      <w:r w:rsidRPr="00D65C28">
        <w:rPr>
          <w:rFonts w:eastAsia="Calibri"/>
          <w:sz w:val="28"/>
          <w:szCs w:val="28"/>
          <w:lang w:eastAsia="zh-CN"/>
        </w:rPr>
        <w:t xml:space="preserve">5.23. </w:t>
      </w:r>
      <w:r w:rsidR="00654108" w:rsidRPr="00D65C28">
        <w:rPr>
          <w:rFonts w:eastAsia="Calibri"/>
          <w:sz w:val="28"/>
          <w:szCs w:val="28"/>
          <w:lang w:eastAsia="zh-CN"/>
        </w:rPr>
        <w:t>настоящего Положения, не является результатом досудебного обжалования и не может служить основанием для судебного обжалования решений контрольного (надзорного) органа, действий (бездействия) его должностных лиц.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5.25. </w:t>
      </w:r>
      <w:r w:rsidR="00654108" w:rsidRPr="00D65C28">
        <w:rPr>
          <w:rFonts w:eastAsia="Calibri"/>
          <w:sz w:val="28"/>
          <w:szCs w:val="28"/>
          <w:lang w:eastAsia="zh-CN"/>
        </w:rPr>
        <w:t>Уполномоченный на рассмотрение жалобы орган при рассмотрении жалобы использует подсистему досудебного обжалования контрольной (надзорной) деятельности, за исключением случаев, когда рассмотрение жалобы связано со сведениями и документами, составляющими государственную или иную охраняемую законом тайну. Правилами ведения подсистемы досудебного обжалования контрольной (надзорной) деятельности утверждаются Правительством Российской Федерации. Рассмотрение жалобы, связанной со сведениями и документами, составляющими государственную или иную охраняемую законом тайну, осуществляется в порядке, предусмотренном положением о виде контроля.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5.26. </w:t>
      </w:r>
      <w:r w:rsidR="00654108" w:rsidRPr="00D65C28">
        <w:rPr>
          <w:rFonts w:eastAsia="Calibri"/>
          <w:sz w:val="28"/>
          <w:szCs w:val="28"/>
          <w:lang w:eastAsia="zh-CN"/>
        </w:rPr>
        <w:t>Уполномоченные на рассмотрение жалоб органы должны обеспечить передачу в подсистему досудебного обжалования контрольной (надзорной) деятельности сведений о ходе рассмотрения жалоб.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5.27. </w:t>
      </w:r>
      <w:r w:rsidR="00654108" w:rsidRPr="00D65C28">
        <w:rPr>
          <w:rFonts w:eastAsia="Calibri"/>
          <w:sz w:val="28"/>
          <w:szCs w:val="28"/>
          <w:lang w:eastAsia="zh-CN"/>
        </w:rPr>
        <w:t>Жалоба подлежит рассмотрению уполномоченным на рассмотрение жалобы органом в течение двадцати рабочих дней со дня ее регистрации. В исключительных случаях, установленных положением о виде контроля, этот срок может быть продлен указанным органом на двадцать рабочих дней.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lastRenderedPageBreak/>
        <w:t xml:space="preserve">5.28. </w:t>
      </w:r>
      <w:r w:rsidR="00654108" w:rsidRPr="00D65C28">
        <w:rPr>
          <w:rFonts w:eastAsia="Calibri"/>
          <w:sz w:val="28"/>
          <w:szCs w:val="28"/>
          <w:lang w:eastAsia="zh-CN"/>
        </w:rPr>
        <w:t>Уполномоченный орган вправе запросить у контролируемого лица, подавшего жалобу, дополнительную информацию и документы, относящиеся к предмету жалобы. Контролируемое лицо вправе представить указанные информацию и документы в течение пяти рабочих дней с момента направления запроса. Течение срока рассмотрения жалобы приостанавливается с момента направления запроса о представлении дополнительных информации и документов, относящихся к предмету жалобы, до момента получения их уполномоченным органом, но не более чем на пять рабочих дней с момента направления запроса. Неполучение от контролируемого лица дополнительных информации и документов, относящихся к предмету жалобы, не является основанием для отказа в рассмотрении жалобы.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5.29. </w:t>
      </w:r>
      <w:r w:rsidR="00654108" w:rsidRPr="00D65C28">
        <w:rPr>
          <w:rFonts w:eastAsia="Calibri"/>
          <w:sz w:val="28"/>
          <w:szCs w:val="28"/>
          <w:lang w:eastAsia="zh-CN"/>
        </w:rPr>
        <w:t>Не допускается запрашивать у контролируемого лица, подавшего жалобу, информацию и документы, которые находятся в распоряжении государственных органов, органов местного самоуправления либо подведомственных им организаций.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5.30. </w:t>
      </w:r>
      <w:r w:rsidR="00654108" w:rsidRPr="00D65C28">
        <w:rPr>
          <w:rFonts w:eastAsia="Calibri"/>
          <w:sz w:val="28"/>
          <w:szCs w:val="28"/>
          <w:lang w:eastAsia="zh-CN"/>
        </w:rPr>
        <w:t>Лицо, подавшее жалобу, до принятия итогового решения по жалобе вправе по своему усмотрению представить дополнительные материалы, относящиеся к предмету жалобы.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5.31. </w:t>
      </w:r>
      <w:r w:rsidR="00654108" w:rsidRPr="00D65C28">
        <w:rPr>
          <w:rFonts w:eastAsia="Calibri"/>
          <w:sz w:val="28"/>
          <w:szCs w:val="28"/>
          <w:lang w:eastAsia="zh-CN"/>
        </w:rPr>
        <w:t>По итогам рассмотрения жалобы уполномоченный на рассмотрение жалобы орган принимает одно из следующих решений: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1) оставляет жалобу без удовлетворения;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2) отменяет решение контрольного (надзорного) органа полностью или частично;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3) отменяет решение контрольного (надзорного) органа полностью и принимает новое решение;</w:t>
      </w:r>
    </w:p>
    <w:p w:rsidR="00654108" w:rsidRPr="00D65C28" w:rsidRDefault="00654108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4) признает действия (бездействие) должностных лиц контрольных (надзорных) органов незаконными и выносит решение по существу, в том числе об осуществлении при необходимости определенных действий.</w:t>
      </w:r>
    </w:p>
    <w:p w:rsidR="00654108" w:rsidRPr="00D65C28" w:rsidRDefault="00FA0549" w:rsidP="00654108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 xml:space="preserve">5.32. </w:t>
      </w:r>
      <w:r w:rsidR="00654108" w:rsidRPr="00D65C28">
        <w:rPr>
          <w:rFonts w:eastAsia="Calibri"/>
          <w:sz w:val="28"/>
          <w:szCs w:val="28"/>
          <w:lang w:eastAsia="zh-CN"/>
        </w:rPr>
        <w:t xml:space="preserve">Решение уполномоченного на рассмотрение жалобы органа, содержащее обоснование принятого решения, срок и порядок его исполнения, размещается в личном кабинете контролируемого лица на едином портале государственных и муниципальных услуг и (или) региональном портале </w:t>
      </w:r>
      <w:r w:rsidR="00654108" w:rsidRPr="00D65C28">
        <w:rPr>
          <w:rFonts w:eastAsia="Calibri"/>
          <w:sz w:val="28"/>
          <w:szCs w:val="28"/>
          <w:lang w:eastAsia="zh-CN"/>
        </w:rPr>
        <w:lastRenderedPageBreak/>
        <w:t>государственных и муниципальных услуг в срок не позднее одного рабочего дня со дня его принятия».</w:t>
      </w:r>
    </w:p>
    <w:p w:rsidR="00B80E96" w:rsidRPr="00D65C28" w:rsidRDefault="00B80E96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1.</w:t>
      </w:r>
      <w:r w:rsidR="00603969" w:rsidRPr="00D65C28">
        <w:rPr>
          <w:rFonts w:eastAsia="Calibri"/>
          <w:sz w:val="28"/>
          <w:szCs w:val="28"/>
          <w:lang w:eastAsia="zh-CN"/>
        </w:rPr>
        <w:t>3</w:t>
      </w:r>
      <w:r w:rsidRPr="00D65C28">
        <w:rPr>
          <w:rFonts w:eastAsia="Calibri"/>
          <w:sz w:val="28"/>
          <w:szCs w:val="28"/>
          <w:lang w:eastAsia="zh-CN"/>
        </w:rPr>
        <w:t xml:space="preserve">. </w:t>
      </w:r>
      <w:r w:rsidR="00057AD1" w:rsidRPr="00D65C28">
        <w:rPr>
          <w:rFonts w:eastAsia="Calibri"/>
          <w:sz w:val="28"/>
          <w:szCs w:val="28"/>
          <w:lang w:eastAsia="zh-CN"/>
        </w:rPr>
        <w:t>Р</w:t>
      </w:r>
      <w:r w:rsidRPr="00D65C28">
        <w:rPr>
          <w:rFonts w:eastAsia="Calibri"/>
          <w:sz w:val="28"/>
          <w:szCs w:val="28"/>
          <w:lang w:eastAsia="zh-CN"/>
        </w:rPr>
        <w:t xml:space="preserve">аздел </w:t>
      </w:r>
      <w:r w:rsidR="00057AD1" w:rsidRPr="00D65C28">
        <w:rPr>
          <w:rFonts w:eastAsia="Calibri"/>
          <w:sz w:val="28"/>
          <w:szCs w:val="28"/>
          <w:lang w:eastAsia="zh-CN"/>
        </w:rPr>
        <w:t>6</w:t>
      </w:r>
      <w:r w:rsidR="00D72327" w:rsidRPr="00D65C28">
        <w:rPr>
          <w:rFonts w:eastAsia="Calibri"/>
          <w:sz w:val="28"/>
          <w:szCs w:val="28"/>
          <w:lang w:eastAsia="zh-CN"/>
        </w:rPr>
        <w:t>. Положениядополнить пунктом 6.2. следующего содержания</w:t>
      </w:r>
      <w:r w:rsidRPr="00D65C28">
        <w:rPr>
          <w:rFonts w:eastAsia="Calibri"/>
          <w:sz w:val="28"/>
          <w:szCs w:val="28"/>
          <w:lang w:eastAsia="zh-CN"/>
        </w:rPr>
        <w:t>:</w:t>
      </w:r>
    </w:p>
    <w:p w:rsidR="00B80E96" w:rsidRPr="00D65C28" w:rsidRDefault="00057AD1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D65C28">
        <w:rPr>
          <w:rFonts w:eastAsia="Calibri"/>
          <w:sz w:val="28"/>
          <w:szCs w:val="28"/>
          <w:lang w:eastAsia="zh-CN"/>
        </w:rPr>
        <w:t>«6</w:t>
      </w:r>
      <w:r w:rsidR="00B80E96" w:rsidRPr="00D65C28">
        <w:rPr>
          <w:rFonts w:eastAsia="Calibri"/>
          <w:sz w:val="28"/>
          <w:szCs w:val="28"/>
          <w:lang w:eastAsia="zh-CN"/>
        </w:rPr>
        <w:t>.</w:t>
      </w:r>
      <w:r w:rsidRPr="00D65C28">
        <w:rPr>
          <w:rFonts w:eastAsia="Calibri"/>
          <w:sz w:val="28"/>
          <w:szCs w:val="28"/>
          <w:lang w:eastAsia="zh-CN"/>
        </w:rPr>
        <w:t>2</w:t>
      </w:r>
      <w:r w:rsidR="00B80E96" w:rsidRPr="00D65C28">
        <w:rPr>
          <w:rFonts w:eastAsia="Calibri"/>
          <w:sz w:val="28"/>
          <w:szCs w:val="28"/>
          <w:lang w:eastAsia="zh-CN"/>
        </w:rPr>
        <w:t xml:space="preserve">. До 31 декабря 2023 года подготовка органами муниципального контроля в ходе осуществления муниципального контроля документов, информирование контролируемых лиц о совершаемых должностными лицами органов муниципального контроля действиях и принимаемых решениях, обмен документами и сведениями с контролируемыми лицами </w:t>
      </w:r>
      <w:r w:rsidR="009D4D76">
        <w:rPr>
          <w:rFonts w:eastAsia="Calibri"/>
          <w:sz w:val="28"/>
          <w:szCs w:val="28"/>
          <w:lang w:eastAsia="zh-CN"/>
        </w:rPr>
        <w:t xml:space="preserve">осуществляется </w:t>
      </w:r>
      <w:r w:rsidR="00B80E96" w:rsidRPr="00D65C28">
        <w:rPr>
          <w:rFonts w:eastAsia="Calibri"/>
          <w:sz w:val="28"/>
          <w:szCs w:val="28"/>
          <w:lang w:eastAsia="zh-CN"/>
        </w:rPr>
        <w:t>на бумажном носителе</w:t>
      </w:r>
      <w:proofErr w:type="gramStart"/>
      <w:r w:rsidR="00B80E96" w:rsidRPr="00D65C28">
        <w:rPr>
          <w:rFonts w:eastAsia="Calibri"/>
          <w:sz w:val="28"/>
          <w:szCs w:val="28"/>
          <w:lang w:eastAsia="zh-CN"/>
        </w:rPr>
        <w:t>.»</w:t>
      </w:r>
      <w:r w:rsidR="00D72327" w:rsidRPr="00D65C28">
        <w:rPr>
          <w:rFonts w:eastAsia="Calibri"/>
          <w:sz w:val="28"/>
          <w:szCs w:val="28"/>
          <w:lang w:eastAsia="zh-CN"/>
        </w:rPr>
        <w:t>.</w:t>
      </w:r>
      <w:proofErr w:type="gramEnd"/>
    </w:p>
    <w:p w:rsidR="00CC451D" w:rsidRPr="00D65C28" w:rsidRDefault="007F286A" w:rsidP="00CC451D">
      <w:pPr>
        <w:pStyle w:val="a6"/>
        <w:ind w:firstLine="851"/>
        <w:jc w:val="both"/>
        <w:rPr>
          <w:sz w:val="28"/>
          <w:szCs w:val="28"/>
        </w:rPr>
      </w:pPr>
      <w:r w:rsidRPr="00D65C28">
        <w:rPr>
          <w:sz w:val="28"/>
          <w:szCs w:val="28"/>
        </w:rPr>
        <w:t xml:space="preserve">2. </w:t>
      </w:r>
      <w:r w:rsidR="00CC451D" w:rsidRPr="00D65C28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40130F" w:rsidRPr="00D65C28" w:rsidRDefault="0040130F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40130F" w:rsidRPr="00D65C28" w:rsidRDefault="0040130F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B2684E" w:rsidRPr="00D65C28" w:rsidRDefault="00B2684E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7F286A" w:rsidRPr="00D65C28" w:rsidRDefault="00B2684E" w:rsidP="007F286A">
      <w:pPr>
        <w:pStyle w:val="a6"/>
        <w:spacing w:line="240" w:lineRule="auto"/>
        <w:jc w:val="both"/>
        <w:rPr>
          <w:sz w:val="28"/>
          <w:szCs w:val="28"/>
        </w:rPr>
      </w:pPr>
      <w:r w:rsidRPr="00D65C28">
        <w:rPr>
          <w:sz w:val="28"/>
          <w:szCs w:val="28"/>
        </w:rPr>
        <w:t>Глава</w:t>
      </w:r>
      <w:r w:rsidR="007F286A" w:rsidRPr="00D65C28">
        <w:rPr>
          <w:sz w:val="28"/>
          <w:szCs w:val="28"/>
        </w:rPr>
        <w:t xml:space="preserve"> Пожарского муниципального района                           </w:t>
      </w:r>
      <w:r w:rsidRPr="00D65C28">
        <w:rPr>
          <w:sz w:val="28"/>
          <w:szCs w:val="28"/>
        </w:rPr>
        <w:t xml:space="preserve">                В.М. Козак</w:t>
      </w:r>
    </w:p>
    <w:sectPr w:rsidR="007F286A" w:rsidRPr="00D65C28" w:rsidSect="00266737">
      <w:pgSz w:w="11906" w:h="16838"/>
      <w:pgMar w:top="709" w:right="707" w:bottom="567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085"/>
    <w:rsid w:val="00011B97"/>
    <w:rsid w:val="00016A12"/>
    <w:rsid w:val="000256C8"/>
    <w:rsid w:val="00033ED8"/>
    <w:rsid w:val="000377D7"/>
    <w:rsid w:val="0004591B"/>
    <w:rsid w:val="00054BCA"/>
    <w:rsid w:val="00057AD1"/>
    <w:rsid w:val="00061191"/>
    <w:rsid w:val="0008224E"/>
    <w:rsid w:val="00096271"/>
    <w:rsid w:val="000A4D1F"/>
    <w:rsid w:val="000D5E0F"/>
    <w:rsid w:val="000E036F"/>
    <w:rsid w:val="00110ECB"/>
    <w:rsid w:val="00132572"/>
    <w:rsid w:val="00174085"/>
    <w:rsid w:val="00186D26"/>
    <w:rsid w:val="00195EE2"/>
    <w:rsid w:val="001D75E2"/>
    <w:rsid w:val="001E6C2F"/>
    <w:rsid w:val="001F6857"/>
    <w:rsid w:val="002048E5"/>
    <w:rsid w:val="002067D8"/>
    <w:rsid w:val="0020688E"/>
    <w:rsid w:val="00230858"/>
    <w:rsid w:val="00230988"/>
    <w:rsid w:val="00261D7E"/>
    <w:rsid w:val="00266737"/>
    <w:rsid w:val="002668C2"/>
    <w:rsid w:val="00292C59"/>
    <w:rsid w:val="002949B9"/>
    <w:rsid w:val="002E525B"/>
    <w:rsid w:val="00337BC7"/>
    <w:rsid w:val="003446CE"/>
    <w:rsid w:val="00356915"/>
    <w:rsid w:val="003761B7"/>
    <w:rsid w:val="00382DDD"/>
    <w:rsid w:val="00386C24"/>
    <w:rsid w:val="00392EDB"/>
    <w:rsid w:val="003B0A27"/>
    <w:rsid w:val="003B3878"/>
    <w:rsid w:val="003E3EFE"/>
    <w:rsid w:val="003E5B30"/>
    <w:rsid w:val="0040130F"/>
    <w:rsid w:val="0045090A"/>
    <w:rsid w:val="00486B34"/>
    <w:rsid w:val="00490D51"/>
    <w:rsid w:val="004918B1"/>
    <w:rsid w:val="00496D80"/>
    <w:rsid w:val="004A06C5"/>
    <w:rsid w:val="004D0FA2"/>
    <w:rsid w:val="005303CA"/>
    <w:rsid w:val="00532085"/>
    <w:rsid w:val="0054055A"/>
    <w:rsid w:val="00542053"/>
    <w:rsid w:val="00567F62"/>
    <w:rsid w:val="00571E50"/>
    <w:rsid w:val="005A6FD0"/>
    <w:rsid w:val="005B5F32"/>
    <w:rsid w:val="005D2A7A"/>
    <w:rsid w:val="005E3FEF"/>
    <w:rsid w:val="005E6A77"/>
    <w:rsid w:val="00603969"/>
    <w:rsid w:val="00605E7A"/>
    <w:rsid w:val="006065E3"/>
    <w:rsid w:val="006070AD"/>
    <w:rsid w:val="00610093"/>
    <w:rsid w:val="00613145"/>
    <w:rsid w:val="0065090E"/>
    <w:rsid w:val="00654108"/>
    <w:rsid w:val="006636AF"/>
    <w:rsid w:val="0066462F"/>
    <w:rsid w:val="006B199B"/>
    <w:rsid w:val="006C272F"/>
    <w:rsid w:val="006D65D5"/>
    <w:rsid w:val="006F2850"/>
    <w:rsid w:val="006F5BBD"/>
    <w:rsid w:val="006F7725"/>
    <w:rsid w:val="007131A6"/>
    <w:rsid w:val="007976A6"/>
    <w:rsid w:val="007A4425"/>
    <w:rsid w:val="007A49BE"/>
    <w:rsid w:val="007A53F6"/>
    <w:rsid w:val="007A614F"/>
    <w:rsid w:val="007E0C88"/>
    <w:rsid w:val="007E2B70"/>
    <w:rsid w:val="007F286A"/>
    <w:rsid w:val="00826B8C"/>
    <w:rsid w:val="00845C91"/>
    <w:rsid w:val="00854D53"/>
    <w:rsid w:val="008853EF"/>
    <w:rsid w:val="008C1C54"/>
    <w:rsid w:val="008D7326"/>
    <w:rsid w:val="00930684"/>
    <w:rsid w:val="0093351A"/>
    <w:rsid w:val="009472CC"/>
    <w:rsid w:val="0096639C"/>
    <w:rsid w:val="00985FB8"/>
    <w:rsid w:val="009D45E0"/>
    <w:rsid w:val="009D4D76"/>
    <w:rsid w:val="009D524E"/>
    <w:rsid w:val="009E4894"/>
    <w:rsid w:val="009F1C15"/>
    <w:rsid w:val="009F3248"/>
    <w:rsid w:val="009F3BB0"/>
    <w:rsid w:val="00A117D6"/>
    <w:rsid w:val="00A14B39"/>
    <w:rsid w:val="00A269D9"/>
    <w:rsid w:val="00A36EC7"/>
    <w:rsid w:val="00A41E71"/>
    <w:rsid w:val="00A612FF"/>
    <w:rsid w:val="00A62AD9"/>
    <w:rsid w:val="00A8779E"/>
    <w:rsid w:val="00AC2137"/>
    <w:rsid w:val="00AC4F62"/>
    <w:rsid w:val="00AD11E9"/>
    <w:rsid w:val="00AE0147"/>
    <w:rsid w:val="00AF121A"/>
    <w:rsid w:val="00AF62A4"/>
    <w:rsid w:val="00AF652C"/>
    <w:rsid w:val="00AF7074"/>
    <w:rsid w:val="00B07976"/>
    <w:rsid w:val="00B14335"/>
    <w:rsid w:val="00B2684E"/>
    <w:rsid w:val="00B31157"/>
    <w:rsid w:val="00B80E96"/>
    <w:rsid w:val="00BA2E0F"/>
    <w:rsid w:val="00BA711C"/>
    <w:rsid w:val="00BC0D4C"/>
    <w:rsid w:val="00BD37D7"/>
    <w:rsid w:val="00BE2870"/>
    <w:rsid w:val="00C32564"/>
    <w:rsid w:val="00C4332B"/>
    <w:rsid w:val="00C5186F"/>
    <w:rsid w:val="00C61546"/>
    <w:rsid w:val="00C7261C"/>
    <w:rsid w:val="00CA08E9"/>
    <w:rsid w:val="00CB7FC2"/>
    <w:rsid w:val="00CC451D"/>
    <w:rsid w:val="00CD17B9"/>
    <w:rsid w:val="00CE3183"/>
    <w:rsid w:val="00CF5E92"/>
    <w:rsid w:val="00CF7555"/>
    <w:rsid w:val="00D11883"/>
    <w:rsid w:val="00D65C28"/>
    <w:rsid w:val="00D663CF"/>
    <w:rsid w:val="00D72327"/>
    <w:rsid w:val="00D76D8C"/>
    <w:rsid w:val="00DC7661"/>
    <w:rsid w:val="00DE0F33"/>
    <w:rsid w:val="00DE7DC0"/>
    <w:rsid w:val="00E00E4C"/>
    <w:rsid w:val="00E074D6"/>
    <w:rsid w:val="00E11A33"/>
    <w:rsid w:val="00E158FC"/>
    <w:rsid w:val="00E15E62"/>
    <w:rsid w:val="00E234F3"/>
    <w:rsid w:val="00E358B4"/>
    <w:rsid w:val="00E419B9"/>
    <w:rsid w:val="00E46992"/>
    <w:rsid w:val="00E6170D"/>
    <w:rsid w:val="00E81382"/>
    <w:rsid w:val="00EA2FEB"/>
    <w:rsid w:val="00EB47A6"/>
    <w:rsid w:val="00F22D9B"/>
    <w:rsid w:val="00F35220"/>
    <w:rsid w:val="00F67A26"/>
    <w:rsid w:val="00FA0549"/>
    <w:rsid w:val="00FB256A"/>
    <w:rsid w:val="00FD5268"/>
    <w:rsid w:val="00FE1BBF"/>
    <w:rsid w:val="00FE4DF6"/>
    <w:rsid w:val="00FF6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813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List Paragraph"/>
    <w:basedOn w:val="a"/>
    <w:uiPriority w:val="34"/>
    <w:qFormat/>
    <w:rsid w:val="006070A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8138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pboth">
    <w:name w:val="pboth"/>
    <w:basedOn w:val="a"/>
    <w:rsid w:val="007A442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78B73-5224-4F0D-A8A7-D65C98950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2266</Words>
  <Characters>12917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13</cp:revision>
  <cp:lastPrinted>2021-12-08T00:06:00Z</cp:lastPrinted>
  <dcterms:created xsi:type="dcterms:W3CDTF">2021-12-06T09:55:00Z</dcterms:created>
  <dcterms:modified xsi:type="dcterms:W3CDTF">2021-12-16T22:49:00Z</dcterms:modified>
</cp:coreProperties>
</file>