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77"/>
        <w:gridCol w:w="3955"/>
        <w:gridCol w:w="1546"/>
        <w:gridCol w:w="1270"/>
      </w:tblGrid>
      <w:tr w:rsidR="004A668F" w:rsidTr="006A55EA">
        <w:trPr>
          <w:trHeight w:val="1393"/>
        </w:trPr>
        <w:tc>
          <w:tcPr>
            <w:tcW w:w="9748" w:type="dxa"/>
            <w:gridSpan w:val="4"/>
            <w:hideMark/>
          </w:tcPr>
          <w:p w:rsidR="004A668F" w:rsidRDefault="004A668F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668F" w:rsidTr="006A55EA">
        <w:trPr>
          <w:trHeight w:val="2066"/>
        </w:trPr>
        <w:tc>
          <w:tcPr>
            <w:tcW w:w="9748" w:type="dxa"/>
            <w:gridSpan w:val="4"/>
            <w:hideMark/>
          </w:tcPr>
          <w:p w:rsidR="004A668F" w:rsidRDefault="004A668F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4A668F" w:rsidRDefault="004A668F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4A668F" w:rsidRDefault="004A668F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4A668F" w:rsidTr="006A55EA">
        <w:trPr>
          <w:trHeight w:val="857"/>
        </w:trPr>
        <w:tc>
          <w:tcPr>
            <w:tcW w:w="9748" w:type="dxa"/>
            <w:gridSpan w:val="4"/>
          </w:tcPr>
          <w:p w:rsidR="004A668F" w:rsidRDefault="004A668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4A668F" w:rsidRDefault="004A668F">
            <w:pPr>
              <w:spacing w:line="276" w:lineRule="auto"/>
              <w:jc w:val="center"/>
              <w:rPr>
                <w:lang w:eastAsia="en-US"/>
              </w:rPr>
            </w:pPr>
          </w:p>
          <w:p w:rsidR="004A668F" w:rsidRDefault="004A668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4A668F" w:rsidTr="006A55EA">
        <w:trPr>
          <w:trHeight w:val="321"/>
        </w:trPr>
        <w:tc>
          <w:tcPr>
            <w:tcW w:w="2977" w:type="dxa"/>
            <w:hideMark/>
          </w:tcPr>
          <w:p w:rsidR="004A668F" w:rsidRDefault="004A668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6A55EA" w:rsidRPr="006A55EA">
              <w:rPr>
                <w:sz w:val="26"/>
                <w:szCs w:val="26"/>
                <w:u w:val="single"/>
                <w:lang w:eastAsia="en-US"/>
              </w:rPr>
              <w:t>30 декабря 2021 года</w:t>
            </w:r>
            <w:r w:rsidR="006A55EA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4A668F" w:rsidRDefault="004A668F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4A668F" w:rsidRDefault="004A668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4A668F" w:rsidRDefault="004A668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6A55EA" w:rsidRPr="006A55EA">
              <w:rPr>
                <w:sz w:val="26"/>
                <w:szCs w:val="26"/>
                <w:u w:val="single"/>
                <w:lang w:eastAsia="en-US"/>
              </w:rPr>
              <w:t>768-па</w:t>
            </w:r>
            <w:r w:rsidR="006A55EA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52281" w:rsidRDefault="004A668F" w:rsidP="004A66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расходного обязательства </w:t>
      </w:r>
      <w:r w:rsidR="00B52281">
        <w:rPr>
          <w:b/>
          <w:sz w:val="28"/>
          <w:szCs w:val="28"/>
        </w:rPr>
        <w:t xml:space="preserve">бюджета </w:t>
      </w:r>
    </w:p>
    <w:p w:rsidR="004B0D22" w:rsidRDefault="004A668F" w:rsidP="0001153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Пожарс</w:t>
      </w:r>
      <w:r w:rsidR="00011531">
        <w:rPr>
          <w:b/>
          <w:sz w:val="28"/>
          <w:szCs w:val="28"/>
        </w:rPr>
        <w:t>кого  муниципального</w:t>
      </w:r>
      <w:proofErr w:type="gramEnd"/>
      <w:r w:rsidR="00011531">
        <w:rPr>
          <w:b/>
          <w:sz w:val="28"/>
          <w:szCs w:val="28"/>
        </w:rPr>
        <w:t xml:space="preserve"> района на</w:t>
      </w:r>
      <w:r w:rsidR="00011531" w:rsidRPr="00011531">
        <w:rPr>
          <w:b/>
          <w:sz w:val="28"/>
          <w:szCs w:val="28"/>
        </w:rPr>
        <w:t xml:space="preserve"> приобретение и поставку спортивного инвентаря, оборудования и иного имущества </w:t>
      </w:r>
    </w:p>
    <w:p w:rsidR="004A668F" w:rsidRDefault="00011531" w:rsidP="00011531">
      <w:pPr>
        <w:jc w:val="center"/>
        <w:rPr>
          <w:b/>
          <w:sz w:val="28"/>
          <w:szCs w:val="28"/>
        </w:rPr>
      </w:pPr>
      <w:r w:rsidRPr="00011531">
        <w:rPr>
          <w:b/>
          <w:sz w:val="28"/>
          <w:szCs w:val="28"/>
        </w:rPr>
        <w:t xml:space="preserve">для развития массового спорта </w:t>
      </w:r>
    </w:p>
    <w:p w:rsidR="003B3EBD" w:rsidRDefault="003B3EBD" w:rsidP="004A668F">
      <w:pPr>
        <w:jc w:val="center"/>
        <w:rPr>
          <w:bCs/>
          <w:sz w:val="28"/>
          <w:szCs w:val="28"/>
        </w:rPr>
      </w:pPr>
    </w:p>
    <w:p w:rsidR="004A668F" w:rsidRPr="00661B50" w:rsidRDefault="004A668F" w:rsidP="00D910D9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52281">
        <w:rPr>
          <w:bCs/>
          <w:sz w:val="28"/>
          <w:szCs w:val="28"/>
        </w:rPr>
        <w:t xml:space="preserve">На основании </w:t>
      </w:r>
      <w:r w:rsidR="004B0D22">
        <w:rPr>
          <w:bCs/>
          <w:sz w:val="28"/>
          <w:szCs w:val="28"/>
        </w:rPr>
        <w:t xml:space="preserve">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B52281">
        <w:rPr>
          <w:bCs/>
          <w:sz w:val="28"/>
          <w:szCs w:val="28"/>
        </w:rPr>
        <w:t xml:space="preserve">Закона Приморского края </w:t>
      </w:r>
      <w:r w:rsidR="007A6908">
        <w:rPr>
          <w:bCs/>
          <w:sz w:val="28"/>
          <w:szCs w:val="28"/>
        </w:rPr>
        <w:t>от 21 декабря 2021</w:t>
      </w:r>
      <w:r w:rsidR="004B0D22">
        <w:rPr>
          <w:bCs/>
          <w:sz w:val="28"/>
          <w:szCs w:val="28"/>
        </w:rPr>
        <w:t xml:space="preserve"> года </w:t>
      </w:r>
      <w:r w:rsidR="007A6908">
        <w:rPr>
          <w:bCs/>
          <w:sz w:val="28"/>
          <w:szCs w:val="28"/>
        </w:rPr>
        <w:t>№ 31-КЗ «О краевом бюджете на 2022 год и плановый период 2023 и 2024</w:t>
      </w:r>
      <w:r w:rsidR="00B52281">
        <w:rPr>
          <w:bCs/>
          <w:sz w:val="28"/>
          <w:szCs w:val="28"/>
        </w:rPr>
        <w:t xml:space="preserve"> годов»</w:t>
      </w:r>
      <w:r>
        <w:rPr>
          <w:bCs/>
          <w:sz w:val="28"/>
          <w:szCs w:val="28"/>
        </w:rPr>
        <w:t xml:space="preserve">, </w:t>
      </w:r>
      <w:r w:rsidR="00661B50" w:rsidRPr="00661B50">
        <w:rPr>
          <w:bCs/>
          <w:sz w:val="28"/>
          <w:szCs w:val="28"/>
        </w:rPr>
        <w:t>постановлени</w:t>
      </w:r>
      <w:r w:rsidR="00661B50">
        <w:rPr>
          <w:bCs/>
          <w:sz w:val="28"/>
          <w:szCs w:val="28"/>
        </w:rPr>
        <w:t xml:space="preserve">я Администрации Приморского края </w:t>
      </w:r>
      <w:r w:rsidR="00661B50" w:rsidRPr="00661B50">
        <w:rPr>
          <w:bCs/>
          <w:sz w:val="28"/>
          <w:szCs w:val="28"/>
        </w:rPr>
        <w:t xml:space="preserve">от 27 декабря 2019 года </w:t>
      </w:r>
      <w:r w:rsidR="00662109">
        <w:rPr>
          <w:bCs/>
          <w:sz w:val="28"/>
          <w:szCs w:val="28"/>
        </w:rPr>
        <w:t xml:space="preserve"> </w:t>
      </w:r>
      <w:r w:rsidR="00661B50" w:rsidRPr="00661B50">
        <w:rPr>
          <w:bCs/>
          <w:sz w:val="28"/>
          <w:szCs w:val="28"/>
        </w:rPr>
        <w:t xml:space="preserve">№ 920-па </w:t>
      </w:r>
      <w:r>
        <w:rPr>
          <w:bCs/>
          <w:sz w:val="28"/>
          <w:szCs w:val="28"/>
        </w:rPr>
        <w:t>«Об утверждении государственной программы Приморского края «Развитие физической культуры и спорта Приморского края» на 20</w:t>
      </w:r>
      <w:r w:rsidR="00661B50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-202</w:t>
      </w:r>
      <w:r w:rsidR="00661B5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годы», нормативного правового акта Думы Пожарского  муниципального района </w:t>
      </w:r>
      <w:r w:rsidR="00662109">
        <w:rPr>
          <w:bCs/>
          <w:sz w:val="28"/>
          <w:szCs w:val="28"/>
        </w:rPr>
        <w:t xml:space="preserve">Приморского края </w:t>
      </w:r>
      <w:r w:rsidR="00E25A74" w:rsidRPr="00E25A74">
        <w:rPr>
          <w:bCs/>
          <w:sz w:val="28"/>
          <w:szCs w:val="28"/>
        </w:rPr>
        <w:t xml:space="preserve">от </w:t>
      </w:r>
      <w:r w:rsidR="00D910D9">
        <w:rPr>
          <w:bCs/>
          <w:sz w:val="28"/>
          <w:szCs w:val="28"/>
        </w:rPr>
        <w:t>16 декабря 2021</w:t>
      </w:r>
      <w:r w:rsidR="00B52281">
        <w:rPr>
          <w:bCs/>
          <w:sz w:val="28"/>
          <w:szCs w:val="28"/>
        </w:rPr>
        <w:t xml:space="preserve"> года</w:t>
      </w:r>
      <w:r w:rsidR="00E25A74">
        <w:rPr>
          <w:bCs/>
          <w:sz w:val="28"/>
          <w:szCs w:val="28"/>
        </w:rPr>
        <w:t xml:space="preserve"> </w:t>
      </w:r>
      <w:r w:rsidR="00D910D9">
        <w:rPr>
          <w:bCs/>
          <w:sz w:val="28"/>
          <w:szCs w:val="28"/>
        </w:rPr>
        <w:t>№ 80</w:t>
      </w:r>
      <w:r w:rsidR="00B52281">
        <w:rPr>
          <w:bCs/>
          <w:sz w:val="28"/>
          <w:szCs w:val="28"/>
        </w:rPr>
        <w:t>-НПА</w:t>
      </w:r>
      <w:r w:rsidR="00E25A74" w:rsidRPr="00E25A7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="00D910D9" w:rsidRPr="00D910D9">
        <w:rPr>
          <w:bCs/>
          <w:sz w:val="28"/>
          <w:szCs w:val="28"/>
        </w:rPr>
        <w:t>бюджете Пожарского му</w:t>
      </w:r>
      <w:r w:rsidR="00D910D9">
        <w:rPr>
          <w:bCs/>
          <w:sz w:val="28"/>
          <w:szCs w:val="28"/>
        </w:rPr>
        <w:t xml:space="preserve">ниципального района на 2022 год </w:t>
      </w:r>
      <w:r w:rsidR="00D910D9" w:rsidRPr="00D910D9">
        <w:rPr>
          <w:bCs/>
          <w:sz w:val="28"/>
          <w:szCs w:val="28"/>
        </w:rPr>
        <w:t>и плановый период 2023 и 2024 годов</w:t>
      </w:r>
      <w:r>
        <w:rPr>
          <w:bCs/>
          <w:sz w:val="28"/>
          <w:szCs w:val="28"/>
        </w:rPr>
        <w:t>»,</w:t>
      </w:r>
      <w:r w:rsidR="00AC232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целях получения средств субсидии из краевого </w:t>
      </w:r>
      <w:r w:rsidRPr="00650E09">
        <w:rPr>
          <w:bCs/>
          <w:sz w:val="28"/>
          <w:szCs w:val="28"/>
        </w:rPr>
        <w:t>бюджета</w:t>
      </w:r>
      <w:r>
        <w:rPr>
          <w:bCs/>
          <w:sz w:val="28"/>
          <w:szCs w:val="28"/>
        </w:rPr>
        <w:t xml:space="preserve"> на</w:t>
      </w:r>
      <w:r w:rsidR="00C41041" w:rsidRPr="00C41041">
        <w:t xml:space="preserve"> </w:t>
      </w:r>
      <w:r w:rsidR="00650E09" w:rsidRPr="00650E09">
        <w:rPr>
          <w:bCs/>
          <w:sz w:val="28"/>
          <w:szCs w:val="28"/>
        </w:rPr>
        <w:t>организацию физкультурно-спортивной работы по месту жительства</w:t>
      </w:r>
      <w:r w:rsidR="00C41041"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администрация Пожарского муниципального района    Приморского края  </w:t>
      </w:r>
    </w:p>
    <w:p w:rsidR="004A668F" w:rsidRDefault="004A668F" w:rsidP="004A668F">
      <w:pPr>
        <w:jc w:val="both"/>
        <w:rPr>
          <w:sz w:val="28"/>
          <w:szCs w:val="28"/>
        </w:rPr>
      </w:pPr>
    </w:p>
    <w:p w:rsidR="004A668F" w:rsidRDefault="004A668F" w:rsidP="004A66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A668F" w:rsidRDefault="004A668F" w:rsidP="004A668F">
      <w:pPr>
        <w:spacing w:line="276" w:lineRule="auto"/>
        <w:jc w:val="both"/>
        <w:rPr>
          <w:sz w:val="28"/>
          <w:szCs w:val="28"/>
        </w:rPr>
      </w:pPr>
    </w:p>
    <w:p w:rsidR="00C41041" w:rsidRPr="00B52281" w:rsidRDefault="004A668F" w:rsidP="00B52281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41041">
        <w:rPr>
          <w:sz w:val="28"/>
          <w:szCs w:val="28"/>
        </w:rPr>
        <w:t>Установить</w:t>
      </w:r>
      <w:r w:rsidR="00B52281">
        <w:rPr>
          <w:sz w:val="28"/>
          <w:szCs w:val="28"/>
        </w:rPr>
        <w:t>, что</w:t>
      </w:r>
      <w:r w:rsidRPr="00C41041">
        <w:rPr>
          <w:sz w:val="28"/>
          <w:szCs w:val="28"/>
        </w:rPr>
        <w:t xml:space="preserve"> расходное обязатель</w:t>
      </w:r>
      <w:r w:rsidR="00C41041">
        <w:rPr>
          <w:sz w:val="28"/>
          <w:szCs w:val="28"/>
        </w:rPr>
        <w:t xml:space="preserve">ство </w:t>
      </w:r>
      <w:proofErr w:type="gramStart"/>
      <w:r w:rsidR="00C41041">
        <w:rPr>
          <w:sz w:val="28"/>
          <w:szCs w:val="28"/>
        </w:rPr>
        <w:t>Пожарского  муниципального</w:t>
      </w:r>
      <w:proofErr w:type="gramEnd"/>
      <w:r w:rsidR="00B52281">
        <w:rPr>
          <w:sz w:val="28"/>
          <w:szCs w:val="28"/>
        </w:rPr>
        <w:t xml:space="preserve"> </w:t>
      </w:r>
      <w:r w:rsidRPr="00B52281">
        <w:rPr>
          <w:sz w:val="28"/>
          <w:szCs w:val="28"/>
        </w:rPr>
        <w:t xml:space="preserve">района </w:t>
      </w:r>
      <w:r w:rsidR="00662109">
        <w:rPr>
          <w:sz w:val="28"/>
          <w:szCs w:val="28"/>
        </w:rPr>
        <w:t xml:space="preserve">Приморского края </w:t>
      </w:r>
      <w:r w:rsidR="00011531">
        <w:rPr>
          <w:sz w:val="28"/>
          <w:szCs w:val="28"/>
        </w:rPr>
        <w:t xml:space="preserve">на </w:t>
      </w:r>
      <w:r w:rsidR="00011531">
        <w:rPr>
          <w:bCs/>
          <w:sz w:val="28"/>
          <w:szCs w:val="28"/>
        </w:rPr>
        <w:t xml:space="preserve">приобретение и поставку спортивного инвентаря, оборудования и иного имущества для развития </w:t>
      </w:r>
      <w:r w:rsidR="00011531">
        <w:rPr>
          <w:bCs/>
          <w:sz w:val="28"/>
          <w:szCs w:val="28"/>
        </w:rPr>
        <w:lastRenderedPageBreak/>
        <w:t xml:space="preserve">массового спорта </w:t>
      </w:r>
      <w:r w:rsidR="00B52281">
        <w:rPr>
          <w:bCs/>
          <w:sz w:val="28"/>
          <w:szCs w:val="28"/>
        </w:rPr>
        <w:t>будет исполняться за счет средств субс</w:t>
      </w:r>
      <w:r w:rsidR="00AC2328">
        <w:rPr>
          <w:bCs/>
          <w:sz w:val="28"/>
          <w:szCs w:val="28"/>
        </w:rPr>
        <w:t>идии из краевого бюджета на 2022</w:t>
      </w:r>
      <w:r w:rsidR="00B52281">
        <w:rPr>
          <w:bCs/>
          <w:sz w:val="28"/>
          <w:szCs w:val="28"/>
        </w:rPr>
        <w:t>-202</w:t>
      </w:r>
      <w:r w:rsidR="00616E6C">
        <w:rPr>
          <w:bCs/>
          <w:sz w:val="28"/>
          <w:szCs w:val="28"/>
        </w:rPr>
        <w:t xml:space="preserve">3 годы в сумме </w:t>
      </w:r>
      <w:r w:rsidR="00011531">
        <w:rPr>
          <w:bCs/>
          <w:sz w:val="28"/>
          <w:szCs w:val="28"/>
        </w:rPr>
        <w:t>1687949,98</w:t>
      </w:r>
      <w:r w:rsidR="00616E6C">
        <w:rPr>
          <w:bCs/>
          <w:sz w:val="28"/>
          <w:szCs w:val="28"/>
        </w:rPr>
        <w:t xml:space="preserve"> рублей и за счет средств бюджета Пожарского муниципального района на 2022-2023 годы в сумме </w:t>
      </w:r>
      <w:r w:rsidR="00011531">
        <w:rPr>
          <w:bCs/>
          <w:sz w:val="28"/>
          <w:szCs w:val="28"/>
        </w:rPr>
        <w:t>17050,00</w:t>
      </w:r>
      <w:r w:rsidR="00616E6C">
        <w:rPr>
          <w:bCs/>
          <w:sz w:val="28"/>
          <w:szCs w:val="28"/>
        </w:rPr>
        <w:t xml:space="preserve"> рублей.</w:t>
      </w:r>
      <w:r w:rsidR="00662109">
        <w:rPr>
          <w:bCs/>
          <w:sz w:val="28"/>
          <w:szCs w:val="28"/>
        </w:rPr>
        <w:t xml:space="preserve"> </w:t>
      </w:r>
    </w:p>
    <w:p w:rsidR="00C41041" w:rsidRDefault="004A668F" w:rsidP="00C4104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41041">
        <w:rPr>
          <w:sz w:val="28"/>
          <w:szCs w:val="28"/>
        </w:rPr>
        <w:t>Назначить ответственным за испо</w:t>
      </w:r>
      <w:r w:rsidR="00C41041">
        <w:rPr>
          <w:sz w:val="28"/>
          <w:szCs w:val="28"/>
        </w:rPr>
        <w:t>лнение расходного обязательства</w:t>
      </w:r>
    </w:p>
    <w:p w:rsidR="004A668F" w:rsidRPr="00C41041" w:rsidRDefault="00616E6C" w:rsidP="004B0D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бюджета </w:t>
      </w:r>
      <w:proofErr w:type="gramStart"/>
      <w:r w:rsidRPr="00616E6C">
        <w:rPr>
          <w:sz w:val="28"/>
          <w:szCs w:val="28"/>
        </w:rPr>
        <w:t>Пожарского  муницип</w:t>
      </w:r>
      <w:r>
        <w:rPr>
          <w:sz w:val="28"/>
          <w:szCs w:val="28"/>
        </w:rPr>
        <w:t>ального</w:t>
      </w:r>
      <w:proofErr w:type="gramEnd"/>
      <w:r>
        <w:rPr>
          <w:sz w:val="28"/>
          <w:szCs w:val="28"/>
        </w:rPr>
        <w:t xml:space="preserve"> района </w:t>
      </w:r>
      <w:r w:rsidR="00662109" w:rsidRPr="00662109">
        <w:rPr>
          <w:sz w:val="28"/>
          <w:szCs w:val="28"/>
        </w:rPr>
        <w:t xml:space="preserve">Приморского края </w:t>
      </w:r>
      <w:r w:rsidR="004B0D22" w:rsidRPr="004B0D22">
        <w:rPr>
          <w:sz w:val="28"/>
          <w:szCs w:val="28"/>
        </w:rPr>
        <w:t xml:space="preserve">на приобретение и поставку спортивного инвентаря, </w:t>
      </w:r>
      <w:r w:rsidR="004B0D22">
        <w:rPr>
          <w:sz w:val="28"/>
          <w:szCs w:val="28"/>
        </w:rPr>
        <w:t xml:space="preserve">оборудования и иного имущества </w:t>
      </w:r>
      <w:r w:rsidR="004B0D22" w:rsidRPr="004B0D22">
        <w:rPr>
          <w:sz w:val="28"/>
          <w:szCs w:val="28"/>
        </w:rPr>
        <w:t xml:space="preserve">для развития массового спорта </w:t>
      </w:r>
      <w:r w:rsidRPr="00616E6C">
        <w:rPr>
          <w:sz w:val="28"/>
          <w:szCs w:val="28"/>
        </w:rPr>
        <w:t>в соответствии с Законом Приморского края</w:t>
      </w:r>
      <w:r w:rsidR="004B0D22">
        <w:rPr>
          <w:sz w:val="28"/>
          <w:szCs w:val="28"/>
        </w:rPr>
        <w:t xml:space="preserve"> </w:t>
      </w:r>
      <w:r w:rsidR="004B0D22" w:rsidRPr="004B0D22">
        <w:rPr>
          <w:sz w:val="28"/>
          <w:szCs w:val="28"/>
        </w:rPr>
        <w:t>от 21 декабря 2021 года № 31-КЗ «О краевом бюджете на 2022 год и плановый период 2023 и 2024 годов»</w:t>
      </w:r>
      <w:r w:rsidR="004A668F" w:rsidRPr="00C41041">
        <w:rPr>
          <w:sz w:val="28"/>
          <w:szCs w:val="28"/>
        </w:rPr>
        <w:t>, главного распорядителя бюджетных средств –  администраци</w:t>
      </w:r>
      <w:r w:rsidR="00BD700C" w:rsidRPr="00C41041">
        <w:rPr>
          <w:sz w:val="28"/>
          <w:szCs w:val="28"/>
        </w:rPr>
        <w:t>ю</w:t>
      </w:r>
      <w:r w:rsidR="004A668F" w:rsidRPr="00C41041">
        <w:rPr>
          <w:sz w:val="28"/>
          <w:szCs w:val="28"/>
        </w:rPr>
        <w:t xml:space="preserve"> Пожарского муниципального района.</w:t>
      </w:r>
      <w:r w:rsidR="00650E09">
        <w:rPr>
          <w:sz w:val="28"/>
          <w:szCs w:val="28"/>
        </w:rPr>
        <w:t xml:space="preserve"> </w:t>
      </w:r>
    </w:p>
    <w:p w:rsidR="00616E6C" w:rsidRDefault="004A668F" w:rsidP="004A6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616E6C">
        <w:rPr>
          <w:sz w:val="28"/>
          <w:szCs w:val="28"/>
        </w:rPr>
        <w:t>Общему отделу администрации Пожарского муниципального района</w:t>
      </w:r>
      <w:r w:rsidR="00337ABA">
        <w:rPr>
          <w:sz w:val="28"/>
          <w:szCs w:val="28"/>
        </w:rPr>
        <w:t xml:space="preserve"> разместить настоящее </w:t>
      </w:r>
      <w:r w:rsidR="004B0D22">
        <w:rPr>
          <w:sz w:val="28"/>
          <w:szCs w:val="28"/>
        </w:rPr>
        <w:t>постановление</w:t>
      </w:r>
      <w:r w:rsidR="00337ABA">
        <w:rPr>
          <w:sz w:val="28"/>
          <w:szCs w:val="28"/>
        </w:rPr>
        <w:t xml:space="preserve"> на официальном сайте администрации</w:t>
      </w:r>
      <w:r w:rsidR="00337ABA" w:rsidRPr="00337ABA">
        <w:t xml:space="preserve"> </w:t>
      </w:r>
      <w:r w:rsidR="00337ABA" w:rsidRPr="00337ABA">
        <w:rPr>
          <w:sz w:val="28"/>
          <w:szCs w:val="28"/>
        </w:rPr>
        <w:t>Пожарского муниципального района</w:t>
      </w:r>
      <w:r w:rsidR="00337ABA">
        <w:rPr>
          <w:sz w:val="28"/>
          <w:szCs w:val="28"/>
        </w:rPr>
        <w:t xml:space="preserve"> Приморского края в сети Интернет. </w:t>
      </w:r>
    </w:p>
    <w:p w:rsidR="004A668F" w:rsidRDefault="004A668F" w:rsidP="004A6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настоящего постановления возложить на заместителя главы администрации Пожарского муниципального района. </w:t>
      </w:r>
    </w:p>
    <w:p w:rsidR="00337ABA" w:rsidRDefault="00650E09" w:rsidP="00337ABA">
      <w:pPr>
        <w:spacing w:line="360" w:lineRule="auto"/>
        <w:ind w:firstLine="709"/>
        <w:jc w:val="both"/>
        <w:rPr>
          <w:sz w:val="28"/>
          <w:szCs w:val="28"/>
        </w:rPr>
      </w:pPr>
      <w:r>
        <w:t xml:space="preserve"> </w:t>
      </w:r>
      <w:r w:rsidR="00337ABA" w:rsidRPr="00337ABA">
        <w:rPr>
          <w:sz w:val="28"/>
          <w:szCs w:val="28"/>
        </w:rPr>
        <w:t>5.</w:t>
      </w:r>
      <w:r w:rsidR="00337ABA">
        <w:t xml:space="preserve"> </w:t>
      </w:r>
      <w:r w:rsidR="00337ABA">
        <w:rPr>
          <w:sz w:val="28"/>
          <w:szCs w:val="28"/>
        </w:rPr>
        <w:t>Настоящее постановление вступает в силу со дня его подписания.</w:t>
      </w:r>
    </w:p>
    <w:p w:rsidR="004A668F" w:rsidRDefault="004A668F" w:rsidP="004A668F">
      <w:pPr>
        <w:spacing w:line="360" w:lineRule="auto"/>
        <w:jc w:val="both"/>
      </w:pPr>
    </w:p>
    <w:p w:rsidR="004A668F" w:rsidRDefault="004A668F" w:rsidP="004A668F"/>
    <w:p w:rsidR="004A668F" w:rsidRPr="00C41041" w:rsidRDefault="00F23EE5" w:rsidP="004A668F">
      <w:pPr>
        <w:tabs>
          <w:tab w:val="right" w:pos="9923"/>
        </w:tabs>
        <w:ind w:right="-165"/>
        <w:rPr>
          <w:sz w:val="28"/>
          <w:szCs w:val="28"/>
        </w:rPr>
      </w:pPr>
      <w:r>
        <w:rPr>
          <w:sz w:val="28"/>
          <w:szCs w:val="28"/>
        </w:rPr>
        <w:t>Г</w:t>
      </w:r>
      <w:r w:rsidR="004A668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A668F">
        <w:rPr>
          <w:sz w:val="28"/>
          <w:szCs w:val="28"/>
        </w:rPr>
        <w:t xml:space="preserve"> Пожарского муниципального райо</w:t>
      </w:r>
      <w:r w:rsidR="00747319">
        <w:rPr>
          <w:sz w:val="28"/>
          <w:szCs w:val="28"/>
        </w:rPr>
        <w:t xml:space="preserve">на                            </w:t>
      </w:r>
      <w:r w:rsidR="0005616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В.М. Козак</w:t>
      </w:r>
    </w:p>
    <w:p w:rsidR="004A668F" w:rsidRDefault="004A668F" w:rsidP="004A668F"/>
    <w:p w:rsidR="004A668F" w:rsidRDefault="004A668F" w:rsidP="004A668F"/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A668F" w:rsidRDefault="004A668F" w:rsidP="00E347F2">
      <w:pPr>
        <w:rPr>
          <w:b/>
          <w:sz w:val="28"/>
          <w:szCs w:val="28"/>
        </w:rPr>
      </w:pPr>
      <w:bookmarkStart w:id="0" w:name="_GoBack"/>
      <w:bookmarkEnd w:id="0"/>
    </w:p>
    <w:sectPr w:rsidR="004A668F" w:rsidSect="00D80CF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</w:lvl>
    <w:lvl w:ilvl="3">
      <w:start w:val="1"/>
      <w:numFmt w:val="decimal"/>
      <w:isLgl/>
      <w:lvlText w:val="%1.%2.%3.%4."/>
      <w:lvlJc w:val="left"/>
      <w:pPr>
        <w:ind w:left="1822" w:hanging="1080"/>
      </w:pPr>
    </w:lvl>
    <w:lvl w:ilvl="4">
      <w:start w:val="1"/>
      <w:numFmt w:val="decimal"/>
      <w:isLgl/>
      <w:lvlText w:val="%1.%2.%3.%4.%5."/>
      <w:lvlJc w:val="left"/>
      <w:pPr>
        <w:ind w:left="1833" w:hanging="1080"/>
      </w:pPr>
    </w:lvl>
    <w:lvl w:ilvl="5">
      <w:start w:val="1"/>
      <w:numFmt w:val="decimal"/>
      <w:isLgl/>
      <w:lvlText w:val="%1.%2.%3.%4.%5.%6."/>
      <w:lvlJc w:val="left"/>
      <w:pPr>
        <w:ind w:left="2204" w:hanging="1440"/>
      </w:pPr>
    </w:lvl>
    <w:lvl w:ilvl="6">
      <w:start w:val="1"/>
      <w:numFmt w:val="decimal"/>
      <w:isLgl/>
      <w:lvlText w:val="%1.%2.%3.%4.%5.%6.%7."/>
      <w:lvlJc w:val="left"/>
      <w:pPr>
        <w:ind w:left="2575" w:hanging="1800"/>
      </w:p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4A668F"/>
    <w:rsid w:val="00011531"/>
    <w:rsid w:val="00056160"/>
    <w:rsid w:val="00192303"/>
    <w:rsid w:val="001953C4"/>
    <w:rsid w:val="001F6314"/>
    <w:rsid w:val="00270DD7"/>
    <w:rsid w:val="00337ABA"/>
    <w:rsid w:val="00380F0B"/>
    <w:rsid w:val="003B3EBD"/>
    <w:rsid w:val="003F69B2"/>
    <w:rsid w:val="00407B5B"/>
    <w:rsid w:val="00470EBF"/>
    <w:rsid w:val="004A5BC5"/>
    <w:rsid w:val="004A668F"/>
    <w:rsid w:val="004B0D22"/>
    <w:rsid w:val="005905DE"/>
    <w:rsid w:val="005A05A0"/>
    <w:rsid w:val="005C630E"/>
    <w:rsid w:val="0061231D"/>
    <w:rsid w:val="00616E6C"/>
    <w:rsid w:val="00650E09"/>
    <w:rsid w:val="00661B50"/>
    <w:rsid w:val="00662109"/>
    <w:rsid w:val="00686030"/>
    <w:rsid w:val="006A55EA"/>
    <w:rsid w:val="006C3A5C"/>
    <w:rsid w:val="006E29C9"/>
    <w:rsid w:val="00723914"/>
    <w:rsid w:val="00747319"/>
    <w:rsid w:val="00795F41"/>
    <w:rsid w:val="007A6908"/>
    <w:rsid w:val="008F58E7"/>
    <w:rsid w:val="009655EA"/>
    <w:rsid w:val="00A30DEA"/>
    <w:rsid w:val="00A60B9C"/>
    <w:rsid w:val="00AC2328"/>
    <w:rsid w:val="00B029A1"/>
    <w:rsid w:val="00B04C1B"/>
    <w:rsid w:val="00B52281"/>
    <w:rsid w:val="00BC00EB"/>
    <w:rsid w:val="00BD700C"/>
    <w:rsid w:val="00C210B2"/>
    <w:rsid w:val="00C41041"/>
    <w:rsid w:val="00C75B38"/>
    <w:rsid w:val="00D008E0"/>
    <w:rsid w:val="00D80CF0"/>
    <w:rsid w:val="00D910D9"/>
    <w:rsid w:val="00DF3B43"/>
    <w:rsid w:val="00E25A74"/>
    <w:rsid w:val="00E347F2"/>
    <w:rsid w:val="00E538F6"/>
    <w:rsid w:val="00F07CBC"/>
    <w:rsid w:val="00F1636F"/>
    <w:rsid w:val="00F2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18C0A-2083-4925-A42D-D74E154D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C75B38"/>
    <w:pPr>
      <w:keepNext/>
      <w:autoSpaceDE w:val="0"/>
      <w:autoSpaceDN w:val="0"/>
    </w:pPr>
  </w:style>
  <w:style w:type="paragraph" w:styleId="a3">
    <w:name w:val="List Paragraph"/>
    <w:basedOn w:val="a"/>
    <w:uiPriority w:val="34"/>
    <w:qFormat/>
    <w:rsid w:val="00C410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47F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7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4CF48-BE72-4960-B695-C203DF89E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37</cp:revision>
  <cp:lastPrinted>2022-01-14T00:05:00Z</cp:lastPrinted>
  <dcterms:created xsi:type="dcterms:W3CDTF">2019-07-24T22:55:00Z</dcterms:created>
  <dcterms:modified xsi:type="dcterms:W3CDTF">2022-01-19T00:25:00Z</dcterms:modified>
</cp:coreProperties>
</file>