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B6A" w:rsidRDefault="00F94B6A"/>
    <w:tbl>
      <w:tblPr>
        <w:tblW w:w="15048" w:type="dxa"/>
        <w:tblLook w:val="04A0"/>
      </w:tblPr>
      <w:tblGrid>
        <w:gridCol w:w="7611"/>
        <w:gridCol w:w="7437"/>
      </w:tblGrid>
      <w:tr w:rsidR="00C30F2A" w:rsidRPr="002C6765" w:rsidTr="00330677">
        <w:tc>
          <w:tcPr>
            <w:tcW w:w="7611" w:type="dxa"/>
            <w:shd w:val="clear" w:color="auto" w:fill="auto"/>
          </w:tcPr>
          <w:p w:rsidR="00C30F2A" w:rsidRPr="002C6765" w:rsidRDefault="00C30F2A" w:rsidP="00330677">
            <w:pPr>
              <w:jc w:val="center"/>
              <w:rPr>
                <w:sz w:val="28"/>
                <w:szCs w:val="28"/>
              </w:rPr>
            </w:pPr>
            <w:bookmarkStart w:id="0" w:name="OLE_LINK1"/>
            <w:bookmarkStart w:id="1" w:name="OLE_LINK5"/>
            <w:bookmarkStart w:id="2" w:name="_Hlk54770076"/>
          </w:p>
        </w:tc>
        <w:tc>
          <w:tcPr>
            <w:tcW w:w="7437" w:type="dxa"/>
            <w:shd w:val="clear" w:color="auto" w:fill="auto"/>
          </w:tcPr>
          <w:p w:rsidR="00C30F2A" w:rsidRPr="005916B7" w:rsidRDefault="00C30F2A" w:rsidP="0033067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</w:rPr>
              <w:t>1</w:t>
            </w:r>
          </w:p>
          <w:p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>к муниципальной программе</w:t>
            </w:r>
          </w:p>
          <w:p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 xml:space="preserve">«Экономическое развитие и финансовое планирование </w:t>
            </w:r>
          </w:p>
          <w:p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 xml:space="preserve">в Пожарском муниципальном районе </w:t>
            </w:r>
            <w:r>
              <w:rPr>
                <w:sz w:val="28"/>
                <w:szCs w:val="28"/>
              </w:rPr>
              <w:t>на 202</w:t>
            </w:r>
            <w:r w:rsidR="008B2D1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-202</w:t>
            </w:r>
            <w:r w:rsidR="008B2D1A">
              <w:rPr>
                <w:sz w:val="28"/>
                <w:szCs w:val="28"/>
              </w:rPr>
              <w:t>4</w:t>
            </w:r>
            <w:r w:rsidRPr="005916B7">
              <w:rPr>
                <w:sz w:val="28"/>
                <w:szCs w:val="28"/>
              </w:rPr>
              <w:t xml:space="preserve"> годы»,</w:t>
            </w:r>
          </w:p>
          <w:p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 xml:space="preserve">в редакции постановления администрации </w:t>
            </w:r>
          </w:p>
          <w:p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>Пожарского муниципального района</w:t>
            </w:r>
            <w:r>
              <w:rPr>
                <w:sz w:val="28"/>
                <w:szCs w:val="28"/>
              </w:rPr>
              <w:t xml:space="preserve"> Приморского края </w:t>
            </w:r>
          </w:p>
          <w:p w:rsidR="00C30F2A" w:rsidRPr="002C6765" w:rsidRDefault="00C30F2A" w:rsidP="004E1C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</w:t>
            </w:r>
            <w:r w:rsidR="004E1C4C">
              <w:rPr>
                <w:sz w:val="28"/>
                <w:szCs w:val="28"/>
                <w:u w:val="single"/>
              </w:rPr>
              <w:t>01</w:t>
            </w:r>
            <w:r w:rsidRPr="005916B7">
              <w:rPr>
                <w:sz w:val="28"/>
                <w:szCs w:val="28"/>
              </w:rPr>
              <w:t>»</w:t>
            </w:r>
            <w:r w:rsidR="008B2D1A">
              <w:rPr>
                <w:sz w:val="28"/>
                <w:szCs w:val="28"/>
              </w:rPr>
              <w:t xml:space="preserve"> </w:t>
            </w:r>
            <w:proofErr w:type="spellStart"/>
            <w:r w:rsidR="00053C0F">
              <w:rPr>
                <w:sz w:val="28"/>
                <w:szCs w:val="28"/>
              </w:rPr>
              <w:t>_</w:t>
            </w:r>
            <w:r w:rsidR="004E1C4C">
              <w:rPr>
                <w:sz w:val="28"/>
                <w:szCs w:val="28"/>
                <w:u w:val="single"/>
              </w:rPr>
              <w:t>марта</w:t>
            </w:r>
            <w:proofErr w:type="spellEnd"/>
            <w:r w:rsidR="004E1C4C">
              <w:rPr>
                <w:sz w:val="28"/>
                <w:szCs w:val="28"/>
                <w:u w:val="single"/>
              </w:rPr>
              <w:t xml:space="preserve"> 2022 </w:t>
            </w:r>
            <w:proofErr w:type="spellStart"/>
            <w:r w:rsidR="004E1C4C">
              <w:rPr>
                <w:sz w:val="28"/>
                <w:szCs w:val="28"/>
                <w:u w:val="single"/>
              </w:rPr>
              <w:t>гогда</w:t>
            </w:r>
            <w:proofErr w:type="spellEnd"/>
            <w:r w:rsidR="00053C0F">
              <w:rPr>
                <w:sz w:val="28"/>
                <w:szCs w:val="28"/>
              </w:rPr>
              <w:t>_</w:t>
            </w:r>
            <w:r w:rsidRPr="005916B7">
              <w:rPr>
                <w:sz w:val="28"/>
                <w:szCs w:val="28"/>
              </w:rPr>
              <w:t xml:space="preserve"> №</w:t>
            </w:r>
            <w:r>
              <w:rPr>
                <w:sz w:val="28"/>
                <w:szCs w:val="28"/>
              </w:rPr>
              <w:t xml:space="preserve"> </w:t>
            </w:r>
            <w:r w:rsidR="004E1C4C" w:rsidRPr="004E1C4C">
              <w:rPr>
                <w:sz w:val="28"/>
                <w:szCs w:val="28"/>
                <w:u w:val="single"/>
              </w:rPr>
              <w:t>92-па</w:t>
            </w:r>
            <w:bookmarkStart w:id="3" w:name="_GoBack"/>
            <w:bookmarkEnd w:id="3"/>
          </w:p>
        </w:tc>
      </w:tr>
    </w:tbl>
    <w:p w:rsidR="00C30F2A" w:rsidRPr="006C3A12" w:rsidRDefault="00C30F2A" w:rsidP="00C30F2A">
      <w:pPr>
        <w:jc w:val="center"/>
        <w:rPr>
          <w:sz w:val="28"/>
          <w:szCs w:val="28"/>
        </w:rPr>
      </w:pPr>
    </w:p>
    <w:p w:rsidR="00C30F2A" w:rsidRPr="006C3A12" w:rsidRDefault="00C30F2A" w:rsidP="00C30F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4755"/>
      <w:bookmarkEnd w:id="0"/>
      <w:bookmarkEnd w:id="1"/>
      <w:bookmarkEnd w:id="4"/>
      <w:r w:rsidRPr="006C3A12">
        <w:rPr>
          <w:rFonts w:ascii="Times New Roman" w:hAnsi="Times New Roman" w:cs="Times New Roman"/>
          <w:sz w:val="28"/>
          <w:szCs w:val="28"/>
        </w:rPr>
        <w:t>Информация</w:t>
      </w:r>
    </w:p>
    <w:p w:rsidR="00C30F2A" w:rsidRPr="006C3A12" w:rsidRDefault="00C30F2A" w:rsidP="00C30F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C3A12">
        <w:rPr>
          <w:rFonts w:ascii="Times New Roman" w:hAnsi="Times New Roman" w:cs="Times New Roman"/>
          <w:sz w:val="28"/>
          <w:szCs w:val="28"/>
        </w:rPr>
        <w:t>о ресурсном обеспечении реализации</w:t>
      </w:r>
    </w:p>
    <w:p w:rsidR="00C30F2A" w:rsidRPr="006C3A12" w:rsidRDefault="00C30F2A" w:rsidP="00C30F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C3A12">
        <w:rPr>
          <w:rFonts w:ascii="Times New Roman" w:hAnsi="Times New Roman" w:cs="Times New Roman"/>
          <w:sz w:val="28"/>
          <w:szCs w:val="28"/>
        </w:rPr>
        <w:t>муниципальной программы «Экономическое развитие и финансовое</w:t>
      </w:r>
    </w:p>
    <w:p w:rsidR="00C30F2A" w:rsidRDefault="00C30F2A" w:rsidP="00C30F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C3A12">
        <w:rPr>
          <w:rFonts w:ascii="Times New Roman" w:hAnsi="Times New Roman" w:cs="Times New Roman"/>
          <w:sz w:val="28"/>
          <w:szCs w:val="28"/>
        </w:rPr>
        <w:t>планирование в Пожарском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на 202</w:t>
      </w:r>
      <w:r w:rsidR="00A90F7F">
        <w:rPr>
          <w:rFonts w:ascii="Times New Roman" w:hAnsi="Times New Roman" w:cs="Times New Roman"/>
          <w:sz w:val="28"/>
          <w:szCs w:val="28"/>
        </w:rPr>
        <w:t>1</w:t>
      </w:r>
      <w:r w:rsidRPr="006C3A12">
        <w:rPr>
          <w:rFonts w:ascii="Times New Roman" w:hAnsi="Times New Roman" w:cs="Times New Roman"/>
          <w:sz w:val="28"/>
          <w:szCs w:val="28"/>
        </w:rPr>
        <w:t>-202</w:t>
      </w:r>
      <w:r w:rsidR="00A90F7F">
        <w:rPr>
          <w:rFonts w:ascii="Times New Roman" w:hAnsi="Times New Roman" w:cs="Times New Roman"/>
          <w:sz w:val="28"/>
          <w:szCs w:val="28"/>
        </w:rPr>
        <w:t>4</w:t>
      </w:r>
      <w:r w:rsidRPr="006C3A12">
        <w:rPr>
          <w:rFonts w:ascii="Times New Roman" w:hAnsi="Times New Roman" w:cs="Times New Roman"/>
          <w:sz w:val="28"/>
          <w:szCs w:val="28"/>
        </w:rPr>
        <w:t xml:space="preserve"> годы»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F2A" w:rsidRPr="006C3A12" w:rsidRDefault="00C30F2A" w:rsidP="00C30F2A">
      <w:pPr>
        <w:pStyle w:val="ConsPlusNormal"/>
        <w:ind w:firstLine="0"/>
        <w:jc w:val="both"/>
      </w:pPr>
    </w:p>
    <w:tbl>
      <w:tblPr>
        <w:tblW w:w="1517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693"/>
        <w:gridCol w:w="2268"/>
        <w:gridCol w:w="1985"/>
        <w:gridCol w:w="1984"/>
        <w:gridCol w:w="1843"/>
        <w:gridCol w:w="1843"/>
        <w:gridCol w:w="1845"/>
      </w:tblGrid>
      <w:tr w:rsidR="00C30F2A" w:rsidRPr="006C3A12" w:rsidTr="00330677">
        <w:trPr>
          <w:trHeight w:val="276"/>
        </w:trPr>
        <w:tc>
          <w:tcPr>
            <w:tcW w:w="709" w:type="dxa"/>
            <w:vMerge w:val="restart"/>
          </w:tcPr>
          <w:p w:rsidR="00C30F2A" w:rsidRPr="006C3A12" w:rsidRDefault="00C30F2A" w:rsidP="003306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693" w:type="dxa"/>
            <w:vMerge w:val="restart"/>
          </w:tcPr>
          <w:p w:rsidR="00C30F2A" w:rsidRPr="006C3A12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программы, принятой в соответствии с требованиями федерального законодательства в сфере реализации государственной программы</w:t>
            </w:r>
          </w:p>
        </w:tc>
        <w:tc>
          <w:tcPr>
            <w:tcW w:w="2268" w:type="dxa"/>
            <w:vMerge w:val="restart"/>
          </w:tcPr>
          <w:p w:rsidR="00C30F2A" w:rsidRPr="006C3A12" w:rsidRDefault="00C30F2A" w:rsidP="00330677">
            <w:pPr>
              <w:pStyle w:val="ConsPlusNormal"/>
              <w:ind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9500" w:type="dxa"/>
            <w:gridSpan w:val="5"/>
          </w:tcPr>
          <w:p w:rsidR="00C30F2A" w:rsidRPr="005916B7" w:rsidRDefault="00C30F2A" w:rsidP="00330677">
            <w:pPr>
              <w:jc w:val="right"/>
              <w:rPr>
                <w:sz w:val="24"/>
                <w:szCs w:val="24"/>
              </w:rPr>
            </w:pPr>
            <w:r w:rsidRPr="005916B7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5916B7">
              <w:rPr>
                <w:sz w:val="24"/>
                <w:szCs w:val="24"/>
              </w:rPr>
              <w:t>руб.</w:t>
            </w:r>
          </w:p>
        </w:tc>
      </w:tr>
      <w:tr w:rsidR="00C30F2A" w:rsidRPr="006C3A12" w:rsidTr="00330677">
        <w:tc>
          <w:tcPr>
            <w:tcW w:w="709" w:type="dxa"/>
            <w:vMerge/>
          </w:tcPr>
          <w:p w:rsidR="00C30F2A" w:rsidRPr="006C3A12" w:rsidRDefault="00C30F2A" w:rsidP="0033067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C30F2A" w:rsidRPr="006C3A12" w:rsidRDefault="00C30F2A" w:rsidP="0033067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30F2A" w:rsidRPr="006C3A12" w:rsidRDefault="00C30F2A" w:rsidP="00330677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C30F2A" w:rsidRPr="006C3A12" w:rsidRDefault="00C30F2A" w:rsidP="008B2D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B2D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C30F2A" w:rsidRPr="006C3A12" w:rsidRDefault="00C30F2A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90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C30F2A" w:rsidRPr="006C3A12" w:rsidRDefault="00C30F2A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90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:rsidR="00C30F2A" w:rsidRPr="006C3A12" w:rsidRDefault="00C30F2A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90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vAlign w:val="center"/>
          </w:tcPr>
          <w:p w:rsidR="00C30F2A" w:rsidRPr="006C3A12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C30F2A" w:rsidRPr="006C3A12" w:rsidTr="00330677">
        <w:tc>
          <w:tcPr>
            <w:tcW w:w="709" w:type="dxa"/>
            <w:vMerge w:val="restart"/>
          </w:tcPr>
          <w:p w:rsidR="00C30F2A" w:rsidRPr="006C3A12" w:rsidRDefault="00C30F2A" w:rsidP="00330677">
            <w:pPr>
              <w:pStyle w:val="ConsPlusNormal"/>
            </w:pPr>
            <w:r w:rsidRPr="006C3A12">
              <w:t>о</w:t>
            </w:r>
          </w:p>
        </w:tc>
        <w:tc>
          <w:tcPr>
            <w:tcW w:w="2693" w:type="dxa"/>
            <w:vMerge w:val="restart"/>
          </w:tcPr>
          <w:p w:rsidR="00C30F2A" w:rsidRPr="006C3A12" w:rsidRDefault="00C30F2A" w:rsidP="00A90F7F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C3A12">
              <w:rPr>
                <w:rFonts w:ascii="Times New Roman" w:hAnsi="Times New Roman" w:cs="Times New Roman"/>
                <w:b/>
                <w:sz w:val="22"/>
                <w:szCs w:val="22"/>
              </w:rPr>
              <w:t>Муниципальная программа «Экономическое развитие и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финансовое планирование на 202</w:t>
            </w:r>
            <w:r w:rsidR="00A90F7F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  <w:r w:rsidRPr="006C3A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- 202</w:t>
            </w:r>
            <w:r w:rsidR="00A90F7F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  <w:r w:rsidRPr="006C3A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» </w:t>
            </w:r>
          </w:p>
        </w:tc>
        <w:tc>
          <w:tcPr>
            <w:tcW w:w="2268" w:type="dxa"/>
          </w:tcPr>
          <w:p w:rsidR="00C30F2A" w:rsidRPr="006C3A12" w:rsidRDefault="00C30F2A" w:rsidP="0033067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C3A1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985" w:type="dxa"/>
            <w:vAlign w:val="center"/>
          </w:tcPr>
          <w:p w:rsidR="00C30F2A" w:rsidRPr="001E7B40" w:rsidRDefault="00A50C0E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62</w:t>
            </w:r>
            <w:r w:rsidR="00AA3C8A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605</w:t>
            </w:r>
            <w:r w:rsidR="00AA3C8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  <w:r w:rsidR="00AA3C8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:rsidR="00C30F2A" w:rsidRPr="001E7B40" w:rsidRDefault="00AA3C8A" w:rsidP="00A12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A50C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A12A15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A50C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A50C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  <w:r w:rsidR="00A12A1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:rsidR="00C30F2A" w:rsidRPr="001E7B40" w:rsidRDefault="00AA3C8A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A50C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A50C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355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A50C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vAlign w:val="center"/>
          </w:tcPr>
          <w:p w:rsidR="00C30F2A" w:rsidRPr="001E7B40" w:rsidRDefault="00AA3C8A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A50C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A50C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572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,60</w:t>
            </w:r>
          </w:p>
        </w:tc>
        <w:tc>
          <w:tcPr>
            <w:tcW w:w="1845" w:type="dxa"/>
            <w:vAlign w:val="center"/>
          </w:tcPr>
          <w:p w:rsidR="00C30F2A" w:rsidRPr="001E7B40" w:rsidRDefault="00AA3C8A" w:rsidP="00A12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50C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A12A15">
              <w:rPr>
                <w:rFonts w:ascii="Times New Roman" w:hAnsi="Times New Roman" w:cs="Times New Roman"/>
                <w:b/>
                <w:sz w:val="24"/>
                <w:szCs w:val="24"/>
              </w:rPr>
              <w:t>766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A12A15"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30F2A" w:rsidRPr="006C3A12" w:rsidTr="00330677">
        <w:tc>
          <w:tcPr>
            <w:tcW w:w="709" w:type="dxa"/>
            <w:vMerge/>
          </w:tcPr>
          <w:p w:rsidR="00C30F2A" w:rsidRPr="006C3A12" w:rsidRDefault="00C30F2A" w:rsidP="00330677">
            <w:pPr>
              <w:pStyle w:val="ConsPlusNormal"/>
            </w:pPr>
          </w:p>
        </w:tc>
        <w:tc>
          <w:tcPr>
            <w:tcW w:w="2693" w:type="dxa"/>
            <w:vMerge/>
          </w:tcPr>
          <w:p w:rsidR="00C30F2A" w:rsidRPr="006C3A12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C30F2A" w:rsidRPr="006C3A12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:rsidR="00C30F2A" w:rsidRPr="00241273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  <w:r w:rsidR="00C30F2A" w:rsidRPr="0024127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84" w:type="dxa"/>
            <w:vAlign w:val="center"/>
          </w:tcPr>
          <w:p w:rsidR="00C30F2A" w:rsidRPr="00241273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  <w:vAlign w:val="center"/>
          </w:tcPr>
          <w:p w:rsidR="00C30F2A" w:rsidRPr="00241273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  <w:vAlign w:val="center"/>
          </w:tcPr>
          <w:p w:rsidR="00C30F2A" w:rsidRPr="00241273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5" w:type="dxa"/>
            <w:vAlign w:val="center"/>
          </w:tcPr>
          <w:p w:rsidR="00C30F2A" w:rsidRPr="00241273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1 204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30F2A" w:rsidRPr="00264973" w:rsidTr="00330677">
        <w:tc>
          <w:tcPr>
            <w:tcW w:w="709" w:type="dxa"/>
            <w:vMerge/>
          </w:tcPr>
          <w:p w:rsidR="00C30F2A" w:rsidRPr="00264973" w:rsidRDefault="00C30F2A" w:rsidP="00330677"/>
        </w:tc>
        <w:tc>
          <w:tcPr>
            <w:tcW w:w="2693" w:type="dxa"/>
            <w:vMerge/>
          </w:tcPr>
          <w:p w:rsidR="00C30F2A" w:rsidRPr="00264973" w:rsidRDefault="00C30F2A" w:rsidP="003306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 имуществом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:rsidR="00C30F2A" w:rsidRPr="00264973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1 263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vAlign w:val="center"/>
          </w:tcPr>
          <w:p w:rsidR="00C30F2A" w:rsidRPr="00264973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1 525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  <w:vAlign w:val="center"/>
          </w:tcPr>
          <w:p w:rsidR="00C30F2A" w:rsidRPr="00264973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1 22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843" w:type="dxa"/>
            <w:vAlign w:val="center"/>
          </w:tcPr>
          <w:p w:rsidR="00C30F2A" w:rsidRPr="00264973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1 225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5" w:type="dxa"/>
            <w:vAlign w:val="center"/>
          </w:tcPr>
          <w:p w:rsidR="00C30F2A" w:rsidRPr="00264973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A3C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  <w:r w:rsidR="00AA3C8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50C0E" w:rsidRPr="00264973" w:rsidTr="00330677">
        <w:tc>
          <w:tcPr>
            <w:tcW w:w="709" w:type="dxa"/>
            <w:vMerge/>
          </w:tcPr>
          <w:p w:rsidR="00A50C0E" w:rsidRPr="00264973" w:rsidRDefault="00A50C0E" w:rsidP="00A50C0E"/>
        </w:tc>
        <w:tc>
          <w:tcPr>
            <w:tcW w:w="2693" w:type="dxa"/>
            <w:vMerge/>
          </w:tcPr>
          <w:p w:rsidR="00A50C0E" w:rsidRPr="00264973" w:rsidRDefault="00A50C0E" w:rsidP="00A50C0E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A50C0E" w:rsidRPr="00264973" w:rsidRDefault="00A50C0E" w:rsidP="00A50C0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  <w:vAlign w:val="center"/>
          </w:tcPr>
          <w:p w:rsidR="00A50C0E" w:rsidRPr="00A50C0E" w:rsidRDefault="00A50C0E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526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</w:t>
            </w:r>
          </w:p>
        </w:tc>
        <w:tc>
          <w:tcPr>
            <w:tcW w:w="1984" w:type="dxa"/>
            <w:vAlign w:val="center"/>
          </w:tcPr>
          <w:p w:rsidR="00A50C0E" w:rsidRPr="00A50C0E" w:rsidRDefault="00A50C0E" w:rsidP="00A12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12A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12A15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A12A1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:rsidR="00A50C0E" w:rsidRPr="00A50C0E" w:rsidRDefault="00A50C0E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743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vAlign w:val="center"/>
          </w:tcPr>
          <w:p w:rsidR="00A50C0E" w:rsidRPr="00A50C0E" w:rsidRDefault="00A50C0E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52 </w:t>
            </w: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,60</w:t>
            </w:r>
          </w:p>
        </w:tc>
        <w:tc>
          <w:tcPr>
            <w:tcW w:w="1845" w:type="dxa"/>
            <w:vAlign w:val="center"/>
          </w:tcPr>
          <w:p w:rsidR="00A50C0E" w:rsidRPr="00A50C0E" w:rsidRDefault="00A50C0E" w:rsidP="00A12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12A15">
              <w:rPr>
                <w:rFonts w:ascii="Times New Roman" w:hAnsi="Times New Roman" w:cs="Times New Roman"/>
                <w:sz w:val="24"/>
                <w:szCs w:val="24"/>
              </w:rPr>
              <w:t>882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12A1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A50C0E" w:rsidRPr="00264973" w:rsidTr="00330677">
        <w:tc>
          <w:tcPr>
            <w:tcW w:w="709" w:type="dxa"/>
            <w:vMerge/>
          </w:tcPr>
          <w:p w:rsidR="00A50C0E" w:rsidRPr="00264973" w:rsidRDefault="00A50C0E" w:rsidP="00A50C0E"/>
        </w:tc>
        <w:tc>
          <w:tcPr>
            <w:tcW w:w="2693" w:type="dxa"/>
            <w:vMerge/>
          </w:tcPr>
          <w:p w:rsidR="00A50C0E" w:rsidRPr="00264973" w:rsidRDefault="00A50C0E" w:rsidP="00A50C0E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A50C0E" w:rsidRPr="00264973" w:rsidRDefault="00A50C0E" w:rsidP="00A50C0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:rsidR="00A50C0E" w:rsidRPr="00A50C0E" w:rsidRDefault="00A50C0E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661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984" w:type="dxa"/>
            <w:vAlign w:val="center"/>
          </w:tcPr>
          <w:p w:rsidR="00A50C0E" w:rsidRPr="00A50C0E" w:rsidRDefault="00A50C0E" w:rsidP="00A12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12A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12A1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1843" w:type="dxa"/>
            <w:vAlign w:val="center"/>
          </w:tcPr>
          <w:p w:rsidR="00A50C0E" w:rsidRPr="00A50C0E" w:rsidRDefault="00A50C0E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037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  <w:vAlign w:val="center"/>
          </w:tcPr>
          <w:p w:rsidR="00A50C0E" w:rsidRPr="00A50C0E" w:rsidRDefault="00A50C0E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486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5" w:type="dxa"/>
            <w:vAlign w:val="center"/>
          </w:tcPr>
          <w:p w:rsidR="00A50C0E" w:rsidRPr="00A50C0E" w:rsidRDefault="00A50C0E" w:rsidP="00A12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12A15">
              <w:rPr>
                <w:rFonts w:ascii="Times New Roman" w:hAnsi="Times New Roman" w:cs="Times New Roman"/>
                <w:sz w:val="24"/>
                <w:szCs w:val="24"/>
              </w:rPr>
              <w:t>441</w:t>
            </w:r>
            <w:r w:rsidRPr="00A50C0E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  <w:r w:rsidRPr="00A50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30F2A" w:rsidRPr="00264973" w:rsidTr="00330677">
        <w:tc>
          <w:tcPr>
            <w:tcW w:w="709" w:type="dxa"/>
          </w:tcPr>
          <w:p w:rsidR="00C30F2A" w:rsidRPr="00264973" w:rsidRDefault="00C30F2A" w:rsidP="00330677">
            <w:r>
              <w:t>1.</w:t>
            </w:r>
          </w:p>
        </w:tc>
        <w:tc>
          <w:tcPr>
            <w:tcW w:w="2693" w:type="dxa"/>
          </w:tcPr>
          <w:p w:rsidR="00C30F2A" w:rsidRPr="007048AC" w:rsidRDefault="00C30F2A" w:rsidP="00C948F3">
            <w:pPr>
              <w:rPr>
                <w:b/>
                <w:sz w:val="24"/>
                <w:szCs w:val="24"/>
              </w:rPr>
            </w:pPr>
            <w:r w:rsidRPr="007048AC">
              <w:rPr>
                <w:b/>
                <w:sz w:val="24"/>
                <w:szCs w:val="24"/>
              </w:rPr>
              <w:t>Подпрограмма № 1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048AC">
              <w:rPr>
                <w:sz w:val="24"/>
                <w:szCs w:val="24"/>
              </w:rPr>
              <w:t>«</w:t>
            </w:r>
            <w:r w:rsidR="00C948F3">
              <w:rPr>
                <w:sz w:val="24"/>
                <w:szCs w:val="24"/>
              </w:rPr>
              <w:t>Содействие развитию малого и</w:t>
            </w:r>
            <w:r>
              <w:rPr>
                <w:sz w:val="24"/>
                <w:szCs w:val="24"/>
              </w:rPr>
              <w:t xml:space="preserve"> среднего предпринимательства</w:t>
            </w:r>
            <w:r w:rsidR="00C948F3">
              <w:rPr>
                <w:sz w:val="24"/>
                <w:szCs w:val="24"/>
              </w:rPr>
              <w:t xml:space="preserve"> и «самозанятых граждан»</w:t>
            </w:r>
            <w:r>
              <w:rPr>
                <w:sz w:val="24"/>
                <w:szCs w:val="24"/>
              </w:rPr>
              <w:t xml:space="preserve"> в Пожарс</w:t>
            </w:r>
            <w:r w:rsidR="00C948F3">
              <w:rPr>
                <w:sz w:val="24"/>
                <w:szCs w:val="24"/>
              </w:rPr>
              <w:t>ком муниципальном районе на 2021</w:t>
            </w:r>
            <w:r>
              <w:rPr>
                <w:sz w:val="24"/>
                <w:szCs w:val="24"/>
              </w:rPr>
              <w:t>-202</w:t>
            </w:r>
            <w:r w:rsidR="00C948F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годы»</w:t>
            </w:r>
          </w:p>
        </w:tc>
        <w:tc>
          <w:tcPr>
            <w:tcW w:w="2268" w:type="dxa"/>
          </w:tcPr>
          <w:p w:rsidR="00C30F2A" w:rsidRPr="007048AC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8AC">
              <w:rPr>
                <w:rFonts w:ascii="Times New Roman" w:hAnsi="Times New Roman" w:cs="Times New Roman"/>
                <w:sz w:val="24"/>
                <w:szCs w:val="24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:rsidR="00C30F2A" w:rsidRPr="007048AC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</w:t>
            </w:r>
            <w:r w:rsidR="00C30F2A" w:rsidRPr="007048AC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984" w:type="dxa"/>
            <w:vAlign w:val="center"/>
          </w:tcPr>
          <w:p w:rsidR="00C30F2A" w:rsidRPr="001660CA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C30F2A" w:rsidRPr="001660CA"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:rsidR="00C30F2A" w:rsidRPr="001660CA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C30F2A" w:rsidRPr="001660CA"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:rsidR="00C30F2A" w:rsidRPr="001660CA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C30F2A" w:rsidRPr="001660CA"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845" w:type="dxa"/>
            <w:vAlign w:val="center"/>
          </w:tcPr>
          <w:p w:rsidR="00C30F2A" w:rsidRPr="00A64FCA" w:rsidRDefault="00A90F7F" w:rsidP="00A43C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1 204</w:t>
            </w:r>
            <w:r w:rsidR="00C30F2A" w:rsidRPr="00A64FCA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C30F2A" w:rsidRPr="00264973" w:rsidTr="00330677">
        <w:tc>
          <w:tcPr>
            <w:tcW w:w="709" w:type="dxa"/>
          </w:tcPr>
          <w:p w:rsidR="00C30F2A" w:rsidRPr="00264973" w:rsidRDefault="00C30F2A" w:rsidP="00330677">
            <w:r>
              <w:t>1.1</w:t>
            </w:r>
          </w:p>
        </w:tc>
        <w:tc>
          <w:tcPr>
            <w:tcW w:w="2693" w:type="dxa"/>
          </w:tcPr>
          <w:p w:rsidR="00C30F2A" w:rsidRPr="007048AC" w:rsidRDefault="00C948F3" w:rsidP="00576D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финансовой п</w:t>
            </w:r>
            <w:r w:rsidR="00C30F2A" w:rsidRPr="007048AC">
              <w:rPr>
                <w:sz w:val="24"/>
                <w:szCs w:val="24"/>
              </w:rPr>
              <w:t>оддержк</w:t>
            </w:r>
            <w:r>
              <w:rPr>
                <w:sz w:val="24"/>
                <w:szCs w:val="24"/>
              </w:rPr>
              <w:t>и в виде предоставления субсидий из бюджета Пожарского муниципального района на финансовое обеспечение расходов, связанных</w:t>
            </w:r>
            <w:r w:rsidR="00576D6A">
              <w:rPr>
                <w:sz w:val="24"/>
                <w:szCs w:val="24"/>
              </w:rPr>
              <w:t xml:space="preserve"> с приобретением </w:t>
            </w:r>
            <w:r w:rsidR="00576D6A">
              <w:rPr>
                <w:sz w:val="24"/>
                <w:szCs w:val="24"/>
              </w:rPr>
              <w:lastRenderedPageBreak/>
              <w:t>оборудования, используемого для реализации проекта социальной направленности и (или) создания рабочего места в целях обеспечения занятости лиц, отнесенных к категориям социально уязвимых</w:t>
            </w:r>
          </w:p>
        </w:tc>
        <w:tc>
          <w:tcPr>
            <w:tcW w:w="2268" w:type="dxa"/>
          </w:tcPr>
          <w:p w:rsidR="00C30F2A" w:rsidRPr="007048AC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8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:rsidR="00C30F2A" w:rsidRPr="006E4C70" w:rsidRDefault="003D5E2E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Align w:val="center"/>
          </w:tcPr>
          <w:p w:rsidR="00C30F2A" w:rsidRPr="00241273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90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:rsidR="00C30F2A" w:rsidRPr="00241273" w:rsidRDefault="003D5E2E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90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:rsidR="00C30F2A" w:rsidRPr="00241273" w:rsidRDefault="003D5E2E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90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Align w:val="center"/>
          </w:tcPr>
          <w:p w:rsidR="00C30F2A" w:rsidRPr="00241273" w:rsidRDefault="003D5E2E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3D5E2E" w:rsidRPr="00264973" w:rsidTr="00330677">
        <w:tc>
          <w:tcPr>
            <w:tcW w:w="709" w:type="dxa"/>
          </w:tcPr>
          <w:p w:rsidR="003D5E2E" w:rsidRDefault="003D5E2E" w:rsidP="003D5E2E">
            <w:r>
              <w:lastRenderedPageBreak/>
              <w:t>1.2</w:t>
            </w:r>
          </w:p>
        </w:tc>
        <w:tc>
          <w:tcPr>
            <w:tcW w:w="2693" w:type="dxa"/>
          </w:tcPr>
          <w:p w:rsidR="003D5E2E" w:rsidRDefault="003D5E2E" w:rsidP="003D5E2E">
            <w:pPr>
              <w:rPr>
                <w:sz w:val="24"/>
                <w:szCs w:val="24"/>
              </w:rPr>
            </w:pPr>
            <w:r w:rsidRPr="00C35806">
              <w:rPr>
                <w:sz w:val="24"/>
                <w:szCs w:val="24"/>
              </w:rPr>
              <w:t>Организация и проведение семинаров по основам ведения бизнеса в различных сферах деятельности, курсов повышения квалификации и профессиональной подготовки для субъектов малого и среднего предпринимательства</w:t>
            </w:r>
          </w:p>
        </w:tc>
        <w:tc>
          <w:tcPr>
            <w:tcW w:w="2268" w:type="dxa"/>
          </w:tcPr>
          <w:p w:rsidR="003D5E2E" w:rsidRPr="007048AC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35806">
              <w:rPr>
                <w:rFonts w:ascii="Times New Roman" w:hAnsi="Times New Roman" w:cs="Times New Roman"/>
                <w:sz w:val="24"/>
                <w:szCs w:val="24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:rsidR="003D5E2E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5806">
              <w:rPr>
                <w:rFonts w:ascii="Times New Roman" w:hAnsi="Times New Roman" w:cs="Times New Roman"/>
                <w:sz w:val="22"/>
                <w:szCs w:val="22"/>
              </w:rPr>
              <w:t>154,0</w:t>
            </w:r>
          </w:p>
        </w:tc>
        <w:tc>
          <w:tcPr>
            <w:tcW w:w="1984" w:type="dxa"/>
            <w:vAlign w:val="center"/>
          </w:tcPr>
          <w:p w:rsidR="003D5E2E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580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843" w:type="dxa"/>
            <w:vAlign w:val="center"/>
          </w:tcPr>
          <w:p w:rsidR="003D5E2E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580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843" w:type="dxa"/>
            <w:vAlign w:val="center"/>
          </w:tcPr>
          <w:p w:rsidR="003D5E2E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580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845" w:type="dxa"/>
            <w:vAlign w:val="center"/>
          </w:tcPr>
          <w:p w:rsidR="003D5E2E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5806">
              <w:rPr>
                <w:rFonts w:ascii="Times New Roman" w:hAnsi="Times New Roman" w:cs="Times New Roman"/>
                <w:sz w:val="22"/>
                <w:szCs w:val="22"/>
              </w:rPr>
              <w:t>454,0</w:t>
            </w:r>
          </w:p>
        </w:tc>
      </w:tr>
      <w:tr w:rsidR="003D5E2E" w:rsidRPr="00264973" w:rsidTr="00330677">
        <w:tc>
          <w:tcPr>
            <w:tcW w:w="709" w:type="dxa"/>
          </w:tcPr>
          <w:p w:rsidR="003D5E2E" w:rsidRPr="00264973" w:rsidRDefault="003D5E2E" w:rsidP="003D5E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54769993"/>
          </w:p>
          <w:p w:rsidR="003D5E2E" w:rsidRPr="00264973" w:rsidRDefault="003D5E2E" w:rsidP="003D5E2E"/>
          <w:p w:rsidR="003D5E2E" w:rsidRPr="00264973" w:rsidRDefault="003D5E2E" w:rsidP="003D5E2E">
            <w:r>
              <w:t>2</w:t>
            </w:r>
            <w:r w:rsidRPr="00264973">
              <w:t>.</w:t>
            </w:r>
          </w:p>
        </w:tc>
        <w:tc>
          <w:tcPr>
            <w:tcW w:w="2693" w:type="dxa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 «Регулирование отношений по государственной и муниципальной собственности, управление муниципальным имуществом в Пожарс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 муниципальном районе на 2021-2024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 годы».</w:t>
            </w:r>
          </w:p>
        </w:tc>
        <w:tc>
          <w:tcPr>
            <w:tcW w:w="2268" w:type="dxa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D5E2E" w:rsidRPr="006E4C70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1 263</w:t>
            </w:r>
            <w:r w:rsidRPr="006E4C70">
              <w:rPr>
                <w:rFonts w:ascii="Times New Roman" w:hAnsi="Times New Roman" w:cs="Times New Roman"/>
                <w:b/>
                <w:sz w:val="22"/>
                <w:szCs w:val="22"/>
              </w:rPr>
              <w:t>,0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1984" w:type="dxa"/>
            <w:vAlign w:val="center"/>
          </w:tcPr>
          <w:p w:rsidR="003D5E2E" w:rsidRPr="006E4C70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1 525,00</w:t>
            </w:r>
          </w:p>
        </w:tc>
        <w:tc>
          <w:tcPr>
            <w:tcW w:w="1843" w:type="dxa"/>
            <w:vAlign w:val="center"/>
          </w:tcPr>
          <w:p w:rsidR="003D5E2E" w:rsidRPr="006E4C70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1 225</w:t>
            </w:r>
            <w:r w:rsidRPr="006E4C70">
              <w:rPr>
                <w:rFonts w:ascii="Times New Roman" w:hAnsi="Times New Roman" w:cs="Times New Roman"/>
                <w:b/>
                <w:sz w:val="22"/>
                <w:szCs w:val="22"/>
              </w:rPr>
              <w:t>,00</w:t>
            </w:r>
          </w:p>
        </w:tc>
        <w:tc>
          <w:tcPr>
            <w:tcW w:w="1843" w:type="dxa"/>
            <w:vAlign w:val="center"/>
          </w:tcPr>
          <w:p w:rsidR="003D5E2E" w:rsidRPr="006E4C70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1 225</w:t>
            </w:r>
            <w:r w:rsidRPr="006E4C70">
              <w:rPr>
                <w:rFonts w:ascii="Times New Roman" w:hAnsi="Times New Roman" w:cs="Times New Roman"/>
                <w:b/>
                <w:sz w:val="22"/>
                <w:szCs w:val="22"/>
              </w:rPr>
              <w:t>,00</w:t>
            </w:r>
          </w:p>
        </w:tc>
        <w:tc>
          <w:tcPr>
            <w:tcW w:w="1845" w:type="dxa"/>
            <w:vAlign w:val="center"/>
          </w:tcPr>
          <w:p w:rsidR="003D5E2E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5 238,04</w:t>
            </w:r>
          </w:p>
          <w:p w:rsidR="003D5E2E" w:rsidRPr="006E4C70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D5E2E" w:rsidRPr="00264973" w:rsidTr="00330677">
        <w:trPr>
          <w:trHeight w:val="3287"/>
        </w:trPr>
        <w:tc>
          <w:tcPr>
            <w:tcW w:w="709" w:type="dxa"/>
          </w:tcPr>
          <w:p w:rsidR="003D5E2E" w:rsidRPr="00264973" w:rsidRDefault="003D5E2E" w:rsidP="003D5E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D5E2E" w:rsidRPr="00264973" w:rsidRDefault="003D5E2E" w:rsidP="003D5E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64973">
              <w:rPr>
                <w:sz w:val="22"/>
                <w:szCs w:val="22"/>
              </w:rPr>
              <w:t>.1.</w:t>
            </w:r>
          </w:p>
        </w:tc>
        <w:tc>
          <w:tcPr>
            <w:tcW w:w="2693" w:type="dxa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Управление и распоряжение имуществом, находящимся в собственности и в ведении Пожарского муниципального района, оценка недвижимости, признание прав по государственной и муниципальной собственности</w:t>
            </w:r>
          </w:p>
        </w:tc>
        <w:tc>
          <w:tcPr>
            <w:tcW w:w="2268" w:type="dxa"/>
            <w:shd w:val="clear" w:color="auto" w:fill="auto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управление муниципальным имуществом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:rsidR="003D5E2E" w:rsidRPr="006E4C70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1 263</w:t>
            </w: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vAlign w:val="center"/>
          </w:tcPr>
          <w:p w:rsidR="003D5E2E" w:rsidRPr="006E4C70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1 525</w:t>
            </w: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  <w:vAlign w:val="center"/>
          </w:tcPr>
          <w:p w:rsidR="003D5E2E" w:rsidRPr="006E4C70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1 225</w:t>
            </w: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  <w:vAlign w:val="center"/>
          </w:tcPr>
          <w:p w:rsidR="003D5E2E" w:rsidRPr="006E4C70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1 225</w:t>
            </w: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5" w:type="dxa"/>
            <w:vAlign w:val="center"/>
          </w:tcPr>
          <w:p w:rsidR="003D5E2E" w:rsidRPr="006E4C70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D5E2E" w:rsidRPr="00264973" w:rsidTr="00330677">
        <w:tc>
          <w:tcPr>
            <w:tcW w:w="709" w:type="dxa"/>
            <w:vMerge w:val="restart"/>
          </w:tcPr>
          <w:p w:rsidR="003D5E2E" w:rsidRPr="00264973" w:rsidRDefault="003D5E2E" w:rsidP="003D5E2E">
            <w:r>
              <w:t>3</w:t>
            </w:r>
            <w:r w:rsidRPr="00264973">
              <w:t>.</w:t>
            </w:r>
          </w:p>
          <w:p w:rsidR="003D5E2E" w:rsidRPr="00264973" w:rsidRDefault="003D5E2E" w:rsidP="003D5E2E"/>
        </w:tc>
        <w:tc>
          <w:tcPr>
            <w:tcW w:w="2693" w:type="dxa"/>
            <w:vMerge w:val="restart"/>
          </w:tcPr>
          <w:p w:rsidR="003D5E2E" w:rsidRPr="00264973" w:rsidRDefault="003D5E2E" w:rsidP="003D5E2E">
            <w:pPr>
              <w:pStyle w:val="ConsPlusNormal"/>
              <w:ind w:firstLin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 «Совершенствование системы муниципального управления и межбюджетных отношений, организация бюджетного процесса в Пожарс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 муниципальном районе на 2020-2023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3D5E2E" w:rsidRPr="00264973" w:rsidRDefault="003D5E2E" w:rsidP="003D5E2E">
            <w:pPr>
              <w:pStyle w:val="ConsPlusNormal"/>
              <w:ind w:hanging="16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:rsidR="003D5E2E" w:rsidRPr="006E4C70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8</w:t>
            </w:r>
            <w:r w:rsidRPr="006E4C70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661</w:t>
            </w:r>
            <w:r w:rsidRPr="006E4C70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08</w:t>
            </w:r>
          </w:p>
        </w:tc>
        <w:tc>
          <w:tcPr>
            <w:tcW w:w="1984" w:type="dxa"/>
            <w:vAlign w:val="center"/>
          </w:tcPr>
          <w:p w:rsidR="003D5E2E" w:rsidRPr="006E4C70" w:rsidRDefault="003D5E2E" w:rsidP="00781B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10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781B5A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="00781B5A">
              <w:rPr>
                <w:rFonts w:ascii="Times New Roman" w:hAnsi="Times New Roman" w:cs="Times New Roman"/>
                <w:b/>
                <w:sz w:val="22"/>
                <w:szCs w:val="22"/>
              </w:rPr>
              <w:t>7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80</w:t>
            </w:r>
          </w:p>
        </w:tc>
        <w:tc>
          <w:tcPr>
            <w:tcW w:w="1843" w:type="dxa"/>
            <w:vAlign w:val="center"/>
          </w:tcPr>
          <w:p w:rsidR="003D5E2E" w:rsidRPr="006E4C70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11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037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,00</w:t>
            </w:r>
          </w:p>
        </w:tc>
        <w:tc>
          <w:tcPr>
            <w:tcW w:w="1843" w:type="dxa"/>
            <w:vAlign w:val="center"/>
          </w:tcPr>
          <w:p w:rsidR="003D5E2E" w:rsidRPr="006E4C70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11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486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,00</w:t>
            </w:r>
          </w:p>
        </w:tc>
        <w:tc>
          <w:tcPr>
            <w:tcW w:w="1845" w:type="dxa"/>
            <w:vAlign w:val="center"/>
          </w:tcPr>
          <w:p w:rsidR="003D5E2E" w:rsidRPr="006E4C70" w:rsidRDefault="003D5E2E" w:rsidP="00781B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41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781B5A">
              <w:rPr>
                <w:rFonts w:ascii="Times New Roman" w:hAnsi="Times New Roman" w:cs="Times New Roman"/>
                <w:b/>
                <w:sz w:val="22"/>
                <w:szCs w:val="22"/>
              </w:rPr>
              <w:t>441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,8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3D5E2E" w:rsidRPr="00264973" w:rsidTr="00330677">
        <w:tc>
          <w:tcPr>
            <w:tcW w:w="709" w:type="dxa"/>
            <w:vMerge/>
          </w:tcPr>
          <w:p w:rsidR="003D5E2E" w:rsidRPr="00264973" w:rsidRDefault="003D5E2E" w:rsidP="003D5E2E"/>
        </w:tc>
        <w:tc>
          <w:tcPr>
            <w:tcW w:w="2693" w:type="dxa"/>
            <w:vMerge/>
          </w:tcPr>
          <w:p w:rsidR="003D5E2E" w:rsidRPr="00264973" w:rsidRDefault="003D5E2E" w:rsidP="003D5E2E">
            <w:pPr>
              <w:pStyle w:val="ConsPlusNormal"/>
              <w:ind w:firstLine="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3D5E2E" w:rsidRPr="00264973" w:rsidRDefault="003D5E2E" w:rsidP="003D5E2E">
            <w:pPr>
              <w:pStyle w:val="ConsPlusNormal"/>
              <w:ind w:hanging="16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  <w:vAlign w:val="center"/>
          </w:tcPr>
          <w:p w:rsidR="003D5E2E" w:rsidRPr="00264973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52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526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93</w:t>
            </w:r>
          </w:p>
        </w:tc>
        <w:tc>
          <w:tcPr>
            <w:tcW w:w="1984" w:type="dxa"/>
            <w:vAlign w:val="center"/>
          </w:tcPr>
          <w:p w:rsidR="003D5E2E" w:rsidRPr="00264973" w:rsidRDefault="003D5E2E" w:rsidP="00781B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="00781B5A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781B5A">
              <w:rPr>
                <w:rFonts w:ascii="Times New Roman" w:hAnsi="Times New Roman" w:cs="Times New Roman"/>
                <w:b/>
                <w:sz w:val="22"/>
                <w:szCs w:val="22"/>
              </w:rPr>
              <w:t>101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2</w:t>
            </w:r>
            <w:r w:rsidR="00781B5A"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1843" w:type="dxa"/>
            <w:vAlign w:val="center"/>
          </w:tcPr>
          <w:p w:rsidR="003D5E2E" w:rsidRPr="00264973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743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10</w:t>
            </w:r>
          </w:p>
        </w:tc>
        <w:tc>
          <w:tcPr>
            <w:tcW w:w="1843" w:type="dxa"/>
            <w:vAlign w:val="center"/>
          </w:tcPr>
          <w:p w:rsidR="003D5E2E" w:rsidRPr="00264973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52 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511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,60</w:t>
            </w:r>
          </w:p>
        </w:tc>
        <w:tc>
          <w:tcPr>
            <w:tcW w:w="1845" w:type="dxa"/>
            <w:vAlign w:val="center"/>
          </w:tcPr>
          <w:p w:rsidR="003D5E2E" w:rsidRPr="00264973" w:rsidRDefault="003D5E2E" w:rsidP="00781B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8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781B5A">
              <w:rPr>
                <w:rFonts w:ascii="Times New Roman" w:hAnsi="Times New Roman" w:cs="Times New Roman"/>
                <w:b/>
                <w:sz w:val="22"/>
                <w:szCs w:val="22"/>
              </w:rPr>
              <w:t>882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="00781B5A">
              <w:rPr>
                <w:rFonts w:ascii="Times New Roman" w:hAnsi="Times New Roman" w:cs="Times New Roman"/>
                <w:b/>
                <w:sz w:val="22"/>
                <w:szCs w:val="22"/>
              </w:rPr>
              <w:t>92</w:t>
            </w:r>
          </w:p>
        </w:tc>
      </w:tr>
      <w:tr w:rsidR="003D5E2E" w:rsidRPr="00264973" w:rsidTr="00330677">
        <w:tc>
          <w:tcPr>
            <w:tcW w:w="709" w:type="dxa"/>
            <w:vMerge/>
          </w:tcPr>
          <w:p w:rsidR="003D5E2E" w:rsidRPr="00264973" w:rsidRDefault="003D5E2E" w:rsidP="003D5E2E"/>
        </w:tc>
        <w:tc>
          <w:tcPr>
            <w:tcW w:w="2693" w:type="dxa"/>
            <w:vMerge/>
          </w:tcPr>
          <w:p w:rsidR="003D5E2E" w:rsidRPr="00264973" w:rsidRDefault="003D5E2E" w:rsidP="003D5E2E">
            <w:pPr>
              <w:pStyle w:val="ConsPlusNormal"/>
              <w:ind w:firstLine="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3D5E2E" w:rsidRPr="00264973" w:rsidRDefault="003D5E2E" w:rsidP="003D5E2E">
            <w:pPr>
              <w:pStyle w:val="ConsPlusNormal"/>
              <w:ind w:hanging="16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vAlign w:val="center"/>
          </w:tcPr>
          <w:p w:rsidR="003D5E2E" w:rsidRPr="00E86933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61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188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01</w:t>
            </w:r>
          </w:p>
        </w:tc>
        <w:tc>
          <w:tcPr>
            <w:tcW w:w="1984" w:type="dxa"/>
            <w:vAlign w:val="center"/>
          </w:tcPr>
          <w:p w:rsidR="003D5E2E" w:rsidRPr="00E86933" w:rsidRDefault="003D5E2E" w:rsidP="00781B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781B5A">
              <w:rPr>
                <w:rFonts w:ascii="Times New Roman" w:hAnsi="Times New Roman" w:cs="Times New Roman"/>
                <w:b/>
                <w:sz w:val="22"/>
                <w:szCs w:val="22"/>
              </w:rPr>
              <w:t>359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0</w:t>
            </w:r>
            <w:r w:rsidR="00781B5A"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1843" w:type="dxa"/>
            <w:vAlign w:val="center"/>
          </w:tcPr>
          <w:p w:rsidR="003D5E2E" w:rsidRPr="00E86933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780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10</w:t>
            </w:r>
          </w:p>
        </w:tc>
        <w:tc>
          <w:tcPr>
            <w:tcW w:w="1843" w:type="dxa"/>
            <w:vAlign w:val="center"/>
          </w:tcPr>
          <w:p w:rsidR="003D5E2E" w:rsidRPr="00E86933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997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,60</w:t>
            </w:r>
          </w:p>
        </w:tc>
        <w:tc>
          <w:tcPr>
            <w:tcW w:w="1845" w:type="dxa"/>
            <w:vAlign w:val="center"/>
          </w:tcPr>
          <w:p w:rsidR="003D5E2E" w:rsidRPr="00E86933" w:rsidRDefault="003D5E2E" w:rsidP="00A12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25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0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A12A15"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4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="00A12A15"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</w:tr>
      <w:bookmarkEnd w:id="5"/>
      <w:tr w:rsidR="003D5E2E" w:rsidRPr="00264973" w:rsidTr="00330677">
        <w:tc>
          <w:tcPr>
            <w:tcW w:w="709" w:type="dxa"/>
          </w:tcPr>
          <w:p w:rsidR="003D5E2E" w:rsidRPr="00264973" w:rsidRDefault="003D5E2E" w:rsidP="003D5E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подведомственного муниципального казенного учреждения «Хозяйственное управление» Пожарского муниципального района</w:t>
            </w:r>
          </w:p>
        </w:tc>
        <w:tc>
          <w:tcPr>
            <w:tcW w:w="2268" w:type="dxa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19 059,00</w:t>
            </w:r>
          </w:p>
        </w:tc>
        <w:tc>
          <w:tcPr>
            <w:tcW w:w="1984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19 556,20</w:t>
            </w:r>
          </w:p>
        </w:tc>
        <w:tc>
          <w:tcPr>
            <w:tcW w:w="1843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19 146,10</w:t>
            </w:r>
          </w:p>
        </w:tc>
        <w:tc>
          <w:tcPr>
            <w:tcW w:w="1843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19 914,60</w:t>
            </w:r>
          </w:p>
        </w:tc>
        <w:tc>
          <w:tcPr>
            <w:tcW w:w="1845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77 675,90</w:t>
            </w:r>
          </w:p>
        </w:tc>
      </w:tr>
      <w:tr w:rsidR="003D5E2E" w:rsidRPr="00264973" w:rsidTr="00330677">
        <w:trPr>
          <w:trHeight w:val="789"/>
        </w:trPr>
        <w:tc>
          <w:tcPr>
            <w:tcW w:w="709" w:type="dxa"/>
            <w:vMerge w:val="restart"/>
          </w:tcPr>
          <w:p w:rsidR="003D5E2E" w:rsidRPr="00264973" w:rsidRDefault="003D5E2E" w:rsidP="003D5E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Pr="0026497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vMerge w:val="restart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Выравнивание бюджетной обеспеченности поселений, входящих в состав Пожарского муниципального района</w:t>
            </w:r>
          </w:p>
        </w:tc>
        <w:tc>
          <w:tcPr>
            <w:tcW w:w="2268" w:type="dxa"/>
          </w:tcPr>
          <w:p w:rsidR="003D5E2E" w:rsidRPr="00264973" w:rsidRDefault="003D5E2E" w:rsidP="003D5E2E">
            <w:pPr>
              <w:pStyle w:val="ConsPlusNormal"/>
              <w:ind w:hanging="16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районный фонд финансовой поддержки</w:t>
            </w:r>
          </w:p>
        </w:tc>
        <w:tc>
          <w:tcPr>
            <w:tcW w:w="1985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13 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833</w:t>
            </w: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84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13 815,54</w:t>
            </w:r>
          </w:p>
        </w:tc>
        <w:tc>
          <w:tcPr>
            <w:tcW w:w="1843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13 815,54</w:t>
            </w:r>
          </w:p>
        </w:tc>
        <w:tc>
          <w:tcPr>
            <w:tcW w:w="1843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13 815,54</w:t>
            </w:r>
          </w:p>
        </w:tc>
        <w:tc>
          <w:tcPr>
            <w:tcW w:w="1845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55 279,84</w:t>
            </w:r>
          </w:p>
        </w:tc>
      </w:tr>
      <w:tr w:rsidR="003D5E2E" w:rsidRPr="00264973" w:rsidTr="006E7D8B">
        <w:tc>
          <w:tcPr>
            <w:tcW w:w="709" w:type="dxa"/>
            <w:vMerge/>
          </w:tcPr>
          <w:p w:rsidR="003D5E2E" w:rsidRPr="00264973" w:rsidRDefault="003D5E2E" w:rsidP="003D5E2E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D5E2E" w:rsidRPr="00264973" w:rsidRDefault="003D5E2E" w:rsidP="003D5E2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D5E2E" w:rsidRPr="00264973" w:rsidRDefault="003D5E2E" w:rsidP="003D5E2E">
            <w:pPr>
              <w:rPr>
                <w:sz w:val="24"/>
                <w:szCs w:val="24"/>
              </w:rPr>
            </w:pPr>
            <w:r w:rsidRPr="00264973">
              <w:rPr>
                <w:sz w:val="24"/>
                <w:szCs w:val="24"/>
              </w:rPr>
              <w:t>субвенция из краевого бюджета муниципальным районам по расчету и предоставлению дотации на выравнивание бюджетной обеспеченности бюджетам поселений</w:t>
            </w:r>
          </w:p>
        </w:tc>
        <w:tc>
          <w:tcPr>
            <w:tcW w:w="1985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18 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566</w:t>
            </w: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4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18 301,46</w:t>
            </w:r>
          </w:p>
        </w:tc>
        <w:tc>
          <w:tcPr>
            <w:tcW w:w="1843" w:type="dxa"/>
          </w:tcPr>
          <w:p w:rsidR="003D5E2E" w:rsidRDefault="003D5E2E" w:rsidP="003D5E2E">
            <w:pPr>
              <w:jc w:val="center"/>
              <w:rPr>
                <w:sz w:val="24"/>
                <w:szCs w:val="24"/>
              </w:rPr>
            </w:pPr>
          </w:p>
          <w:p w:rsidR="003D5E2E" w:rsidRDefault="003D5E2E" w:rsidP="003D5E2E">
            <w:pPr>
              <w:jc w:val="center"/>
              <w:rPr>
                <w:sz w:val="24"/>
                <w:szCs w:val="24"/>
              </w:rPr>
            </w:pPr>
          </w:p>
          <w:p w:rsidR="003D5E2E" w:rsidRDefault="003D5E2E" w:rsidP="003D5E2E">
            <w:pPr>
              <w:jc w:val="center"/>
              <w:rPr>
                <w:sz w:val="24"/>
                <w:szCs w:val="24"/>
              </w:rPr>
            </w:pPr>
          </w:p>
          <w:p w:rsidR="003D5E2E" w:rsidRDefault="003D5E2E" w:rsidP="003D5E2E">
            <w:pPr>
              <w:jc w:val="center"/>
              <w:rPr>
                <w:sz w:val="24"/>
                <w:szCs w:val="24"/>
              </w:rPr>
            </w:pPr>
          </w:p>
          <w:p w:rsidR="003D5E2E" w:rsidRDefault="003D5E2E" w:rsidP="003D5E2E">
            <w:pPr>
              <w:jc w:val="center"/>
              <w:rPr>
                <w:sz w:val="24"/>
                <w:szCs w:val="24"/>
              </w:rPr>
            </w:pPr>
          </w:p>
          <w:p w:rsidR="003D5E2E" w:rsidRPr="00C8524B" w:rsidRDefault="003D5E2E" w:rsidP="003D5E2E">
            <w:pPr>
              <w:jc w:val="center"/>
            </w:pPr>
            <w:r w:rsidRPr="008F3D52">
              <w:rPr>
                <w:sz w:val="24"/>
                <w:szCs w:val="24"/>
              </w:rPr>
              <w:t>18 </w:t>
            </w:r>
            <w:r>
              <w:rPr>
                <w:sz w:val="24"/>
                <w:szCs w:val="24"/>
              </w:rPr>
              <w:t>301</w:t>
            </w:r>
            <w:r w:rsidRPr="008F3D5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</w:t>
            </w:r>
            <w:r w:rsidRPr="008F3D52"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3D5E2E" w:rsidRDefault="003D5E2E" w:rsidP="003D5E2E">
            <w:pPr>
              <w:jc w:val="center"/>
              <w:rPr>
                <w:sz w:val="24"/>
                <w:szCs w:val="24"/>
              </w:rPr>
            </w:pPr>
          </w:p>
          <w:p w:rsidR="003D5E2E" w:rsidRDefault="003D5E2E" w:rsidP="003D5E2E">
            <w:pPr>
              <w:jc w:val="center"/>
              <w:rPr>
                <w:sz w:val="24"/>
                <w:szCs w:val="24"/>
              </w:rPr>
            </w:pPr>
          </w:p>
          <w:p w:rsidR="003D5E2E" w:rsidRDefault="003D5E2E" w:rsidP="003D5E2E">
            <w:pPr>
              <w:jc w:val="center"/>
              <w:rPr>
                <w:sz w:val="24"/>
                <w:szCs w:val="24"/>
              </w:rPr>
            </w:pPr>
          </w:p>
          <w:p w:rsidR="003D5E2E" w:rsidRDefault="003D5E2E" w:rsidP="003D5E2E">
            <w:pPr>
              <w:jc w:val="center"/>
              <w:rPr>
                <w:sz w:val="24"/>
                <w:szCs w:val="24"/>
              </w:rPr>
            </w:pPr>
          </w:p>
          <w:p w:rsidR="003D5E2E" w:rsidRDefault="003D5E2E" w:rsidP="003D5E2E">
            <w:pPr>
              <w:jc w:val="center"/>
              <w:rPr>
                <w:sz w:val="24"/>
                <w:szCs w:val="24"/>
              </w:rPr>
            </w:pPr>
          </w:p>
          <w:p w:rsidR="003D5E2E" w:rsidRPr="00C8524B" w:rsidRDefault="003D5E2E" w:rsidP="003D5E2E">
            <w:pPr>
              <w:jc w:val="center"/>
            </w:pPr>
            <w:r w:rsidRPr="008F3D52">
              <w:rPr>
                <w:sz w:val="24"/>
                <w:szCs w:val="24"/>
              </w:rPr>
              <w:t>18 </w:t>
            </w:r>
            <w:r>
              <w:rPr>
                <w:sz w:val="24"/>
                <w:szCs w:val="24"/>
              </w:rPr>
              <w:t>301</w:t>
            </w:r>
            <w:r w:rsidRPr="008F3D5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</w:t>
            </w:r>
            <w:r w:rsidRPr="008F3D52">
              <w:rPr>
                <w:sz w:val="24"/>
                <w:szCs w:val="24"/>
              </w:rPr>
              <w:t>6</w:t>
            </w:r>
          </w:p>
        </w:tc>
        <w:tc>
          <w:tcPr>
            <w:tcW w:w="1845" w:type="dxa"/>
            <w:vAlign w:val="center"/>
          </w:tcPr>
          <w:p w:rsidR="003D5E2E" w:rsidRPr="00C8524B" w:rsidRDefault="003D5E2E" w:rsidP="003D5E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73 470,98</w:t>
            </w:r>
          </w:p>
        </w:tc>
      </w:tr>
      <w:tr w:rsidR="003D5E2E" w:rsidRPr="00264973" w:rsidTr="00330677">
        <w:trPr>
          <w:trHeight w:val="2484"/>
        </w:trPr>
        <w:tc>
          <w:tcPr>
            <w:tcW w:w="709" w:type="dxa"/>
          </w:tcPr>
          <w:p w:rsidR="003D5E2E" w:rsidRPr="00264973" w:rsidRDefault="003D5E2E" w:rsidP="003D5E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26497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трансферты,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</w:t>
            </w:r>
          </w:p>
        </w:tc>
        <w:tc>
          <w:tcPr>
            <w:tcW w:w="2268" w:type="dxa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839,80</w:t>
            </w:r>
          </w:p>
        </w:tc>
        <w:tc>
          <w:tcPr>
            <w:tcW w:w="1984" w:type="dxa"/>
            <w:vAlign w:val="center"/>
          </w:tcPr>
          <w:p w:rsidR="003D5E2E" w:rsidRPr="00C8524B" w:rsidRDefault="008004F9" w:rsidP="008004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0D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248</w:t>
            </w:r>
            <w:r w:rsidR="003D5E2E" w:rsidRPr="00DF10D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</w:t>
            </w:r>
            <w:r w:rsidRPr="00DF10D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09</w:t>
            </w:r>
          </w:p>
        </w:tc>
        <w:tc>
          <w:tcPr>
            <w:tcW w:w="1843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Align w:val="center"/>
          </w:tcPr>
          <w:p w:rsidR="003D5E2E" w:rsidRPr="00C8524B" w:rsidRDefault="00944F81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1 087,89</w:t>
            </w:r>
          </w:p>
        </w:tc>
      </w:tr>
      <w:tr w:rsidR="003D5E2E" w:rsidRPr="00264973" w:rsidTr="00330677">
        <w:tc>
          <w:tcPr>
            <w:tcW w:w="709" w:type="dxa"/>
          </w:tcPr>
          <w:p w:rsidR="003D5E2E" w:rsidRPr="00264973" w:rsidRDefault="003D5E2E" w:rsidP="003D5E2E">
            <w:pPr>
              <w:pStyle w:val="ConsPlusNormal"/>
              <w:ind w:left="-7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 Пожарского муниципального района</w:t>
            </w:r>
          </w:p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228,31</w:t>
            </w:r>
          </w:p>
        </w:tc>
        <w:tc>
          <w:tcPr>
            <w:tcW w:w="1984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180,00</w:t>
            </w:r>
          </w:p>
        </w:tc>
        <w:tc>
          <w:tcPr>
            <w:tcW w:w="1843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480,00</w:t>
            </w:r>
          </w:p>
        </w:tc>
        <w:tc>
          <w:tcPr>
            <w:tcW w:w="1843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480,00</w:t>
            </w:r>
          </w:p>
        </w:tc>
        <w:tc>
          <w:tcPr>
            <w:tcW w:w="1845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1 368,31</w:t>
            </w:r>
          </w:p>
        </w:tc>
      </w:tr>
      <w:tr w:rsidR="003D5E2E" w:rsidRPr="006C3A12" w:rsidTr="00330677">
        <w:tc>
          <w:tcPr>
            <w:tcW w:w="709" w:type="dxa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функций 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 местного самоуправления</w:t>
            </w:r>
          </w:p>
        </w:tc>
        <w:tc>
          <w:tcPr>
            <w:tcW w:w="2268" w:type="dxa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администрации 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Пожарского муниципального района</w:t>
            </w:r>
          </w:p>
        </w:tc>
        <w:tc>
          <w:tcPr>
            <w:tcW w:w="1985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644</w:t>
            </w: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984" w:type="dxa"/>
            <w:vAlign w:val="center"/>
          </w:tcPr>
          <w:p w:rsidR="003D5E2E" w:rsidRPr="00C8524B" w:rsidRDefault="003D5E2E" w:rsidP="008004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4F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10 </w:t>
            </w:r>
            <w:r w:rsidR="008004F9" w:rsidRPr="008004F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232</w:t>
            </w:r>
            <w:r w:rsidRPr="008004F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,80</w:t>
            </w:r>
          </w:p>
        </w:tc>
        <w:tc>
          <w:tcPr>
            <w:tcW w:w="1843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11 017,00</w:t>
            </w:r>
          </w:p>
        </w:tc>
        <w:tc>
          <w:tcPr>
            <w:tcW w:w="1843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11 466,00</w:t>
            </w:r>
          </w:p>
        </w:tc>
        <w:tc>
          <w:tcPr>
            <w:tcW w:w="1845" w:type="dxa"/>
            <w:vAlign w:val="center"/>
          </w:tcPr>
          <w:p w:rsidR="003D5E2E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E2E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</w:t>
            </w:r>
            <w:r w:rsidR="00944F81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E2E" w:rsidRPr="006C3A12" w:rsidTr="00330677">
        <w:tc>
          <w:tcPr>
            <w:tcW w:w="709" w:type="dxa"/>
          </w:tcPr>
          <w:p w:rsidR="003D5E2E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D5E2E" w:rsidRPr="00264973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 Пожарского муниципального района (бюджетный кредит)</w:t>
            </w:r>
          </w:p>
        </w:tc>
        <w:tc>
          <w:tcPr>
            <w:tcW w:w="1985" w:type="dxa"/>
            <w:vAlign w:val="center"/>
          </w:tcPr>
          <w:p w:rsidR="003D5E2E" w:rsidRPr="00C8524B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16,76</w:t>
            </w:r>
          </w:p>
        </w:tc>
        <w:tc>
          <w:tcPr>
            <w:tcW w:w="1984" w:type="dxa"/>
            <w:vAlign w:val="center"/>
          </w:tcPr>
          <w:p w:rsidR="003D5E2E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843" w:type="dxa"/>
            <w:vAlign w:val="center"/>
          </w:tcPr>
          <w:p w:rsidR="003D5E2E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843" w:type="dxa"/>
            <w:vAlign w:val="center"/>
          </w:tcPr>
          <w:p w:rsidR="003D5E2E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845" w:type="dxa"/>
            <w:vAlign w:val="center"/>
          </w:tcPr>
          <w:p w:rsidR="003D5E2E" w:rsidRPr="00AE0B6E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81,76</w:t>
            </w:r>
          </w:p>
        </w:tc>
      </w:tr>
      <w:bookmarkEnd w:id="2"/>
    </w:tbl>
    <w:p w:rsidR="00BA4B2D" w:rsidRDefault="00BA4B2D"/>
    <w:sectPr w:rsidR="00BA4B2D" w:rsidSect="00B507FD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4DD5"/>
    <w:rsid w:val="00053C0F"/>
    <w:rsid w:val="00107AFB"/>
    <w:rsid w:val="002A509C"/>
    <w:rsid w:val="002C52A8"/>
    <w:rsid w:val="00362658"/>
    <w:rsid w:val="003D5E2E"/>
    <w:rsid w:val="00470D6F"/>
    <w:rsid w:val="00480B59"/>
    <w:rsid w:val="004E1C4C"/>
    <w:rsid w:val="00576D6A"/>
    <w:rsid w:val="00610936"/>
    <w:rsid w:val="00644C06"/>
    <w:rsid w:val="00654973"/>
    <w:rsid w:val="006D1FD8"/>
    <w:rsid w:val="006F1323"/>
    <w:rsid w:val="00754DD5"/>
    <w:rsid w:val="00781B5A"/>
    <w:rsid w:val="008004F9"/>
    <w:rsid w:val="008B2D1A"/>
    <w:rsid w:val="00944F81"/>
    <w:rsid w:val="009A5E63"/>
    <w:rsid w:val="00A12A15"/>
    <w:rsid w:val="00A43C59"/>
    <w:rsid w:val="00A50C0E"/>
    <w:rsid w:val="00A65D76"/>
    <w:rsid w:val="00A90F7F"/>
    <w:rsid w:val="00AA3C8A"/>
    <w:rsid w:val="00AD5853"/>
    <w:rsid w:val="00AE0B6E"/>
    <w:rsid w:val="00B27316"/>
    <w:rsid w:val="00B507FD"/>
    <w:rsid w:val="00BA4B2D"/>
    <w:rsid w:val="00C01391"/>
    <w:rsid w:val="00C30F2A"/>
    <w:rsid w:val="00C948F3"/>
    <w:rsid w:val="00CF704E"/>
    <w:rsid w:val="00D96BF8"/>
    <w:rsid w:val="00DD32D4"/>
    <w:rsid w:val="00DF10DC"/>
    <w:rsid w:val="00E1273F"/>
    <w:rsid w:val="00E82426"/>
    <w:rsid w:val="00F05711"/>
    <w:rsid w:val="00F94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F2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0F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30F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0F2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0F2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Мельник</cp:lastModifiedBy>
  <cp:revision>10</cp:revision>
  <cp:lastPrinted>2022-02-09T03:14:00Z</cp:lastPrinted>
  <dcterms:created xsi:type="dcterms:W3CDTF">2022-02-07T08:19:00Z</dcterms:created>
  <dcterms:modified xsi:type="dcterms:W3CDTF">2022-03-02T00:54:00Z</dcterms:modified>
</cp:coreProperties>
</file>